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0C32AD26" w14:textId="7368D17E" w:rsidR="00A00C62" w:rsidRPr="0080040A" w:rsidRDefault="00A00C62" w:rsidP="00904700">
      <w:pPr>
        <w:spacing w:after="120" w:line="240" w:lineRule="auto"/>
        <w:jc w:val="both"/>
        <w:rPr>
          <w:rFonts w:cstheme="minorHAnsi"/>
          <w:i/>
          <w:iCs/>
          <w:color w:val="FF0000"/>
        </w:rPr>
      </w:pPr>
      <w:r w:rsidRPr="0080040A">
        <w:rPr>
          <w:rFonts w:cstheme="minorHAnsi"/>
          <w:i/>
          <w:iCs/>
          <w:color w:val="FF0000"/>
        </w:rPr>
        <w:t>Ks. dr hab. Tadeusz Zadykowicz, prof. KUL</w:t>
      </w:r>
    </w:p>
    <w:p w14:paraId="20B1D3F7" w14:textId="0E3D5418" w:rsidR="00A00C62" w:rsidRPr="0080040A" w:rsidRDefault="00A00C62" w:rsidP="00904700">
      <w:pPr>
        <w:spacing w:after="120" w:line="240" w:lineRule="auto"/>
        <w:ind w:left="360" w:hanging="360"/>
        <w:jc w:val="center"/>
        <w:rPr>
          <w:rFonts w:cstheme="minorHAnsi"/>
          <w:b/>
          <w:bCs/>
          <w:color w:val="FF0000"/>
          <w:sz w:val="36"/>
          <w:szCs w:val="36"/>
        </w:rPr>
      </w:pPr>
      <w:r w:rsidRPr="0080040A">
        <w:rPr>
          <w:rFonts w:cstheme="minorHAnsi"/>
          <w:b/>
          <w:bCs/>
          <w:color w:val="FF0000"/>
          <w:sz w:val="36"/>
          <w:szCs w:val="36"/>
        </w:rPr>
        <w:t>Teologia moralna</w:t>
      </w:r>
    </w:p>
    <w:p w14:paraId="7DFCAE1D" w14:textId="56C9E87B" w:rsidR="00A00C62" w:rsidRPr="0080040A" w:rsidRDefault="00A00C62" w:rsidP="00904700">
      <w:pPr>
        <w:spacing w:after="120" w:line="240" w:lineRule="auto"/>
        <w:ind w:left="360" w:hanging="360"/>
        <w:jc w:val="center"/>
        <w:rPr>
          <w:rFonts w:cstheme="minorHAnsi"/>
          <w:color w:val="FF0000"/>
        </w:rPr>
      </w:pPr>
      <w:r w:rsidRPr="0080040A">
        <w:rPr>
          <w:rFonts w:cstheme="minorHAnsi"/>
          <w:color w:val="FF0000"/>
        </w:rPr>
        <w:t xml:space="preserve">Tezy na egzamin </w:t>
      </w:r>
      <w:r w:rsidRPr="0080040A">
        <w:rPr>
          <w:rFonts w:cstheme="minorHAnsi"/>
          <w:i/>
          <w:iCs/>
          <w:color w:val="FF0000"/>
        </w:rPr>
        <w:t xml:space="preserve">Ex </w:t>
      </w:r>
      <w:r w:rsidR="006D1E9B" w:rsidRPr="0080040A">
        <w:rPr>
          <w:rFonts w:cstheme="minorHAnsi"/>
          <w:i/>
          <w:iCs/>
          <w:color w:val="FF0000"/>
        </w:rPr>
        <w:t>uniwersa</w:t>
      </w:r>
    </w:p>
    <w:p w14:paraId="7A8C03A3" w14:textId="7CEB169A" w:rsidR="006D1E9B" w:rsidRPr="0080040A" w:rsidRDefault="006D1E9B" w:rsidP="00904700">
      <w:pPr>
        <w:spacing w:after="120" w:line="240" w:lineRule="auto"/>
        <w:ind w:left="360" w:hanging="360"/>
        <w:jc w:val="center"/>
        <w:rPr>
          <w:rFonts w:cstheme="minorHAnsi"/>
          <w:i/>
          <w:iCs/>
          <w:color w:val="FF0000"/>
        </w:rPr>
      </w:pPr>
      <w:r w:rsidRPr="0080040A">
        <w:rPr>
          <w:rFonts w:cstheme="minorHAnsi"/>
          <w:i/>
          <w:iCs/>
          <w:color w:val="FF0000"/>
        </w:rPr>
        <w:t>Skrypt dla studentów</w:t>
      </w:r>
    </w:p>
    <w:p w14:paraId="3E70308E" w14:textId="77777777" w:rsidR="00A00C62" w:rsidRPr="0080040A" w:rsidRDefault="00A00C62" w:rsidP="00904700">
      <w:pPr>
        <w:spacing w:after="120" w:line="240" w:lineRule="auto"/>
        <w:ind w:left="360" w:hanging="360"/>
        <w:jc w:val="both"/>
        <w:rPr>
          <w:rFonts w:cstheme="minorHAnsi"/>
          <w:b/>
          <w:bCs/>
          <w:color w:val="FF0000"/>
        </w:rPr>
      </w:pPr>
    </w:p>
    <w:p w14:paraId="5F3F7E6C" w14:textId="7395BE1D" w:rsidR="005E1F06" w:rsidRPr="0080040A" w:rsidRDefault="005E1F06" w:rsidP="00904700">
      <w:pPr>
        <w:pStyle w:val="Akapitzlist"/>
        <w:numPr>
          <w:ilvl w:val="0"/>
          <w:numId w:val="1"/>
        </w:numPr>
        <w:spacing w:after="120" w:line="240" w:lineRule="auto"/>
        <w:contextualSpacing w:val="0"/>
        <w:jc w:val="both"/>
        <w:rPr>
          <w:rFonts w:cstheme="minorHAnsi"/>
          <w:b/>
          <w:bCs/>
          <w:color w:val="FF0000"/>
        </w:rPr>
      </w:pPr>
      <w:r w:rsidRPr="0080040A">
        <w:rPr>
          <w:rFonts w:cstheme="minorHAnsi"/>
          <w:b/>
          <w:bCs/>
          <w:color w:val="FF0000"/>
        </w:rPr>
        <w:t>Człowiek jako podmiot i przedmiot moralności – struktura ontyczna, rozwojowość, wolność i odpowiedzialność</w:t>
      </w:r>
    </w:p>
    <w:p w14:paraId="604EFA76" w14:textId="2BFE1AC5" w:rsidR="005E6F14" w:rsidRPr="0080040A" w:rsidRDefault="005E6F14"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Biblijne podstawy antropologii chrześcijańskiej</w:t>
      </w:r>
    </w:p>
    <w:p w14:paraId="4F4A818D" w14:textId="77777777" w:rsidR="005E6F14" w:rsidRPr="0080040A" w:rsidRDefault="005E6F14" w:rsidP="00904700">
      <w:pPr>
        <w:pStyle w:val="Akapitzlist"/>
        <w:numPr>
          <w:ilvl w:val="1"/>
          <w:numId w:val="27"/>
        </w:numPr>
        <w:spacing w:after="120" w:line="240" w:lineRule="auto"/>
        <w:contextualSpacing w:val="0"/>
        <w:jc w:val="both"/>
        <w:rPr>
          <w:rFonts w:cstheme="minorHAnsi"/>
          <w:color w:val="FF0000"/>
        </w:rPr>
      </w:pPr>
      <w:r w:rsidRPr="0080040A">
        <w:rPr>
          <w:rFonts w:cstheme="minorHAnsi"/>
          <w:color w:val="FF0000"/>
        </w:rPr>
        <w:t>Chrześcijańska nauka o człowieku nawiązuje w istotny sposób do:</w:t>
      </w:r>
    </w:p>
    <w:p w14:paraId="7858D463" w14:textId="77777777" w:rsidR="005E6F14" w:rsidRPr="0080040A" w:rsidRDefault="005E6F14" w:rsidP="00904700">
      <w:pPr>
        <w:pStyle w:val="Akapitzlist"/>
        <w:numPr>
          <w:ilvl w:val="2"/>
          <w:numId w:val="27"/>
        </w:numPr>
        <w:spacing w:after="120" w:line="240" w:lineRule="auto"/>
        <w:contextualSpacing w:val="0"/>
        <w:jc w:val="both"/>
        <w:rPr>
          <w:rFonts w:cstheme="minorHAnsi"/>
          <w:color w:val="FF0000"/>
        </w:rPr>
      </w:pPr>
      <w:r w:rsidRPr="0080040A">
        <w:rPr>
          <w:rFonts w:cstheme="minorHAnsi"/>
          <w:color w:val="FF0000"/>
        </w:rPr>
        <w:t xml:space="preserve">prawdy </w:t>
      </w:r>
      <w:r w:rsidRPr="0080040A">
        <w:rPr>
          <w:rFonts w:cstheme="minorHAnsi"/>
          <w:b/>
          <w:bCs/>
          <w:color w:val="FF0000"/>
        </w:rPr>
        <w:t>o stworzeniu</w:t>
      </w:r>
      <w:r w:rsidRPr="0080040A">
        <w:rPr>
          <w:rFonts w:cstheme="minorHAnsi"/>
          <w:color w:val="FF0000"/>
        </w:rPr>
        <w:t xml:space="preserve">, </w:t>
      </w:r>
    </w:p>
    <w:p w14:paraId="422D95FF" w14:textId="77777777" w:rsidR="005E6F14" w:rsidRPr="0080040A" w:rsidRDefault="005E6F14" w:rsidP="00904700">
      <w:pPr>
        <w:pStyle w:val="Akapitzlist"/>
        <w:numPr>
          <w:ilvl w:val="3"/>
          <w:numId w:val="27"/>
        </w:numPr>
        <w:spacing w:after="120" w:line="240" w:lineRule="auto"/>
        <w:contextualSpacing w:val="0"/>
        <w:jc w:val="both"/>
        <w:rPr>
          <w:rFonts w:cstheme="minorHAnsi"/>
          <w:color w:val="FF0000"/>
        </w:rPr>
      </w:pPr>
      <w:r w:rsidRPr="0080040A">
        <w:rPr>
          <w:rFonts w:cstheme="minorHAnsi"/>
          <w:color w:val="FF0000"/>
        </w:rPr>
        <w:t xml:space="preserve">Stworzenie stawia człowieka w potrójnej relacji: </w:t>
      </w:r>
    </w:p>
    <w:p w14:paraId="1CCBEA9E" w14:textId="56793C81" w:rsidR="002C1078" w:rsidRPr="0080040A" w:rsidRDefault="005E6F14" w:rsidP="00904700">
      <w:pPr>
        <w:pStyle w:val="Akapitzlist"/>
        <w:numPr>
          <w:ilvl w:val="4"/>
          <w:numId w:val="27"/>
        </w:numPr>
        <w:spacing w:after="120" w:line="240" w:lineRule="auto"/>
        <w:ind w:left="3595" w:hanging="357"/>
        <w:contextualSpacing w:val="0"/>
        <w:jc w:val="both"/>
        <w:rPr>
          <w:rFonts w:cstheme="minorHAnsi"/>
          <w:b/>
          <w:bCs/>
          <w:color w:val="FF0000"/>
        </w:rPr>
      </w:pPr>
      <w:r w:rsidRPr="0080040A">
        <w:rPr>
          <w:rFonts w:cstheme="minorHAnsi"/>
          <w:b/>
          <w:bCs/>
          <w:color w:val="FF0000"/>
          <w:u w:val="single"/>
        </w:rPr>
        <w:t>do Boga jako Stwórcy</w:t>
      </w:r>
      <w:r w:rsidRPr="0080040A">
        <w:rPr>
          <w:rFonts w:cstheme="minorHAnsi"/>
          <w:color w:val="FF0000"/>
        </w:rPr>
        <w:t xml:space="preserve"> (człowiek został stworzony na </w:t>
      </w:r>
      <w:r w:rsidRPr="0080040A">
        <w:rPr>
          <w:rFonts w:cstheme="minorHAnsi"/>
          <w:b/>
          <w:bCs/>
          <w:color w:val="FF0000"/>
        </w:rPr>
        <w:t xml:space="preserve">obraz i podobieństwo Boga </w:t>
      </w:r>
      <w:r w:rsidRPr="0080040A">
        <w:rPr>
          <w:rFonts w:cstheme="minorHAnsi"/>
          <w:color w:val="FF0000"/>
        </w:rPr>
        <w:t xml:space="preserve">[podobieństwo to jest </w:t>
      </w:r>
      <w:proofErr w:type="spellStart"/>
      <w:r w:rsidRPr="0080040A">
        <w:rPr>
          <w:rFonts w:cstheme="minorHAnsi"/>
          <w:color w:val="FF0000"/>
        </w:rPr>
        <w:t>nieutracalne</w:t>
      </w:r>
      <w:proofErr w:type="spellEnd"/>
      <w:r w:rsidRPr="0080040A">
        <w:rPr>
          <w:rFonts w:cstheme="minorHAnsi"/>
          <w:color w:val="FF0000"/>
        </w:rPr>
        <w:t xml:space="preserve">]; obraz Boży w człowieku oznacza nade wszystko istnienie człowieka jako osoby, tzn. istoty, która - w odróżnieniu od innych istot stworzonych - jest panem siebie i świadomie kieruje sobą; człowiek jest </w:t>
      </w:r>
      <w:r w:rsidRPr="0080040A">
        <w:rPr>
          <w:rFonts w:cstheme="minorHAnsi"/>
          <w:b/>
          <w:bCs/>
          <w:color w:val="FF0000"/>
        </w:rPr>
        <w:t xml:space="preserve">współuczestnikiem Bożego życia; </w:t>
      </w:r>
      <w:r w:rsidRPr="0080040A">
        <w:rPr>
          <w:rFonts w:cstheme="minorHAnsi"/>
          <w:color w:val="FF0000"/>
        </w:rPr>
        <w:t>jest</w:t>
      </w:r>
      <w:r w:rsidRPr="0080040A">
        <w:rPr>
          <w:rFonts w:cstheme="minorHAnsi"/>
          <w:b/>
          <w:bCs/>
          <w:color w:val="FF0000"/>
        </w:rPr>
        <w:t xml:space="preserve"> całkowicie zależny od Stwórcy; wezwany do przyjęcia miłosnego daru Boga i do odpowiedzi na ten dar</w:t>
      </w:r>
      <w:r w:rsidR="002C1078" w:rsidRPr="0080040A">
        <w:rPr>
          <w:rFonts w:cstheme="minorHAnsi"/>
          <w:b/>
          <w:bCs/>
          <w:color w:val="FF0000"/>
        </w:rPr>
        <w:t xml:space="preserve">; </w:t>
      </w:r>
      <w:r w:rsidR="002C1078" w:rsidRPr="0080040A">
        <w:rPr>
          <w:rFonts w:cstheme="minorHAnsi"/>
          <w:color w:val="FF0000"/>
        </w:rPr>
        <w:t>Bóg obdarzył człowieka wolnością i szanuje tę</w:t>
      </w:r>
      <w:r w:rsidR="002C1078" w:rsidRPr="0080040A">
        <w:rPr>
          <w:rFonts w:cstheme="minorHAnsi"/>
          <w:b/>
          <w:bCs/>
          <w:color w:val="FF0000"/>
        </w:rPr>
        <w:t xml:space="preserve"> wolność; </w:t>
      </w:r>
      <w:r w:rsidR="00C7764A" w:rsidRPr="0080040A">
        <w:rPr>
          <w:rFonts w:cstheme="minorHAnsi"/>
          <w:color w:val="FF0000"/>
        </w:rPr>
        <w:t>człowiek</w:t>
      </w:r>
      <w:r w:rsidR="00C7764A" w:rsidRPr="0080040A">
        <w:rPr>
          <w:rFonts w:cstheme="minorHAnsi"/>
          <w:b/>
          <w:bCs/>
          <w:color w:val="FF0000"/>
        </w:rPr>
        <w:t xml:space="preserve"> </w:t>
      </w:r>
      <w:r w:rsidR="002C1078" w:rsidRPr="0080040A">
        <w:rPr>
          <w:rFonts w:cstheme="minorHAnsi"/>
          <w:color w:val="FF0000"/>
        </w:rPr>
        <w:t>jest istotą</w:t>
      </w:r>
      <w:r w:rsidR="002C1078" w:rsidRPr="0080040A">
        <w:rPr>
          <w:rFonts w:cstheme="minorHAnsi"/>
          <w:b/>
          <w:bCs/>
          <w:color w:val="FF0000"/>
        </w:rPr>
        <w:t xml:space="preserve"> odpowiedzialną za swoje czyny; </w:t>
      </w:r>
      <w:r w:rsidR="002C1078" w:rsidRPr="0080040A">
        <w:rPr>
          <w:rFonts w:cstheme="minorHAnsi"/>
          <w:color w:val="FF0000"/>
        </w:rPr>
        <w:t>jest</w:t>
      </w:r>
      <w:r w:rsidR="002C1078" w:rsidRPr="0080040A">
        <w:rPr>
          <w:rFonts w:cstheme="minorHAnsi"/>
          <w:b/>
          <w:bCs/>
          <w:color w:val="FF0000"/>
        </w:rPr>
        <w:t xml:space="preserve"> przeznaczony do szczęścia.</w:t>
      </w:r>
    </w:p>
    <w:p w14:paraId="59949E75" w14:textId="18F7E94C" w:rsidR="005E6F14" w:rsidRPr="0080040A" w:rsidRDefault="005E6F14" w:rsidP="00904700">
      <w:pPr>
        <w:pStyle w:val="Akapitzlist"/>
        <w:numPr>
          <w:ilvl w:val="4"/>
          <w:numId w:val="27"/>
        </w:numPr>
        <w:spacing w:after="120" w:line="240" w:lineRule="auto"/>
        <w:contextualSpacing w:val="0"/>
        <w:jc w:val="both"/>
        <w:rPr>
          <w:rFonts w:cstheme="minorHAnsi"/>
          <w:color w:val="FF0000"/>
        </w:rPr>
      </w:pPr>
      <w:r w:rsidRPr="0080040A">
        <w:rPr>
          <w:rFonts w:cstheme="minorHAnsi"/>
          <w:b/>
          <w:bCs/>
          <w:color w:val="FF0000"/>
          <w:u w:val="single"/>
        </w:rPr>
        <w:t>do świata</w:t>
      </w:r>
      <w:r w:rsidR="002C1078" w:rsidRPr="0080040A">
        <w:rPr>
          <w:rFonts w:cstheme="minorHAnsi"/>
          <w:b/>
          <w:bCs/>
          <w:color w:val="FF0000"/>
        </w:rPr>
        <w:t xml:space="preserve"> </w:t>
      </w:r>
      <w:r w:rsidR="002C1078" w:rsidRPr="0080040A">
        <w:rPr>
          <w:rFonts w:cstheme="minorHAnsi"/>
          <w:color w:val="FF0000"/>
        </w:rPr>
        <w:t>(człowiek jest</w:t>
      </w:r>
      <w:r w:rsidR="002C1078" w:rsidRPr="0080040A">
        <w:rPr>
          <w:rFonts w:cstheme="minorHAnsi"/>
          <w:b/>
          <w:bCs/>
          <w:color w:val="FF0000"/>
        </w:rPr>
        <w:t xml:space="preserve"> ukoronowaniem całego dzieła stworzenia, </w:t>
      </w:r>
      <w:r w:rsidR="002C1078" w:rsidRPr="0080040A">
        <w:rPr>
          <w:rFonts w:cstheme="minorHAnsi"/>
          <w:color w:val="FF0000"/>
        </w:rPr>
        <w:t xml:space="preserve">jest </w:t>
      </w:r>
      <w:r w:rsidR="002C1078" w:rsidRPr="0080040A">
        <w:rPr>
          <w:rFonts w:cstheme="minorHAnsi"/>
          <w:b/>
          <w:bCs/>
          <w:color w:val="FF0000"/>
        </w:rPr>
        <w:t xml:space="preserve">ośrodkiem świata stworzonego; </w:t>
      </w:r>
      <w:r w:rsidR="002C1078" w:rsidRPr="0080040A">
        <w:rPr>
          <w:rFonts w:cstheme="minorHAnsi"/>
          <w:color w:val="FF0000"/>
        </w:rPr>
        <w:t xml:space="preserve">Bóg powierza ten świat człowiekowi, aby w nim działał jako Jego </w:t>
      </w:r>
      <w:r w:rsidR="002C1078" w:rsidRPr="0080040A">
        <w:rPr>
          <w:rFonts w:cstheme="minorHAnsi"/>
          <w:b/>
          <w:bCs/>
          <w:color w:val="FF0000"/>
        </w:rPr>
        <w:t>współpracownik i reprezentant; Człowiek ma czynić sobie świat poddanym</w:t>
      </w:r>
      <w:r w:rsidR="002C1078" w:rsidRPr="0080040A">
        <w:rPr>
          <w:rFonts w:cstheme="minorHAnsi"/>
          <w:color w:val="FF0000"/>
        </w:rPr>
        <w:t>).</w:t>
      </w:r>
    </w:p>
    <w:p w14:paraId="223ED7EE" w14:textId="5C5C179F" w:rsidR="005E6F14" w:rsidRPr="0080040A" w:rsidRDefault="005E6F14" w:rsidP="00904700">
      <w:pPr>
        <w:pStyle w:val="Akapitzlist"/>
        <w:numPr>
          <w:ilvl w:val="4"/>
          <w:numId w:val="27"/>
        </w:numPr>
        <w:spacing w:after="120" w:line="240" w:lineRule="auto"/>
        <w:contextualSpacing w:val="0"/>
        <w:jc w:val="both"/>
        <w:rPr>
          <w:rFonts w:cstheme="minorHAnsi"/>
          <w:b/>
          <w:bCs/>
          <w:color w:val="FF0000"/>
        </w:rPr>
      </w:pPr>
      <w:r w:rsidRPr="0080040A">
        <w:rPr>
          <w:rFonts w:cstheme="minorHAnsi"/>
          <w:b/>
          <w:bCs/>
          <w:color w:val="FF0000"/>
          <w:u w:val="single"/>
        </w:rPr>
        <w:t>do innych ludzi</w:t>
      </w:r>
      <w:r w:rsidR="002C1078" w:rsidRPr="0080040A">
        <w:rPr>
          <w:rFonts w:cstheme="minorHAnsi"/>
          <w:b/>
          <w:bCs/>
          <w:color w:val="FF0000"/>
        </w:rPr>
        <w:t xml:space="preserve"> </w:t>
      </w:r>
      <w:r w:rsidR="002C1078" w:rsidRPr="0080040A">
        <w:rPr>
          <w:rFonts w:cstheme="minorHAnsi"/>
          <w:color w:val="FF0000"/>
        </w:rPr>
        <w:t>(Człowiek został</w:t>
      </w:r>
      <w:r w:rsidR="002C1078" w:rsidRPr="0080040A">
        <w:rPr>
          <w:rFonts w:cstheme="minorHAnsi"/>
          <w:b/>
          <w:bCs/>
          <w:color w:val="FF0000"/>
        </w:rPr>
        <w:t xml:space="preserve"> </w:t>
      </w:r>
      <w:r w:rsidR="002C1078" w:rsidRPr="0080040A">
        <w:rPr>
          <w:rFonts w:cstheme="minorHAnsi"/>
          <w:color w:val="FF0000"/>
        </w:rPr>
        <w:t>stworzony jest na obraz Trójcy Świętej</w:t>
      </w:r>
      <w:r w:rsidR="002C1078" w:rsidRPr="0080040A">
        <w:rPr>
          <w:rFonts w:cstheme="minorHAnsi"/>
          <w:b/>
          <w:bCs/>
          <w:color w:val="FF0000"/>
        </w:rPr>
        <w:t xml:space="preserve"> – doskonałej wspólnoty</w:t>
      </w:r>
      <w:r w:rsidR="00C7764A" w:rsidRPr="0080040A">
        <w:rPr>
          <w:rFonts w:cstheme="minorHAnsi"/>
          <w:b/>
          <w:bCs/>
          <w:color w:val="FF0000"/>
        </w:rPr>
        <w:t xml:space="preserve"> Osób</w:t>
      </w:r>
      <w:r w:rsidR="002C1078" w:rsidRPr="0080040A">
        <w:rPr>
          <w:rFonts w:cstheme="minorHAnsi"/>
          <w:b/>
          <w:bCs/>
          <w:color w:val="FF0000"/>
        </w:rPr>
        <w:t xml:space="preserve">, a przez to powołany do życia w społeczności; ma naturę społeczną; </w:t>
      </w:r>
      <w:r w:rsidR="002C1078" w:rsidRPr="0080040A">
        <w:rPr>
          <w:rFonts w:cstheme="minorHAnsi"/>
          <w:color w:val="FF0000"/>
        </w:rPr>
        <w:t>nie tylko ma potrzebę otrzymywania, ale także dawania i ofiarowania siebie samego dla innych</w:t>
      </w:r>
      <w:r w:rsidR="002C1078" w:rsidRPr="0080040A">
        <w:rPr>
          <w:rFonts w:cstheme="minorHAnsi"/>
          <w:b/>
          <w:bCs/>
          <w:color w:val="FF0000"/>
        </w:rPr>
        <w:t xml:space="preserve"> (miłowania)</w:t>
      </w:r>
      <w:r w:rsidRPr="0080040A">
        <w:rPr>
          <w:rFonts w:cstheme="minorHAnsi"/>
          <w:color w:val="FF0000"/>
        </w:rPr>
        <w:t>.</w:t>
      </w:r>
    </w:p>
    <w:p w14:paraId="17B8DEAF" w14:textId="683C5C35" w:rsidR="002C1078" w:rsidRPr="0080040A" w:rsidRDefault="002C1078" w:rsidP="00904700">
      <w:pPr>
        <w:pStyle w:val="Akapitzlist"/>
        <w:numPr>
          <w:ilvl w:val="2"/>
          <w:numId w:val="27"/>
        </w:numPr>
        <w:spacing w:after="120" w:line="240" w:lineRule="auto"/>
        <w:contextualSpacing w:val="0"/>
        <w:jc w:val="both"/>
        <w:rPr>
          <w:rFonts w:cstheme="minorHAnsi"/>
          <w:color w:val="FF0000"/>
        </w:rPr>
      </w:pPr>
      <w:r w:rsidRPr="0080040A">
        <w:rPr>
          <w:rFonts w:cstheme="minorHAnsi"/>
          <w:color w:val="FF0000"/>
        </w:rPr>
        <w:t xml:space="preserve">prawdy </w:t>
      </w:r>
      <w:r w:rsidRPr="0080040A">
        <w:rPr>
          <w:rFonts w:cstheme="minorHAnsi"/>
          <w:b/>
          <w:bCs/>
          <w:color w:val="FF0000"/>
        </w:rPr>
        <w:t>o grzechu</w:t>
      </w:r>
      <w:r w:rsidRPr="0080040A">
        <w:rPr>
          <w:rFonts w:cstheme="minorHAnsi"/>
          <w:color w:val="FF0000"/>
        </w:rPr>
        <w:t xml:space="preserve"> (i jego skutków w relacji do Boga, do świata i do innych ludzi),</w:t>
      </w:r>
    </w:p>
    <w:p w14:paraId="02D8D5D3" w14:textId="1595B4CA" w:rsidR="005E6F14" w:rsidRPr="0080040A" w:rsidRDefault="005E6F14" w:rsidP="00904700">
      <w:pPr>
        <w:pStyle w:val="Akapitzlist"/>
        <w:numPr>
          <w:ilvl w:val="2"/>
          <w:numId w:val="27"/>
        </w:numPr>
        <w:spacing w:after="120" w:line="240" w:lineRule="auto"/>
        <w:contextualSpacing w:val="0"/>
        <w:jc w:val="both"/>
        <w:rPr>
          <w:rFonts w:cstheme="minorHAnsi"/>
          <w:color w:val="FF0000"/>
        </w:rPr>
      </w:pPr>
      <w:r w:rsidRPr="0080040A">
        <w:rPr>
          <w:rFonts w:cstheme="minorHAnsi"/>
          <w:color w:val="FF0000"/>
        </w:rPr>
        <w:t xml:space="preserve">prawdy </w:t>
      </w:r>
      <w:r w:rsidRPr="0080040A">
        <w:rPr>
          <w:rFonts w:cstheme="minorHAnsi"/>
          <w:b/>
          <w:bCs/>
          <w:color w:val="FF0000"/>
        </w:rPr>
        <w:t>o zbawieniu</w:t>
      </w:r>
      <w:r w:rsidR="00764A3A" w:rsidRPr="0080040A">
        <w:rPr>
          <w:rFonts w:cstheme="minorHAnsi"/>
          <w:color w:val="FF0000"/>
        </w:rPr>
        <w:t xml:space="preserve"> (wyzwoleni</w:t>
      </w:r>
      <w:r w:rsidR="00C7764A" w:rsidRPr="0080040A">
        <w:rPr>
          <w:rFonts w:cstheme="minorHAnsi"/>
          <w:color w:val="FF0000"/>
        </w:rPr>
        <w:t>u</w:t>
      </w:r>
      <w:r w:rsidR="00764A3A" w:rsidRPr="0080040A">
        <w:rPr>
          <w:rFonts w:cstheme="minorHAnsi"/>
          <w:color w:val="FF0000"/>
        </w:rPr>
        <w:t xml:space="preserve"> od zła i jego skutków, dokonanego przez Jezusa Chrystusa)</w:t>
      </w:r>
    </w:p>
    <w:p w14:paraId="538FBCDE" w14:textId="77777777" w:rsidR="005E6F14" w:rsidRPr="0080040A" w:rsidRDefault="005E6F14" w:rsidP="00904700">
      <w:pPr>
        <w:spacing w:after="120" w:line="240" w:lineRule="auto"/>
        <w:ind w:left="1428" w:firstLine="696"/>
        <w:jc w:val="both"/>
        <w:rPr>
          <w:rFonts w:cstheme="minorHAnsi"/>
          <w:color w:val="FF0000"/>
        </w:rPr>
      </w:pPr>
      <w:r w:rsidRPr="0080040A">
        <w:rPr>
          <w:rFonts w:cstheme="minorHAnsi"/>
          <w:color w:val="FF0000"/>
        </w:rPr>
        <w:t>oraz</w:t>
      </w:r>
    </w:p>
    <w:p w14:paraId="4C4D79DA" w14:textId="5876476B" w:rsidR="005E6F14" w:rsidRPr="0080040A" w:rsidRDefault="00C7764A" w:rsidP="00904700">
      <w:pPr>
        <w:pStyle w:val="Akapitzlist"/>
        <w:numPr>
          <w:ilvl w:val="2"/>
          <w:numId w:val="27"/>
        </w:numPr>
        <w:spacing w:after="120" w:line="240" w:lineRule="auto"/>
        <w:contextualSpacing w:val="0"/>
        <w:jc w:val="both"/>
        <w:rPr>
          <w:rFonts w:cstheme="minorHAnsi"/>
          <w:color w:val="FF0000"/>
        </w:rPr>
      </w:pPr>
      <w:r w:rsidRPr="0080040A">
        <w:rPr>
          <w:rFonts w:cstheme="minorHAnsi"/>
          <w:color w:val="FF0000"/>
        </w:rPr>
        <w:t xml:space="preserve">prawda ta </w:t>
      </w:r>
      <w:r w:rsidR="005E6F14" w:rsidRPr="0080040A">
        <w:rPr>
          <w:rFonts w:cstheme="minorHAnsi"/>
          <w:color w:val="FF0000"/>
        </w:rPr>
        <w:t xml:space="preserve">posiada </w:t>
      </w:r>
      <w:r w:rsidR="005E6F14" w:rsidRPr="0080040A">
        <w:rPr>
          <w:rFonts w:cstheme="minorHAnsi"/>
          <w:b/>
          <w:bCs/>
          <w:color w:val="FF0000"/>
        </w:rPr>
        <w:t>wymiar moralny</w:t>
      </w:r>
      <w:r w:rsidR="00764A3A" w:rsidRPr="0080040A">
        <w:rPr>
          <w:rFonts w:cstheme="minorHAnsi"/>
          <w:color w:val="FF0000"/>
        </w:rPr>
        <w:t xml:space="preserve"> (stanowi wezwanie do życia na miarę obrazu i podobieństwa do Boga)</w:t>
      </w:r>
      <w:r w:rsidRPr="0080040A">
        <w:rPr>
          <w:rFonts w:cstheme="minorHAnsi"/>
          <w:color w:val="FF0000"/>
        </w:rPr>
        <w:t>.</w:t>
      </w:r>
    </w:p>
    <w:p w14:paraId="21E1F092" w14:textId="42CA000D" w:rsidR="005E1F06" w:rsidRPr="0080040A" w:rsidRDefault="005E1F06" w:rsidP="00904700">
      <w:pPr>
        <w:pStyle w:val="Akapitzlist"/>
        <w:numPr>
          <w:ilvl w:val="0"/>
          <w:numId w:val="2"/>
        </w:numPr>
        <w:spacing w:after="120" w:line="240" w:lineRule="auto"/>
        <w:contextualSpacing w:val="0"/>
        <w:jc w:val="both"/>
        <w:rPr>
          <w:rFonts w:cstheme="minorHAnsi"/>
          <w:color w:val="FF0000"/>
        </w:rPr>
      </w:pPr>
      <w:r w:rsidRPr="0080040A">
        <w:rPr>
          <w:rFonts w:cstheme="minorHAnsi"/>
          <w:color w:val="FF0000"/>
        </w:rPr>
        <w:t>Kim jest człowiek</w:t>
      </w:r>
      <w:r w:rsidR="00BE74B6" w:rsidRPr="0080040A">
        <w:rPr>
          <w:rFonts w:cstheme="minorHAnsi"/>
          <w:color w:val="FF0000"/>
        </w:rPr>
        <w:t>?</w:t>
      </w:r>
      <w:r w:rsidR="004E6F35" w:rsidRPr="0080040A">
        <w:rPr>
          <w:rFonts w:cstheme="minorHAnsi"/>
          <w:color w:val="FF0000"/>
        </w:rPr>
        <w:t xml:space="preserve"> - </w:t>
      </w:r>
      <w:r w:rsidRPr="0080040A">
        <w:rPr>
          <w:rFonts w:cstheme="minorHAnsi"/>
          <w:b/>
          <w:bCs/>
          <w:color w:val="FF0000"/>
        </w:rPr>
        <w:t>struktura ontyczna</w:t>
      </w:r>
    </w:p>
    <w:p w14:paraId="3CFF8207" w14:textId="11C57704" w:rsidR="00764A3A" w:rsidRPr="0080040A" w:rsidRDefault="00C7764A" w:rsidP="00904700">
      <w:pPr>
        <w:pStyle w:val="Akapitzlist"/>
        <w:numPr>
          <w:ilvl w:val="1"/>
          <w:numId w:val="27"/>
        </w:numPr>
        <w:spacing w:after="120" w:line="240" w:lineRule="auto"/>
        <w:contextualSpacing w:val="0"/>
        <w:jc w:val="both"/>
        <w:rPr>
          <w:rFonts w:cstheme="minorHAnsi"/>
          <w:color w:val="FF0000"/>
        </w:rPr>
      </w:pPr>
      <w:r w:rsidRPr="0080040A">
        <w:rPr>
          <w:rFonts w:cstheme="minorHAnsi"/>
          <w:color w:val="FF0000"/>
        </w:rPr>
        <w:t>C</w:t>
      </w:r>
      <w:r w:rsidR="00764A3A" w:rsidRPr="0080040A">
        <w:rPr>
          <w:rFonts w:cstheme="minorHAnsi"/>
          <w:color w:val="FF0000"/>
        </w:rPr>
        <w:t xml:space="preserve">hrześcijaństwo proponuje </w:t>
      </w:r>
      <w:r w:rsidR="00764A3A" w:rsidRPr="0080040A">
        <w:rPr>
          <w:rFonts w:cstheme="minorHAnsi"/>
          <w:b/>
          <w:bCs/>
          <w:color w:val="FF0000"/>
        </w:rPr>
        <w:t xml:space="preserve">integralną wizję człowieka, </w:t>
      </w:r>
      <w:r w:rsidR="00764A3A" w:rsidRPr="0080040A">
        <w:rPr>
          <w:rFonts w:cstheme="minorHAnsi"/>
          <w:color w:val="FF0000"/>
        </w:rPr>
        <w:t>która</w:t>
      </w:r>
      <w:r w:rsidR="00764A3A" w:rsidRPr="0080040A">
        <w:rPr>
          <w:rFonts w:cstheme="minorHAnsi"/>
          <w:b/>
          <w:bCs/>
          <w:color w:val="FF0000"/>
        </w:rPr>
        <w:t xml:space="preserve"> </w:t>
      </w:r>
      <w:r w:rsidR="00764A3A" w:rsidRPr="0080040A">
        <w:rPr>
          <w:rFonts w:cstheme="minorHAnsi"/>
          <w:color w:val="FF0000"/>
        </w:rPr>
        <w:t xml:space="preserve">uwzględnia pięć podstawowych </w:t>
      </w:r>
      <w:r w:rsidR="00CA7E76" w:rsidRPr="0080040A">
        <w:rPr>
          <w:rFonts w:cstheme="minorHAnsi"/>
          <w:color w:val="FF0000"/>
        </w:rPr>
        <w:t>„</w:t>
      </w:r>
      <w:r w:rsidR="00764A3A" w:rsidRPr="0080040A">
        <w:rPr>
          <w:rFonts w:cstheme="minorHAnsi"/>
          <w:color w:val="FF0000"/>
        </w:rPr>
        <w:t>złożoności</w:t>
      </w:r>
      <w:r w:rsidR="00CA7E76" w:rsidRPr="0080040A">
        <w:rPr>
          <w:rFonts w:cstheme="minorHAnsi"/>
          <w:color w:val="FF0000"/>
        </w:rPr>
        <w:t>”</w:t>
      </w:r>
      <w:r w:rsidR="00764A3A" w:rsidRPr="0080040A">
        <w:rPr>
          <w:rFonts w:cstheme="minorHAnsi"/>
          <w:color w:val="FF0000"/>
        </w:rPr>
        <w:t>:</w:t>
      </w:r>
    </w:p>
    <w:p w14:paraId="526A1001" w14:textId="77674E6D" w:rsidR="00764A3A" w:rsidRPr="0080040A" w:rsidRDefault="009A57E2" w:rsidP="00904700">
      <w:pPr>
        <w:pStyle w:val="Akapitzlist"/>
        <w:numPr>
          <w:ilvl w:val="2"/>
          <w:numId w:val="27"/>
        </w:numPr>
        <w:spacing w:after="120" w:line="240" w:lineRule="auto"/>
        <w:contextualSpacing w:val="0"/>
        <w:jc w:val="both"/>
        <w:rPr>
          <w:rFonts w:cstheme="minorHAnsi"/>
          <w:color w:val="FF0000"/>
        </w:rPr>
      </w:pPr>
      <w:r w:rsidRPr="0080040A">
        <w:rPr>
          <w:rFonts w:cstheme="minorHAnsi"/>
          <w:color w:val="FF0000"/>
        </w:rPr>
        <w:t>j</w:t>
      </w:r>
      <w:r w:rsidR="00764A3A" w:rsidRPr="0080040A">
        <w:rPr>
          <w:rFonts w:cstheme="minorHAnsi"/>
          <w:color w:val="FF0000"/>
        </w:rPr>
        <w:t>edność ducha i ciała (człowiek jest „duszą ucieleśnioną” i „ciałem uduchowionym”),</w:t>
      </w:r>
    </w:p>
    <w:p w14:paraId="7A344E45" w14:textId="63291052" w:rsidR="00764A3A" w:rsidRPr="0080040A" w:rsidRDefault="009A57E2" w:rsidP="00904700">
      <w:pPr>
        <w:pStyle w:val="Akapitzlist"/>
        <w:numPr>
          <w:ilvl w:val="2"/>
          <w:numId w:val="27"/>
        </w:numPr>
        <w:spacing w:after="120" w:line="240" w:lineRule="auto"/>
        <w:contextualSpacing w:val="0"/>
        <w:jc w:val="both"/>
        <w:rPr>
          <w:rFonts w:cstheme="minorHAnsi"/>
          <w:color w:val="FF0000"/>
        </w:rPr>
      </w:pPr>
      <w:r w:rsidRPr="0080040A">
        <w:rPr>
          <w:rFonts w:cstheme="minorHAnsi"/>
          <w:color w:val="FF0000"/>
        </w:rPr>
        <w:t>j</w:t>
      </w:r>
      <w:r w:rsidR="00764A3A" w:rsidRPr="0080040A">
        <w:rPr>
          <w:rFonts w:cstheme="minorHAnsi"/>
          <w:color w:val="FF0000"/>
        </w:rPr>
        <w:t>edność wymiaru naturalnego i nadprzyrodzonego w człowieku, a więc jedność natury i łaski</w:t>
      </w:r>
      <w:r w:rsidR="006B6A15" w:rsidRPr="0080040A">
        <w:rPr>
          <w:rFonts w:cstheme="minorHAnsi"/>
          <w:color w:val="FF0000"/>
        </w:rPr>
        <w:t>,</w:t>
      </w:r>
    </w:p>
    <w:p w14:paraId="2D7F9CBB" w14:textId="3963FA13" w:rsidR="00764A3A" w:rsidRPr="0080040A" w:rsidRDefault="009A57E2" w:rsidP="00904700">
      <w:pPr>
        <w:pStyle w:val="Akapitzlist"/>
        <w:numPr>
          <w:ilvl w:val="2"/>
          <w:numId w:val="27"/>
        </w:numPr>
        <w:spacing w:after="120" w:line="240" w:lineRule="auto"/>
        <w:contextualSpacing w:val="0"/>
        <w:jc w:val="both"/>
        <w:rPr>
          <w:rFonts w:cstheme="minorHAnsi"/>
          <w:color w:val="FF0000"/>
        </w:rPr>
      </w:pPr>
      <w:r w:rsidRPr="0080040A">
        <w:rPr>
          <w:rFonts w:cstheme="minorHAnsi"/>
          <w:color w:val="FF0000"/>
        </w:rPr>
        <w:t>j</w:t>
      </w:r>
      <w:r w:rsidR="00764A3A" w:rsidRPr="0080040A">
        <w:rPr>
          <w:rFonts w:cstheme="minorHAnsi"/>
          <w:color w:val="FF0000"/>
        </w:rPr>
        <w:t>edność doczesnego i wiecznego wymiaru życia</w:t>
      </w:r>
      <w:r w:rsidR="006B6A15" w:rsidRPr="0080040A">
        <w:rPr>
          <w:rFonts w:cstheme="minorHAnsi"/>
          <w:color w:val="FF0000"/>
        </w:rPr>
        <w:t>,</w:t>
      </w:r>
    </w:p>
    <w:p w14:paraId="6C31B7A9" w14:textId="4B7D6E0A" w:rsidR="00764A3A" w:rsidRPr="0080040A" w:rsidRDefault="009A57E2" w:rsidP="00904700">
      <w:pPr>
        <w:pStyle w:val="Akapitzlist"/>
        <w:numPr>
          <w:ilvl w:val="2"/>
          <w:numId w:val="27"/>
        </w:numPr>
        <w:spacing w:after="120" w:line="240" w:lineRule="auto"/>
        <w:contextualSpacing w:val="0"/>
        <w:jc w:val="both"/>
        <w:rPr>
          <w:rFonts w:cstheme="minorHAnsi"/>
          <w:color w:val="FF0000"/>
        </w:rPr>
      </w:pPr>
      <w:r w:rsidRPr="0080040A">
        <w:rPr>
          <w:rFonts w:cstheme="minorHAnsi"/>
          <w:color w:val="FF0000"/>
        </w:rPr>
        <w:t>h</w:t>
      </w:r>
      <w:r w:rsidR="00764A3A" w:rsidRPr="0080040A">
        <w:rPr>
          <w:rFonts w:cstheme="minorHAnsi"/>
          <w:color w:val="FF0000"/>
        </w:rPr>
        <w:t>armonijna jedność między osobą a wspólnotą</w:t>
      </w:r>
      <w:r w:rsidR="006B6A15" w:rsidRPr="0080040A">
        <w:rPr>
          <w:rFonts w:cstheme="minorHAnsi"/>
          <w:color w:val="FF0000"/>
        </w:rPr>
        <w:t>,</w:t>
      </w:r>
    </w:p>
    <w:p w14:paraId="23DC0811" w14:textId="25F345E2" w:rsidR="00764A3A" w:rsidRPr="0080040A" w:rsidRDefault="009A57E2" w:rsidP="00904700">
      <w:pPr>
        <w:pStyle w:val="Akapitzlist"/>
        <w:numPr>
          <w:ilvl w:val="2"/>
          <w:numId w:val="27"/>
        </w:numPr>
        <w:spacing w:after="120" w:line="240" w:lineRule="auto"/>
        <w:contextualSpacing w:val="0"/>
        <w:jc w:val="both"/>
        <w:rPr>
          <w:rFonts w:cstheme="minorHAnsi"/>
          <w:color w:val="FF0000"/>
        </w:rPr>
      </w:pPr>
      <w:r w:rsidRPr="0080040A">
        <w:rPr>
          <w:rFonts w:cstheme="minorHAnsi"/>
          <w:color w:val="FF0000"/>
        </w:rPr>
        <w:t>h</w:t>
      </w:r>
      <w:r w:rsidR="00764A3A" w:rsidRPr="0080040A">
        <w:rPr>
          <w:rFonts w:cstheme="minorHAnsi"/>
          <w:color w:val="FF0000"/>
        </w:rPr>
        <w:t>armonijne dopełnianie się męskości i kobiecości</w:t>
      </w:r>
      <w:r w:rsidR="006B6A15" w:rsidRPr="0080040A">
        <w:rPr>
          <w:rFonts w:cstheme="minorHAnsi"/>
          <w:color w:val="FF0000"/>
        </w:rPr>
        <w:t>.</w:t>
      </w:r>
    </w:p>
    <w:p w14:paraId="5F5C7BCD" w14:textId="24BA5091" w:rsidR="005E1F06" w:rsidRPr="0080040A" w:rsidRDefault="005E1F06" w:rsidP="00904700">
      <w:pPr>
        <w:pStyle w:val="Akapitzlist"/>
        <w:numPr>
          <w:ilvl w:val="0"/>
          <w:numId w:val="2"/>
        </w:numPr>
        <w:spacing w:after="120" w:line="240" w:lineRule="auto"/>
        <w:contextualSpacing w:val="0"/>
        <w:jc w:val="both"/>
        <w:rPr>
          <w:rFonts w:cstheme="minorHAnsi"/>
          <w:color w:val="FF0000"/>
        </w:rPr>
      </w:pPr>
      <w:r w:rsidRPr="0080040A">
        <w:rPr>
          <w:rFonts w:cstheme="minorHAnsi"/>
          <w:color w:val="FF0000"/>
        </w:rPr>
        <w:t xml:space="preserve">Człowiek jest </w:t>
      </w:r>
      <w:r w:rsidRPr="0080040A">
        <w:rPr>
          <w:rFonts w:cstheme="minorHAnsi"/>
          <w:b/>
          <w:bCs/>
          <w:color w:val="FF0000"/>
        </w:rPr>
        <w:t>istotą dynamiczną</w:t>
      </w:r>
      <w:r w:rsidRPr="0080040A">
        <w:rPr>
          <w:rFonts w:cstheme="minorHAnsi"/>
          <w:color w:val="FF0000"/>
        </w:rPr>
        <w:t xml:space="preserve"> – rozwija się we wszystkich płaszczyznach – powołany jest do pracy nad sobą, by stawać się </w:t>
      </w:r>
      <w:r w:rsidR="006B6A15" w:rsidRPr="0080040A">
        <w:rPr>
          <w:rFonts w:cstheme="minorHAnsi"/>
          <w:color w:val="FF0000"/>
        </w:rPr>
        <w:t xml:space="preserve">coraz </w:t>
      </w:r>
      <w:r w:rsidRPr="0080040A">
        <w:rPr>
          <w:rFonts w:cstheme="minorHAnsi"/>
          <w:color w:val="FF0000"/>
        </w:rPr>
        <w:t>bardziej człowiekiem.</w:t>
      </w:r>
    </w:p>
    <w:p w14:paraId="3AA9C8B7" w14:textId="1AB18233" w:rsidR="005E1F06" w:rsidRPr="0080040A" w:rsidRDefault="005E1F06" w:rsidP="00904700">
      <w:pPr>
        <w:pStyle w:val="Akapitzlist"/>
        <w:numPr>
          <w:ilvl w:val="0"/>
          <w:numId w:val="2"/>
        </w:numPr>
        <w:spacing w:after="120" w:line="240" w:lineRule="auto"/>
        <w:contextualSpacing w:val="0"/>
        <w:jc w:val="both"/>
        <w:rPr>
          <w:rFonts w:cstheme="minorHAnsi"/>
          <w:color w:val="FF0000"/>
        </w:rPr>
      </w:pPr>
      <w:r w:rsidRPr="0080040A">
        <w:rPr>
          <w:rFonts w:cstheme="minorHAnsi"/>
          <w:color w:val="FF0000"/>
        </w:rPr>
        <w:t>Człowiek</w:t>
      </w:r>
      <w:r w:rsidR="009A57E2" w:rsidRPr="0080040A">
        <w:rPr>
          <w:rFonts w:cstheme="minorHAnsi"/>
          <w:color w:val="FF0000"/>
        </w:rPr>
        <w:t xml:space="preserve">, jako obraz i podobieństwo Boga, jest </w:t>
      </w:r>
      <w:r w:rsidR="009A57E2" w:rsidRPr="0080040A">
        <w:rPr>
          <w:rFonts w:cstheme="minorHAnsi"/>
          <w:b/>
          <w:bCs/>
          <w:color w:val="FF0000"/>
        </w:rPr>
        <w:t>istotą rozumną i wolną</w:t>
      </w:r>
      <w:r w:rsidRPr="0080040A">
        <w:rPr>
          <w:rFonts w:cstheme="minorHAnsi"/>
          <w:color w:val="FF0000"/>
        </w:rPr>
        <w:t>. Jako taki podejmuje konkretne decyzje, a te z racji na jego wolność</w:t>
      </w:r>
      <w:r w:rsidR="006B6A15" w:rsidRPr="0080040A">
        <w:rPr>
          <w:rFonts w:cstheme="minorHAnsi"/>
          <w:color w:val="FF0000"/>
        </w:rPr>
        <w:t>,</w:t>
      </w:r>
      <w:r w:rsidRPr="0080040A">
        <w:rPr>
          <w:rFonts w:cstheme="minorHAnsi"/>
          <w:color w:val="FF0000"/>
        </w:rPr>
        <w:t xml:space="preserve"> podlegają ocenie moralnej.</w:t>
      </w:r>
    </w:p>
    <w:p w14:paraId="647A045A" w14:textId="2FC335AA" w:rsidR="00D4529F" w:rsidRPr="0080040A" w:rsidRDefault="00D4529F" w:rsidP="00904700">
      <w:pPr>
        <w:pStyle w:val="Akapitzlist"/>
        <w:numPr>
          <w:ilvl w:val="0"/>
          <w:numId w:val="3"/>
        </w:numPr>
        <w:spacing w:after="120" w:line="240" w:lineRule="auto"/>
        <w:contextualSpacing w:val="0"/>
        <w:jc w:val="both"/>
        <w:rPr>
          <w:rFonts w:cstheme="minorHAnsi"/>
          <w:color w:val="FF0000"/>
        </w:rPr>
      </w:pPr>
      <w:r w:rsidRPr="0080040A">
        <w:rPr>
          <w:rFonts w:cstheme="minorHAnsi"/>
          <w:color w:val="FF0000"/>
        </w:rPr>
        <w:lastRenderedPageBreak/>
        <w:t>Synteza biblijnego nauczania na temat wolności:</w:t>
      </w:r>
    </w:p>
    <w:p w14:paraId="2138C4F0" w14:textId="7A46BA96" w:rsidR="00D4529F" w:rsidRPr="0080040A" w:rsidRDefault="00D4529F" w:rsidP="00904700">
      <w:pPr>
        <w:pStyle w:val="Akapitzlist"/>
        <w:numPr>
          <w:ilvl w:val="2"/>
          <w:numId w:val="28"/>
        </w:numPr>
        <w:spacing w:after="120" w:line="240" w:lineRule="auto"/>
        <w:contextualSpacing w:val="0"/>
        <w:jc w:val="both"/>
        <w:rPr>
          <w:rFonts w:cstheme="minorHAnsi"/>
          <w:color w:val="FF0000"/>
        </w:rPr>
      </w:pPr>
      <w:r w:rsidRPr="0080040A">
        <w:rPr>
          <w:rFonts w:cstheme="minorHAnsi"/>
          <w:color w:val="FF0000"/>
        </w:rPr>
        <w:t>człowiek posiada możliwość wybierania (także zła), która jest wielką wartością, istotną właściwością osoby, jej atrybutem i konstytutywnym czynnikiem, znakiem obrazu Bożego w człowieku. Odróżnia ona człowieka od innych stworzeń</w:t>
      </w:r>
      <w:r w:rsidR="006B6A15" w:rsidRPr="0080040A">
        <w:rPr>
          <w:rFonts w:cstheme="minorHAnsi"/>
          <w:color w:val="FF0000"/>
        </w:rPr>
        <w:t>;</w:t>
      </w:r>
    </w:p>
    <w:p w14:paraId="19E7EEDA" w14:textId="77777777" w:rsidR="00D4529F" w:rsidRPr="0080040A" w:rsidRDefault="00D4529F" w:rsidP="00904700">
      <w:pPr>
        <w:pStyle w:val="Akapitzlist"/>
        <w:numPr>
          <w:ilvl w:val="2"/>
          <w:numId w:val="28"/>
        </w:numPr>
        <w:spacing w:after="120" w:line="240" w:lineRule="auto"/>
        <w:contextualSpacing w:val="0"/>
        <w:jc w:val="both"/>
        <w:rPr>
          <w:rFonts w:cstheme="minorHAnsi"/>
          <w:color w:val="FF0000"/>
        </w:rPr>
      </w:pPr>
      <w:r w:rsidRPr="0080040A">
        <w:rPr>
          <w:rFonts w:cstheme="minorHAnsi"/>
          <w:color w:val="FF0000"/>
        </w:rPr>
        <w:t xml:space="preserve">możliwość ta pozostaje zawsze w relacji do Boga, </w:t>
      </w:r>
    </w:p>
    <w:p w14:paraId="71C2D57E" w14:textId="77777777" w:rsidR="00D4529F" w:rsidRPr="0080040A" w:rsidRDefault="00D4529F" w:rsidP="00904700">
      <w:pPr>
        <w:pStyle w:val="Akapitzlist"/>
        <w:numPr>
          <w:ilvl w:val="2"/>
          <w:numId w:val="28"/>
        </w:numPr>
        <w:spacing w:after="120" w:line="240" w:lineRule="auto"/>
        <w:contextualSpacing w:val="0"/>
        <w:jc w:val="both"/>
        <w:rPr>
          <w:rFonts w:cstheme="minorHAnsi"/>
          <w:color w:val="FF0000"/>
        </w:rPr>
      </w:pPr>
      <w:r w:rsidRPr="0080040A">
        <w:rPr>
          <w:rFonts w:cstheme="minorHAnsi"/>
          <w:color w:val="FF0000"/>
        </w:rPr>
        <w:t>wolność jest czymś, do czego ciągle należy dążyć, przy czym wyzwolenia człowieka ostatecznie dokonuje Bóg (w Nowym Testamencie Chrystus),</w:t>
      </w:r>
    </w:p>
    <w:p w14:paraId="5A853ABB" w14:textId="77777777" w:rsidR="00D4529F" w:rsidRPr="0080040A" w:rsidRDefault="00D4529F" w:rsidP="00904700">
      <w:pPr>
        <w:pStyle w:val="Akapitzlist"/>
        <w:numPr>
          <w:ilvl w:val="2"/>
          <w:numId w:val="28"/>
        </w:numPr>
        <w:spacing w:after="120" w:line="240" w:lineRule="auto"/>
        <w:contextualSpacing w:val="0"/>
        <w:jc w:val="both"/>
        <w:rPr>
          <w:rFonts w:cstheme="minorHAnsi"/>
          <w:color w:val="FF0000"/>
        </w:rPr>
      </w:pPr>
      <w:r w:rsidRPr="0080040A">
        <w:rPr>
          <w:rFonts w:cstheme="minorHAnsi"/>
          <w:color w:val="FF0000"/>
        </w:rPr>
        <w:t>wolność posiada swoje aspekty społeczne,</w:t>
      </w:r>
    </w:p>
    <w:p w14:paraId="4E15CDCD" w14:textId="6FE21533" w:rsidR="00D4529F" w:rsidRPr="0080040A" w:rsidRDefault="00D4529F" w:rsidP="00904700">
      <w:pPr>
        <w:pStyle w:val="Akapitzlist"/>
        <w:numPr>
          <w:ilvl w:val="2"/>
          <w:numId w:val="28"/>
        </w:numPr>
        <w:spacing w:after="120" w:line="240" w:lineRule="auto"/>
        <w:contextualSpacing w:val="0"/>
        <w:jc w:val="both"/>
        <w:rPr>
          <w:rFonts w:cstheme="minorHAnsi"/>
          <w:color w:val="FF0000"/>
        </w:rPr>
      </w:pPr>
      <w:r w:rsidRPr="0080040A">
        <w:rPr>
          <w:rFonts w:cstheme="minorHAnsi"/>
          <w:color w:val="FF0000"/>
        </w:rPr>
        <w:t>wolność nie jest celem samym w sobie; jest ona zawsze po coś (ostatecznie ma służyć miłości) i posiada określone cechy (jest ograniczona oraz ściśle wiąże się z prawdą).</w:t>
      </w:r>
    </w:p>
    <w:p w14:paraId="3C4C7AF6" w14:textId="02770096" w:rsidR="005E1F06" w:rsidRPr="0080040A" w:rsidRDefault="005E1F06" w:rsidP="00904700">
      <w:pPr>
        <w:pStyle w:val="Akapitzlist"/>
        <w:numPr>
          <w:ilvl w:val="0"/>
          <w:numId w:val="3"/>
        </w:numPr>
        <w:spacing w:after="120" w:line="240" w:lineRule="auto"/>
        <w:contextualSpacing w:val="0"/>
        <w:jc w:val="both"/>
        <w:rPr>
          <w:rFonts w:cstheme="minorHAnsi"/>
          <w:color w:val="FF0000"/>
        </w:rPr>
      </w:pPr>
      <w:r w:rsidRPr="0080040A">
        <w:rPr>
          <w:rFonts w:cstheme="minorHAnsi"/>
          <w:color w:val="FF0000"/>
        </w:rPr>
        <w:t xml:space="preserve">Rodzaje </w:t>
      </w:r>
      <w:r w:rsidR="00D4529F" w:rsidRPr="0080040A">
        <w:rPr>
          <w:rFonts w:cstheme="minorHAnsi"/>
          <w:color w:val="FF0000"/>
        </w:rPr>
        <w:t>wolności</w:t>
      </w:r>
      <w:r w:rsidRPr="0080040A">
        <w:rPr>
          <w:rFonts w:cstheme="minorHAnsi"/>
          <w:color w:val="FF0000"/>
        </w:rPr>
        <w:t>:</w:t>
      </w:r>
    </w:p>
    <w:p w14:paraId="6095BBA3" w14:textId="744B2B7C" w:rsidR="005E1F06" w:rsidRPr="0080040A" w:rsidRDefault="004172C3" w:rsidP="00904700">
      <w:pPr>
        <w:pStyle w:val="Akapitzlist"/>
        <w:numPr>
          <w:ilvl w:val="0"/>
          <w:numId w:val="4"/>
        </w:numPr>
        <w:spacing w:after="120" w:line="240" w:lineRule="auto"/>
        <w:contextualSpacing w:val="0"/>
        <w:jc w:val="both"/>
        <w:rPr>
          <w:rFonts w:cstheme="minorHAnsi"/>
          <w:color w:val="FF0000"/>
        </w:rPr>
      </w:pPr>
      <w:r w:rsidRPr="0080040A">
        <w:rPr>
          <w:rFonts w:cstheme="minorHAnsi"/>
          <w:color w:val="FF0000"/>
        </w:rPr>
        <w:t>n</w:t>
      </w:r>
      <w:r w:rsidR="005E1F06" w:rsidRPr="0080040A">
        <w:rPr>
          <w:rFonts w:cstheme="minorHAnsi"/>
          <w:color w:val="FF0000"/>
        </w:rPr>
        <w:t xml:space="preserve">egatywna – wolność </w:t>
      </w:r>
      <w:r w:rsidR="006B6A15" w:rsidRPr="0080040A">
        <w:rPr>
          <w:rFonts w:cstheme="minorHAnsi"/>
          <w:color w:val="FF0000"/>
        </w:rPr>
        <w:t>„</w:t>
      </w:r>
      <w:r w:rsidR="005E1F06" w:rsidRPr="0080040A">
        <w:rPr>
          <w:rFonts w:cstheme="minorHAnsi"/>
          <w:color w:val="FF0000"/>
        </w:rPr>
        <w:t>od</w:t>
      </w:r>
      <w:r w:rsidR="006B6A15" w:rsidRPr="0080040A">
        <w:rPr>
          <w:rFonts w:cstheme="minorHAnsi"/>
          <w:color w:val="FF0000"/>
        </w:rPr>
        <w:t>”</w:t>
      </w:r>
    </w:p>
    <w:p w14:paraId="7B0FEB57" w14:textId="0046AE6F" w:rsidR="005E1F06" w:rsidRPr="0080040A" w:rsidRDefault="004172C3" w:rsidP="00904700">
      <w:pPr>
        <w:pStyle w:val="Akapitzlist"/>
        <w:numPr>
          <w:ilvl w:val="0"/>
          <w:numId w:val="4"/>
        </w:numPr>
        <w:spacing w:after="120" w:line="240" w:lineRule="auto"/>
        <w:contextualSpacing w:val="0"/>
        <w:jc w:val="both"/>
        <w:rPr>
          <w:rFonts w:cstheme="minorHAnsi"/>
          <w:color w:val="FF0000"/>
        </w:rPr>
      </w:pPr>
      <w:r w:rsidRPr="0080040A">
        <w:rPr>
          <w:rFonts w:cstheme="minorHAnsi"/>
          <w:color w:val="FF0000"/>
        </w:rPr>
        <w:t>p</w:t>
      </w:r>
      <w:r w:rsidR="005E1F06" w:rsidRPr="0080040A">
        <w:rPr>
          <w:rFonts w:cstheme="minorHAnsi"/>
          <w:color w:val="FF0000"/>
        </w:rPr>
        <w:t xml:space="preserve">ozytywna – wolność </w:t>
      </w:r>
      <w:r w:rsidR="006B6A15" w:rsidRPr="0080040A">
        <w:rPr>
          <w:rFonts w:cstheme="minorHAnsi"/>
          <w:color w:val="FF0000"/>
        </w:rPr>
        <w:t>„</w:t>
      </w:r>
      <w:r w:rsidR="005E1F06" w:rsidRPr="0080040A">
        <w:rPr>
          <w:rFonts w:cstheme="minorHAnsi"/>
          <w:color w:val="FF0000"/>
        </w:rPr>
        <w:t>do</w:t>
      </w:r>
      <w:r w:rsidR="006B6A15" w:rsidRPr="0080040A">
        <w:rPr>
          <w:rFonts w:cstheme="minorHAnsi"/>
          <w:color w:val="FF0000"/>
        </w:rPr>
        <w:t>”</w:t>
      </w:r>
    </w:p>
    <w:p w14:paraId="6857EEBE" w14:textId="528E5450" w:rsidR="005E1F06" w:rsidRPr="0080040A" w:rsidRDefault="005E1F06" w:rsidP="00904700">
      <w:pPr>
        <w:spacing w:after="120" w:line="240" w:lineRule="auto"/>
        <w:ind w:left="1800"/>
        <w:jc w:val="both"/>
        <w:rPr>
          <w:rFonts w:cstheme="minorHAnsi"/>
          <w:color w:val="FF0000"/>
        </w:rPr>
      </w:pPr>
      <w:r w:rsidRPr="0080040A">
        <w:rPr>
          <w:rFonts w:cstheme="minorHAnsi"/>
          <w:color w:val="FF0000"/>
        </w:rPr>
        <w:t>Przedmiot woli - dobro</w:t>
      </w:r>
    </w:p>
    <w:p w14:paraId="3C46299C" w14:textId="20BBBC0F" w:rsidR="005E1F06" w:rsidRPr="0080040A" w:rsidRDefault="004E6F35" w:rsidP="00904700">
      <w:pPr>
        <w:pStyle w:val="Akapitzlist"/>
        <w:numPr>
          <w:ilvl w:val="0"/>
          <w:numId w:val="2"/>
        </w:numPr>
        <w:spacing w:after="120" w:line="240" w:lineRule="auto"/>
        <w:contextualSpacing w:val="0"/>
        <w:jc w:val="both"/>
        <w:rPr>
          <w:rFonts w:cstheme="minorHAnsi"/>
          <w:color w:val="FF0000"/>
        </w:rPr>
      </w:pPr>
      <w:r w:rsidRPr="0080040A">
        <w:rPr>
          <w:rFonts w:cstheme="minorHAnsi"/>
          <w:color w:val="FF0000"/>
        </w:rPr>
        <w:t>C</w:t>
      </w:r>
      <w:r w:rsidR="005E1F06" w:rsidRPr="0080040A">
        <w:rPr>
          <w:rFonts w:cstheme="minorHAnsi"/>
          <w:color w:val="FF0000"/>
        </w:rPr>
        <w:t xml:space="preserve">złowiek jest </w:t>
      </w:r>
      <w:r w:rsidR="005E1F06" w:rsidRPr="0080040A">
        <w:rPr>
          <w:rFonts w:cstheme="minorHAnsi"/>
          <w:b/>
          <w:bCs/>
          <w:color w:val="FF0000"/>
        </w:rPr>
        <w:t>podmiotem moralności</w:t>
      </w:r>
      <w:r w:rsidRPr="0080040A">
        <w:rPr>
          <w:rFonts w:cstheme="minorHAnsi"/>
          <w:color w:val="FF0000"/>
        </w:rPr>
        <w:t>, tzn.</w:t>
      </w:r>
      <w:r w:rsidR="005E1F06" w:rsidRPr="0080040A">
        <w:rPr>
          <w:rFonts w:cstheme="minorHAnsi"/>
          <w:color w:val="FF0000"/>
        </w:rPr>
        <w:t xml:space="preserve"> </w:t>
      </w:r>
      <w:r w:rsidRPr="0080040A">
        <w:rPr>
          <w:rFonts w:cstheme="minorHAnsi"/>
          <w:color w:val="FF0000"/>
        </w:rPr>
        <w:t xml:space="preserve">działa </w:t>
      </w:r>
      <w:r w:rsidR="005E1F06" w:rsidRPr="0080040A">
        <w:rPr>
          <w:rFonts w:cstheme="minorHAnsi"/>
          <w:color w:val="FF0000"/>
        </w:rPr>
        <w:t xml:space="preserve">w sposób wolny i świadomy, </w:t>
      </w:r>
      <w:r w:rsidRPr="0080040A">
        <w:rPr>
          <w:rFonts w:cstheme="minorHAnsi"/>
          <w:color w:val="FF0000"/>
        </w:rPr>
        <w:t>oraz</w:t>
      </w:r>
      <w:r w:rsidR="005E1F06" w:rsidRPr="0080040A">
        <w:rPr>
          <w:rFonts w:cstheme="minorHAnsi"/>
          <w:color w:val="FF0000"/>
        </w:rPr>
        <w:t xml:space="preserve"> ponosi </w:t>
      </w:r>
      <w:r w:rsidRPr="0080040A">
        <w:rPr>
          <w:rFonts w:cstheme="minorHAnsi"/>
          <w:color w:val="FF0000"/>
        </w:rPr>
        <w:t>tego</w:t>
      </w:r>
      <w:r w:rsidR="005E1F06" w:rsidRPr="0080040A">
        <w:rPr>
          <w:rFonts w:cstheme="minorHAnsi"/>
          <w:color w:val="FF0000"/>
        </w:rPr>
        <w:t xml:space="preserve"> konsekwencje i za to odpowiada.</w:t>
      </w:r>
    </w:p>
    <w:p w14:paraId="6D325DD0" w14:textId="410E2DB1" w:rsidR="00D4529F" w:rsidRPr="0080040A" w:rsidRDefault="00D4529F" w:rsidP="00904700">
      <w:pPr>
        <w:pStyle w:val="Akapitzlist"/>
        <w:numPr>
          <w:ilvl w:val="0"/>
          <w:numId w:val="2"/>
        </w:numPr>
        <w:spacing w:after="120" w:line="240" w:lineRule="auto"/>
        <w:contextualSpacing w:val="0"/>
        <w:jc w:val="both"/>
        <w:rPr>
          <w:rFonts w:cstheme="minorHAnsi"/>
          <w:color w:val="FF0000"/>
        </w:rPr>
      </w:pPr>
      <w:r w:rsidRPr="0080040A">
        <w:rPr>
          <w:rFonts w:cstheme="minorHAnsi"/>
          <w:color w:val="FF0000"/>
        </w:rPr>
        <w:t xml:space="preserve">Człowiek jako </w:t>
      </w:r>
      <w:r w:rsidRPr="0080040A">
        <w:rPr>
          <w:rFonts w:cstheme="minorHAnsi"/>
          <w:b/>
          <w:bCs/>
          <w:color w:val="FF0000"/>
        </w:rPr>
        <w:t>przedmiot moralności</w:t>
      </w:r>
      <w:r w:rsidRPr="0080040A">
        <w:rPr>
          <w:rFonts w:cstheme="minorHAnsi"/>
          <w:color w:val="FF0000"/>
        </w:rPr>
        <w:t xml:space="preserve"> – każde ludzkie działanie jest w jakimś stopniu ukierunkowane także na człowieka; nie tylko na coś, ale także na kogoś – na samego działającego oraz na inne osoby.</w:t>
      </w:r>
    </w:p>
    <w:p w14:paraId="1E995279" w14:textId="77777777" w:rsidR="005E1F06" w:rsidRPr="0080040A" w:rsidRDefault="005E1F06" w:rsidP="00904700">
      <w:pPr>
        <w:pStyle w:val="Akapitzlist"/>
        <w:spacing w:after="120" w:line="240" w:lineRule="auto"/>
        <w:contextualSpacing w:val="0"/>
        <w:jc w:val="both"/>
        <w:rPr>
          <w:rFonts w:cstheme="minorHAnsi"/>
          <w:color w:val="FF0000"/>
        </w:rPr>
      </w:pPr>
    </w:p>
    <w:p w14:paraId="6AB71026" w14:textId="77777777" w:rsidR="005E1F06" w:rsidRPr="0080040A" w:rsidRDefault="005E1F06" w:rsidP="00904700">
      <w:pPr>
        <w:pStyle w:val="Akapitzlist"/>
        <w:numPr>
          <w:ilvl w:val="0"/>
          <w:numId w:val="1"/>
        </w:numPr>
        <w:spacing w:after="120" w:line="240" w:lineRule="auto"/>
        <w:contextualSpacing w:val="0"/>
        <w:jc w:val="both"/>
        <w:rPr>
          <w:rFonts w:cstheme="minorHAnsi"/>
          <w:b/>
          <w:bCs/>
          <w:color w:val="FF0000"/>
        </w:rPr>
      </w:pPr>
      <w:r w:rsidRPr="0080040A">
        <w:rPr>
          <w:rFonts w:cstheme="minorHAnsi"/>
          <w:b/>
          <w:bCs/>
          <w:color w:val="FF0000"/>
        </w:rPr>
        <w:t>Czyn ludzki</w:t>
      </w:r>
    </w:p>
    <w:p w14:paraId="37CDDE49" w14:textId="427623DE" w:rsidR="005E1F06" w:rsidRPr="0080040A" w:rsidRDefault="005E1F06" w:rsidP="00904700">
      <w:pPr>
        <w:pStyle w:val="Akapitzlist"/>
        <w:numPr>
          <w:ilvl w:val="0"/>
          <w:numId w:val="2"/>
        </w:numPr>
        <w:spacing w:after="120" w:line="240" w:lineRule="auto"/>
        <w:contextualSpacing w:val="0"/>
        <w:jc w:val="both"/>
        <w:rPr>
          <w:rFonts w:cstheme="minorHAnsi"/>
          <w:b/>
          <w:bCs/>
          <w:color w:val="FF0000"/>
        </w:rPr>
      </w:pPr>
      <w:proofErr w:type="spellStart"/>
      <w:r w:rsidRPr="0080040A">
        <w:rPr>
          <w:rFonts w:cstheme="minorHAnsi"/>
          <w:b/>
          <w:bCs/>
          <w:i/>
          <w:iCs/>
          <w:color w:val="FF0000"/>
        </w:rPr>
        <w:t>Actus</w:t>
      </w:r>
      <w:proofErr w:type="spellEnd"/>
      <w:r w:rsidRPr="0080040A">
        <w:rPr>
          <w:rFonts w:cstheme="minorHAnsi"/>
          <w:b/>
          <w:bCs/>
          <w:i/>
          <w:iCs/>
          <w:color w:val="FF0000"/>
        </w:rPr>
        <w:t xml:space="preserve"> </w:t>
      </w:r>
      <w:proofErr w:type="spellStart"/>
      <w:r w:rsidRPr="0080040A">
        <w:rPr>
          <w:rFonts w:cstheme="minorHAnsi"/>
          <w:b/>
          <w:bCs/>
          <w:i/>
          <w:iCs/>
          <w:color w:val="FF0000"/>
        </w:rPr>
        <w:t>hominis</w:t>
      </w:r>
      <w:proofErr w:type="spellEnd"/>
      <w:r w:rsidRPr="0080040A">
        <w:rPr>
          <w:rFonts w:cstheme="minorHAnsi"/>
          <w:b/>
          <w:bCs/>
          <w:color w:val="FF0000"/>
        </w:rPr>
        <w:t xml:space="preserve"> – </w:t>
      </w:r>
      <w:r w:rsidRPr="0080040A">
        <w:rPr>
          <w:rFonts w:cstheme="minorHAnsi"/>
          <w:color w:val="FF0000"/>
        </w:rPr>
        <w:t xml:space="preserve">czyn człowieka – </w:t>
      </w:r>
      <w:r w:rsidR="009E0155" w:rsidRPr="0080040A">
        <w:rPr>
          <w:rFonts w:cstheme="minorHAnsi"/>
          <w:color w:val="FF0000"/>
        </w:rPr>
        <w:t>czyn, który może być spełniony i przez człowieka</w:t>
      </w:r>
      <w:r w:rsidR="00A36292" w:rsidRPr="0080040A">
        <w:rPr>
          <w:rFonts w:cstheme="minorHAnsi"/>
          <w:color w:val="FF0000"/>
        </w:rPr>
        <w:t>,</w:t>
      </w:r>
      <w:r w:rsidR="009E0155" w:rsidRPr="0080040A">
        <w:rPr>
          <w:rFonts w:cstheme="minorHAnsi"/>
          <w:color w:val="FF0000"/>
        </w:rPr>
        <w:t xml:space="preserve"> i przez inne istoty; brakuje mu świadomości i/lub wolności.</w:t>
      </w:r>
    </w:p>
    <w:p w14:paraId="352FAB16" w14:textId="58BD4400" w:rsidR="005E1F06" w:rsidRPr="0080040A" w:rsidRDefault="005E1F06" w:rsidP="00904700">
      <w:pPr>
        <w:pStyle w:val="Akapitzlist"/>
        <w:numPr>
          <w:ilvl w:val="0"/>
          <w:numId w:val="2"/>
        </w:numPr>
        <w:spacing w:after="120" w:line="240" w:lineRule="auto"/>
        <w:contextualSpacing w:val="0"/>
        <w:jc w:val="both"/>
        <w:rPr>
          <w:rFonts w:cstheme="minorHAnsi"/>
          <w:b/>
          <w:bCs/>
          <w:color w:val="FF0000"/>
        </w:rPr>
      </w:pPr>
      <w:proofErr w:type="spellStart"/>
      <w:r w:rsidRPr="0080040A">
        <w:rPr>
          <w:rFonts w:cstheme="minorHAnsi"/>
          <w:b/>
          <w:bCs/>
          <w:i/>
          <w:iCs/>
          <w:color w:val="FF0000"/>
        </w:rPr>
        <w:t>Actus</w:t>
      </w:r>
      <w:proofErr w:type="spellEnd"/>
      <w:r w:rsidRPr="0080040A">
        <w:rPr>
          <w:rFonts w:cstheme="minorHAnsi"/>
          <w:b/>
          <w:bCs/>
          <w:i/>
          <w:iCs/>
          <w:color w:val="FF0000"/>
        </w:rPr>
        <w:t xml:space="preserve"> </w:t>
      </w:r>
      <w:proofErr w:type="spellStart"/>
      <w:r w:rsidRPr="0080040A">
        <w:rPr>
          <w:rFonts w:cstheme="minorHAnsi"/>
          <w:b/>
          <w:bCs/>
          <w:i/>
          <w:iCs/>
          <w:color w:val="FF0000"/>
        </w:rPr>
        <w:t>human</w:t>
      </w:r>
      <w:r w:rsidR="009E0155" w:rsidRPr="0080040A">
        <w:rPr>
          <w:rFonts w:cstheme="minorHAnsi"/>
          <w:b/>
          <w:bCs/>
          <w:i/>
          <w:iCs/>
          <w:color w:val="FF0000"/>
        </w:rPr>
        <w:t>us</w:t>
      </w:r>
      <w:proofErr w:type="spellEnd"/>
      <w:r w:rsidRPr="0080040A">
        <w:rPr>
          <w:rFonts w:cstheme="minorHAnsi"/>
          <w:b/>
          <w:bCs/>
          <w:color w:val="FF0000"/>
        </w:rPr>
        <w:t xml:space="preserve">  - </w:t>
      </w:r>
      <w:r w:rsidRPr="0080040A">
        <w:rPr>
          <w:rFonts w:cstheme="minorHAnsi"/>
          <w:color w:val="FF0000"/>
        </w:rPr>
        <w:t xml:space="preserve">czyn ludzki – </w:t>
      </w:r>
      <w:r w:rsidR="009E0155" w:rsidRPr="0080040A">
        <w:rPr>
          <w:rFonts w:cstheme="minorHAnsi"/>
          <w:color w:val="FF0000"/>
        </w:rPr>
        <w:t>czyn świadomy i dobrowolny; tylko tak spełniany czyn jest prawdziwie ludzki i tylko za taki czyn osoba ponosi odpowiedzialność.</w:t>
      </w:r>
    </w:p>
    <w:p w14:paraId="16A68C15" w14:textId="5D989C67" w:rsidR="005E1F06" w:rsidRPr="0080040A" w:rsidRDefault="005E1F06"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Źródła moralności czynu ludzkiego</w:t>
      </w:r>
      <w:r w:rsidRPr="0080040A">
        <w:rPr>
          <w:rFonts w:cstheme="minorHAnsi"/>
          <w:color w:val="FF0000"/>
        </w:rPr>
        <w:t xml:space="preserve"> (</w:t>
      </w:r>
      <w:proofErr w:type="spellStart"/>
      <w:r w:rsidRPr="0080040A">
        <w:rPr>
          <w:rFonts w:cstheme="minorHAnsi"/>
          <w:i/>
          <w:iCs/>
          <w:color w:val="FF0000"/>
        </w:rPr>
        <w:t>fontes</w:t>
      </w:r>
      <w:proofErr w:type="spellEnd"/>
      <w:r w:rsidRPr="0080040A">
        <w:rPr>
          <w:rFonts w:cstheme="minorHAnsi"/>
          <w:i/>
          <w:iCs/>
          <w:color w:val="FF0000"/>
        </w:rPr>
        <w:t xml:space="preserve"> </w:t>
      </w:r>
      <w:proofErr w:type="spellStart"/>
      <w:r w:rsidRPr="0080040A">
        <w:rPr>
          <w:rFonts w:cstheme="minorHAnsi"/>
          <w:i/>
          <w:iCs/>
          <w:color w:val="FF0000"/>
        </w:rPr>
        <w:t>moralitatis</w:t>
      </w:r>
      <w:proofErr w:type="spellEnd"/>
      <w:r w:rsidRPr="0080040A">
        <w:rPr>
          <w:rFonts w:cstheme="minorHAnsi"/>
          <w:color w:val="FF0000"/>
        </w:rPr>
        <w:t xml:space="preserve">) </w:t>
      </w:r>
    </w:p>
    <w:p w14:paraId="7CE1AB7F" w14:textId="494AC5E7" w:rsidR="009E0155" w:rsidRPr="0080040A" w:rsidRDefault="009E0155" w:rsidP="00904700">
      <w:pPr>
        <w:pStyle w:val="Akapitzlist"/>
        <w:numPr>
          <w:ilvl w:val="0"/>
          <w:numId w:val="3"/>
        </w:numPr>
        <w:spacing w:after="120" w:line="240" w:lineRule="auto"/>
        <w:contextualSpacing w:val="0"/>
        <w:jc w:val="both"/>
        <w:rPr>
          <w:rFonts w:cstheme="minorHAnsi"/>
          <w:color w:val="FF0000"/>
        </w:rPr>
      </w:pPr>
      <w:r w:rsidRPr="0080040A">
        <w:rPr>
          <w:rFonts w:cstheme="minorHAnsi"/>
          <w:b/>
          <w:bCs/>
          <w:color w:val="FF0000"/>
        </w:rPr>
        <w:t xml:space="preserve">przedmiot aktu </w:t>
      </w:r>
      <w:r w:rsidRPr="0080040A">
        <w:rPr>
          <w:rFonts w:cstheme="minorHAnsi"/>
          <w:color w:val="FF0000"/>
        </w:rPr>
        <w:t xml:space="preserve">(cel czynności, </w:t>
      </w:r>
      <w:proofErr w:type="spellStart"/>
      <w:r w:rsidRPr="0080040A">
        <w:rPr>
          <w:rFonts w:cstheme="minorHAnsi"/>
          <w:i/>
          <w:iCs/>
          <w:color w:val="FF0000"/>
        </w:rPr>
        <w:t>finis</w:t>
      </w:r>
      <w:proofErr w:type="spellEnd"/>
      <w:r w:rsidRPr="0080040A">
        <w:rPr>
          <w:rFonts w:cstheme="minorHAnsi"/>
          <w:i/>
          <w:iCs/>
          <w:color w:val="FF0000"/>
        </w:rPr>
        <w:t xml:space="preserve"> </w:t>
      </w:r>
      <w:proofErr w:type="spellStart"/>
      <w:r w:rsidRPr="0080040A">
        <w:rPr>
          <w:rFonts w:cstheme="minorHAnsi"/>
          <w:i/>
          <w:iCs/>
          <w:color w:val="FF0000"/>
        </w:rPr>
        <w:t>operis</w:t>
      </w:r>
      <w:proofErr w:type="spellEnd"/>
      <w:r w:rsidRPr="0080040A">
        <w:rPr>
          <w:rFonts w:cstheme="minorHAnsi"/>
          <w:color w:val="FF0000"/>
        </w:rPr>
        <w:t>). Jest to ten skutek aktu, do którego zmierza on bezpośrednio i ze swej natury, niezależnie od intencji działającego i jakichkolwiek okoliczności (np. przedmiotem kradzieży jest zawsze przywłaszczenie sobie cudzej własności wbrew woli właściciela, bez względu na to, czy jest to własność osoby biednej, czy bogatej, czy się kradnie dla siebie, czy dla innych</w:t>
      </w:r>
      <w:r w:rsidR="00A36292" w:rsidRPr="0080040A">
        <w:rPr>
          <w:rFonts w:cstheme="minorHAnsi"/>
          <w:color w:val="FF0000"/>
        </w:rPr>
        <w:t>)</w:t>
      </w:r>
      <w:r w:rsidRPr="0080040A">
        <w:rPr>
          <w:rFonts w:cstheme="minorHAnsi"/>
          <w:color w:val="FF0000"/>
        </w:rPr>
        <w:t>.</w:t>
      </w:r>
    </w:p>
    <w:p w14:paraId="0511D1C0" w14:textId="605B85A8" w:rsidR="009E0155" w:rsidRPr="0080040A" w:rsidRDefault="00983488" w:rsidP="00904700">
      <w:pPr>
        <w:pStyle w:val="Akapitzlist"/>
        <w:spacing w:after="120" w:line="240" w:lineRule="auto"/>
        <w:ind w:left="1440"/>
        <w:contextualSpacing w:val="0"/>
        <w:jc w:val="both"/>
        <w:rPr>
          <w:rFonts w:cstheme="minorHAnsi"/>
          <w:color w:val="FF0000"/>
        </w:rPr>
      </w:pPr>
      <w:r w:rsidRPr="0080040A">
        <w:rPr>
          <w:rFonts w:cstheme="minorHAnsi"/>
          <w:color w:val="FF0000"/>
        </w:rPr>
        <w:t>Przedmiot aktu (</w:t>
      </w:r>
      <w:proofErr w:type="spellStart"/>
      <w:r w:rsidRPr="0080040A">
        <w:rPr>
          <w:rFonts w:cstheme="minorHAnsi"/>
          <w:i/>
          <w:iCs/>
          <w:color w:val="FF0000"/>
        </w:rPr>
        <w:t>finis</w:t>
      </w:r>
      <w:proofErr w:type="spellEnd"/>
      <w:r w:rsidRPr="0080040A">
        <w:rPr>
          <w:rFonts w:cstheme="minorHAnsi"/>
          <w:i/>
          <w:iCs/>
          <w:color w:val="FF0000"/>
        </w:rPr>
        <w:t xml:space="preserve"> </w:t>
      </w:r>
      <w:proofErr w:type="spellStart"/>
      <w:r w:rsidRPr="0080040A">
        <w:rPr>
          <w:rFonts w:cstheme="minorHAnsi"/>
          <w:i/>
          <w:iCs/>
          <w:color w:val="FF0000"/>
        </w:rPr>
        <w:t>operis</w:t>
      </w:r>
      <w:proofErr w:type="spellEnd"/>
      <w:r w:rsidRPr="0080040A">
        <w:rPr>
          <w:rFonts w:cstheme="minorHAnsi"/>
          <w:color w:val="FF0000"/>
        </w:rPr>
        <w:t xml:space="preserve">) jest </w:t>
      </w:r>
      <w:r w:rsidRPr="0080040A">
        <w:rPr>
          <w:rFonts w:cstheme="minorHAnsi"/>
          <w:b/>
          <w:bCs/>
          <w:color w:val="FF0000"/>
        </w:rPr>
        <w:t>pierwszorzędn</w:t>
      </w:r>
      <w:r w:rsidR="00A36292" w:rsidRPr="0080040A">
        <w:rPr>
          <w:rFonts w:cstheme="minorHAnsi"/>
          <w:b/>
          <w:bCs/>
          <w:color w:val="FF0000"/>
        </w:rPr>
        <w:t>ym</w:t>
      </w:r>
      <w:r w:rsidRPr="0080040A">
        <w:rPr>
          <w:rFonts w:cstheme="minorHAnsi"/>
          <w:b/>
          <w:bCs/>
          <w:color w:val="FF0000"/>
        </w:rPr>
        <w:t xml:space="preserve"> źródł</w:t>
      </w:r>
      <w:r w:rsidR="00A36292" w:rsidRPr="0080040A">
        <w:rPr>
          <w:rFonts w:cstheme="minorHAnsi"/>
          <w:b/>
          <w:bCs/>
          <w:color w:val="FF0000"/>
        </w:rPr>
        <w:t>em</w:t>
      </w:r>
      <w:r w:rsidRPr="0080040A">
        <w:rPr>
          <w:rFonts w:cstheme="minorHAnsi"/>
          <w:b/>
          <w:bCs/>
          <w:color w:val="FF0000"/>
        </w:rPr>
        <w:t xml:space="preserve"> moralności </w:t>
      </w:r>
      <w:r w:rsidRPr="0080040A">
        <w:rPr>
          <w:rFonts w:cstheme="minorHAnsi"/>
          <w:color w:val="FF0000"/>
        </w:rPr>
        <w:t xml:space="preserve">ludzkiego czynu, który decyduje o tym, czy można go przyporządkować ostatecznemu dobru i celowi, którym jest Bóg (VS 79). </w:t>
      </w:r>
      <w:r w:rsidRPr="0080040A">
        <w:rPr>
          <w:rFonts w:cstheme="minorHAnsi"/>
          <w:i/>
          <w:iCs/>
          <w:color w:val="FF0000"/>
        </w:rPr>
        <w:t>"Moralność ludzkiego czynu zależy przede wszystkim i zasadniczo od przedmiotu rozumnie wybranego przez świadomą wolę"</w:t>
      </w:r>
      <w:r w:rsidRPr="0080040A">
        <w:rPr>
          <w:rFonts w:cstheme="minorHAnsi"/>
          <w:color w:val="FF0000"/>
        </w:rPr>
        <w:t xml:space="preserve"> </w:t>
      </w:r>
      <w:r w:rsidR="00A36292" w:rsidRPr="0080040A">
        <w:rPr>
          <w:rFonts w:cstheme="minorHAnsi"/>
          <w:color w:val="FF0000"/>
        </w:rPr>
        <w:t>(</w:t>
      </w:r>
      <w:r w:rsidRPr="0080040A">
        <w:rPr>
          <w:rFonts w:cstheme="minorHAnsi"/>
          <w:color w:val="FF0000"/>
        </w:rPr>
        <w:t>VS 78</w:t>
      </w:r>
      <w:r w:rsidR="00A36292" w:rsidRPr="0080040A">
        <w:rPr>
          <w:rFonts w:cstheme="minorHAnsi"/>
          <w:color w:val="FF0000"/>
        </w:rPr>
        <w:t>).</w:t>
      </w:r>
    </w:p>
    <w:p w14:paraId="3AED493C" w14:textId="77777777" w:rsidR="00585AF1" w:rsidRPr="0080040A" w:rsidRDefault="00585AF1" w:rsidP="00904700">
      <w:pPr>
        <w:spacing w:after="120" w:line="240" w:lineRule="auto"/>
        <w:ind w:left="1416"/>
        <w:jc w:val="both"/>
        <w:rPr>
          <w:rFonts w:cstheme="minorHAnsi"/>
          <w:color w:val="FF0000"/>
        </w:rPr>
      </w:pPr>
      <w:r w:rsidRPr="0080040A">
        <w:rPr>
          <w:rFonts w:cstheme="minorHAnsi"/>
          <w:color w:val="FF0000"/>
        </w:rPr>
        <w:t>Ze swego przedmiotu akt ludzki czerpie swoją pierwszą i podstawową dobroć lub złość, czyli swoją wartość moralną.</w:t>
      </w:r>
    </w:p>
    <w:p w14:paraId="2DB7A79A" w14:textId="77777777" w:rsidR="00983488" w:rsidRPr="0080040A" w:rsidRDefault="00983488" w:rsidP="00904700">
      <w:pPr>
        <w:pStyle w:val="Akapitzlist"/>
        <w:spacing w:after="120" w:line="240" w:lineRule="auto"/>
        <w:ind w:left="1440"/>
        <w:contextualSpacing w:val="0"/>
        <w:jc w:val="both"/>
        <w:rPr>
          <w:rFonts w:cstheme="minorHAnsi"/>
          <w:color w:val="FF0000"/>
        </w:rPr>
      </w:pPr>
      <w:r w:rsidRPr="0080040A">
        <w:rPr>
          <w:rFonts w:cstheme="minorHAnsi"/>
          <w:color w:val="FF0000"/>
        </w:rPr>
        <w:t xml:space="preserve">Przedmiot aktu może być </w:t>
      </w:r>
    </w:p>
    <w:p w14:paraId="79A5952F" w14:textId="2C97D1CD" w:rsidR="00983488" w:rsidRPr="0080040A" w:rsidRDefault="00983488" w:rsidP="00904700">
      <w:pPr>
        <w:pStyle w:val="Akapitzlist"/>
        <w:numPr>
          <w:ilvl w:val="0"/>
          <w:numId w:val="29"/>
        </w:numPr>
        <w:spacing w:after="120" w:line="240" w:lineRule="auto"/>
        <w:contextualSpacing w:val="0"/>
        <w:jc w:val="both"/>
        <w:rPr>
          <w:rFonts w:cstheme="minorHAnsi"/>
          <w:color w:val="FF0000"/>
        </w:rPr>
      </w:pPr>
      <w:r w:rsidRPr="0080040A">
        <w:rPr>
          <w:rFonts w:cstheme="minorHAnsi"/>
          <w:b/>
          <w:bCs/>
          <w:color w:val="FF0000"/>
        </w:rPr>
        <w:t>moralnie dobry</w:t>
      </w:r>
      <w:r w:rsidRPr="0080040A">
        <w:rPr>
          <w:rFonts w:cstheme="minorHAnsi"/>
          <w:color w:val="FF0000"/>
        </w:rPr>
        <w:t xml:space="preserve">, </w:t>
      </w:r>
    </w:p>
    <w:p w14:paraId="60592EE6" w14:textId="322358C5" w:rsidR="00983488" w:rsidRPr="0080040A" w:rsidRDefault="00983488" w:rsidP="00904700">
      <w:pPr>
        <w:pStyle w:val="Akapitzlist"/>
        <w:numPr>
          <w:ilvl w:val="0"/>
          <w:numId w:val="29"/>
        </w:numPr>
        <w:spacing w:after="120" w:line="240" w:lineRule="auto"/>
        <w:contextualSpacing w:val="0"/>
        <w:jc w:val="both"/>
        <w:rPr>
          <w:rFonts w:cstheme="minorHAnsi"/>
          <w:color w:val="FF0000"/>
        </w:rPr>
      </w:pPr>
      <w:r w:rsidRPr="0080040A">
        <w:rPr>
          <w:rFonts w:cstheme="minorHAnsi"/>
          <w:b/>
          <w:bCs/>
          <w:color w:val="FF0000"/>
        </w:rPr>
        <w:t>moralnie zły</w:t>
      </w:r>
      <w:r w:rsidRPr="0080040A">
        <w:rPr>
          <w:rFonts w:cstheme="minorHAnsi"/>
          <w:color w:val="FF0000"/>
        </w:rPr>
        <w:t xml:space="preserve"> (czyny wewnętrznie, ze swej istoty złe</w:t>
      </w:r>
      <w:r w:rsidRPr="0080040A">
        <w:rPr>
          <w:rFonts w:cstheme="minorHAnsi"/>
          <w:b/>
          <w:bCs/>
          <w:color w:val="FF0000"/>
        </w:rPr>
        <w:t xml:space="preserve"> </w:t>
      </w:r>
      <w:r w:rsidRPr="0080040A">
        <w:rPr>
          <w:rFonts w:cstheme="minorHAnsi"/>
          <w:color w:val="FF0000"/>
        </w:rPr>
        <w:t>[</w:t>
      </w:r>
      <w:proofErr w:type="spellStart"/>
      <w:r w:rsidRPr="0080040A">
        <w:rPr>
          <w:rFonts w:cstheme="minorHAnsi"/>
          <w:i/>
          <w:iCs/>
          <w:color w:val="FF0000"/>
        </w:rPr>
        <w:t>intrinsece</w:t>
      </w:r>
      <w:proofErr w:type="spellEnd"/>
      <w:r w:rsidRPr="0080040A">
        <w:rPr>
          <w:rFonts w:cstheme="minorHAnsi"/>
          <w:i/>
          <w:iCs/>
          <w:color w:val="FF0000"/>
        </w:rPr>
        <w:t xml:space="preserve"> </w:t>
      </w:r>
      <w:proofErr w:type="spellStart"/>
      <w:r w:rsidRPr="0080040A">
        <w:rPr>
          <w:rFonts w:cstheme="minorHAnsi"/>
          <w:i/>
          <w:iCs/>
          <w:color w:val="FF0000"/>
        </w:rPr>
        <w:t>malum</w:t>
      </w:r>
      <w:proofErr w:type="spellEnd"/>
      <w:r w:rsidRPr="0080040A">
        <w:rPr>
          <w:rFonts w:cstheme="minorHAnsi"/>
          <w:color w:val="FF0000"/>
        </w:rPr>
        <w:t>], są zawsze</w:t>
      </w:r>
      <w:r w:rsidRPr="0080040A">
        <w:rPr>
          <w:rFonts w:cstheme="minorHAnsi"/>
          <w:b/>
          <w:bCs/>
          <w:color w:val="FF0000"/>
        </w:rPr>
        <w:t xml:space="preserve"> </w:t>
      </w:r>
      <w:r w:rsidRPr="0080040A">
        <w:rPr>
          <w:rFonts w:cstheme="minorHAnsi"/>
          <w:color w:val="FF0000"/>
        </w:rPr>
        <w:t>zakazane</w:t>
      </w:r>
      <w:r w:rsidRPr="0080040A">
        <w:rPr>
          <w:rFonts w:cstheme="minorHAnsi"/>
          <w:b/>
          <w:bCs/>
          <w:color w:val="FF0000"/>
        </w:rPr>
        <w:t xml:space="preserve"> </w:t>
      </w:r>
      <w:r w:rsidRPr="0080040A">
        <w:rPr>
          <w:rFonts w:cstheme="minorHAnsi"/>
          <w:color w:val="FF0000"/>
        </w:rPr>
        <w:t xml:space="preserve">jako sprzeczne z celem ostatecznym człowieka: </w:t>
      </w:r>
      <w:r w:rsidRPr="0080040A">
        <w:rPr>
          <w:rFonts w:cstheme="minorHAnsi"/>
          <w:i/>
          <w:iCs/>
          <w:color w:val="FF0000"/>
        </w:rPr>
        <w:t xml:space="preserve">"są złe zawsze i same z siebie, to znaczy ze względu na swój przedmiot, a niezależnie od ewentualnych intencji osoby działającej i od okoliczności" </w:t>
      </w:r>
      <w:r w:rsidRPr="0080040A">
        <w:rPr>
          <w:rFonts w:cstheme="minorHAnsi"/>
          <w:color w:val="FF0000"/>
        </w:rPr>
        <w:t>(VS 80).</w:t>
      </w:r>
    </w:p>
    <w:p w14:paraId="3F701C07" w14:textId="7E4A044D" w:rsidR="00983488" w:rsidRPr="0080040A" w:rsidRDefault="00983488" w:rsidP="00904700">
      <w:pPr>
        <w:pStyle w:val="Akapitzlist"/>
        <w:spacing w:after="120" w:line="240" w:lineRule="auto"/>
        <w:ind w:left="2160"/>
        <w:contextualSpacing w:val="0"/>
        <w:jc w:val="both"/>
        <w:rPr>
          <w:rFonts w:cstheme="minorHAnsi"/>
          <w:color w:val="FF0000"/>
        </w:rPr>
      </w:pPr>
      <w:r w:rsidRPr="0080040A">
        <w:rPr>
          <w:rFonts w:cstheme="minorHAnsi"/>
          <w:i/>
          <w:iCs/>
          <w:color w:val="FF0000"/>
        </w:rPr>
        <w:t xml:space="preserve">"Jeśli czyny są wewnętrznie złe, dobra intencja lub szczególne okoliczności mogą łagodzić ich zło, ale nie mogą go usunąć: są to czyny `nieodwracalnie` złe (...). Tak więc okoliczności lub intencje nie zdołają nigdy przekształcić czynu ze swej istoty niegodziwego ze względu na </w:t>
      </w:r>
      <w:r w:rsidRPr="0080040A">
        <w:rPr>
          <w:rFonts w:cstheme="minorHAnsi"/>
          <w:i/>
          <w:iCs/>
          <w:color w:val="FF0000"/>
        </w:rPr>
        <w:lastRenderedPageBreak/>
        <w:t>przedmiot, w czyn `subiektywnie` godziwy lub taki, którego wybór można usprawiedliwić".</w:t>
      </w:r>
      <w:r w:rsidRPr="0080040A">
        <w:rPr>
          <w:rFonts w:cstheme="minorHAnsi"/>
          <w:color w:val="FF0000"/>
        </w:rPr>
        <w:t xml:space="preserve"> VS 81</w:t>
      </w:r>
    </w:p>
    <w:p w14:paraId="72EC1EAD" w14:textId="58690D16" w:rsidR="00983488" w:rsidRPr="0080040A" w:rsidRDefault="00983488" w:rsidP="00904700">
      <w:pPr>
        <w:pStyle w:val="Akapitzlist"/>
        <w:numPr>
          <w:ilvl w:val="0"/>
          <w:numId w:val="29"/>
        </w:numPr>
        <w:spacing w:after="120" w:line="240" w:lineRule="auto"/>
        <w:contextualSpacing w:val="0"/>
        <w:jc w:val="both"/>
        <w:rPr>
          <w:rFonts w:cstheme="minorHAnsi"/>
          <w:color w:val="FF0000"/>
        </w:rPr>
      </w:pPr>
      <w:r w:rsidRPr="0080040A">
        <w:rPr>
          <w:rFonts w:cstheme="minorHAnsi"/>
          <w:b/>
          <w:bCs/>
          <w:color w:val="FF0000"/>
        </w:rPr>
        <w:t>obojętny</w:t>
      </w:r>
      <w:r w:rsidRPr="0080040A">
        <w:rPr>
          <w:rFonts w:cstheme="minorHAnsi"/>
          <w:color w:val="FF0000"/>
        </w:rPr>
        <w:t>.</w:t>
      </w:r>
    </w:p>
    <w:p w14:paraId="4705E181" w14:textId="612224A6" w:rsidR="00983488" w:rsidRPr="0080040A" w:rsidRDefault="00983488" w:rsidP="00904700">
      <w:pPr>
        <w:pStyle w:val="Akapitzlist"/>
        <w:numPr>
          <w:ilvl w:val="0"/>
          <w:numId w:val="3"/>
        </w:numPr>
        <w:spacing w:after="120" w:line="240" w:lineRule="auto"/>
        <w:contextualSpacing w:val="0"/>
        <w:jc w:val="both"/>
        <w:rPr>
          <w:rFonts w:cstheme="minorHAnsi"/>
          <w:b/>
          <w:bCs/>
          <w:color w:val="FF0000"/>
        </w:rPr>
      </w:pPr>
      <w:r w:rsidRPr="0080040A">
        <w:rPr>
          <w:rFonts w:cstheme="minorHAnsi"/>
          <w:b/>
          <w:bCs/>
          <w:color w:val="FF0000"/>
        </w:rPr>
        <w:t xml:space="preserve">okoliczności </w:t>
      </w:r>
      <w:r w:rsidRPr="0080040A">
        <w:rPr>
          <w:rFonts w:cstheme="minorHAnsi"/>
          <w:color w:val="FF0000"/>
        </w:rPr>
        <w:t>(</w:t>
      </w:r>
      <w:proofErr w:type="spellStart"/>
      <w:r w:rsidRPr="0080040A">
        <w:rPr>
          <w:rFonts w:cstheme="minorHAnsi"/>
          <w:i/>
          <w:iCs/>
          <w:color w:val="FF0000"/>
        </w:rPr>
        <w:t>circumstantiae</w:t>
      </w:r>
      <w:proofErr w:type="spellEnd"/>
      <w:r w:rsidRPr="0080040A">
        <w:rPr>
          <w:rFonts w:cstheme="minorHAnsi"/>
          <w:color w:val="FF0000"/>
        </w:rPr>
        <w:t>)</w:t>
      </w:r>
      <w:r w:rsidRPr="0080040A">
        <w:rPr>
          <w:rFonts w:cstheme="minorHAnsi"/>
          <w:b/>
          <w:bCs/>
          <w:color w:val="FF0000"/>
        </w:rPr>
        <w:t xml:space="preserve"> - </w:t>
      </w:r>
      <w:r w:rsidRPr="0080040A">
        <w:rPr>
          <w:rFonts w:cstheme="minorHAnsi"/>
          <w:color w:val="FF0000"/>
        </w:rPr>
        <w:t>jest to ogół zmiennych czynników w strukturze aktu ludzkiego, które nie są koniecznie związane z jego przedmiotem</w:t>
      </w:r>
      <w:r w:rsidR="00A36292" w:rsidRPr="0080040A">
        <w:rPr>
          <w:rFonts w:cstheme="minorHAnsi"/>
          <w:color w:val="FF0000"/>
        </w:rPr>
        <w:t>.</w:t>
      </w:r>
      <w:r w:rsidRPr="0080040A">
        <w:rPr>
          <w:rFonts w:cstheme="minorHAnsi"/>
          <w:b/>
          <w:bCs/>
          <w:color w:val="FF0000"/>
        </w:rPr>
        <w:t xml:space="preserve"> </w:t>
      </w:r>
    </w:p>
    <w:p w14:paraId="0FEDEB73" w14:textId="77777777" w:rsidR="00983488" w:rsidRPr="0080040A" w:rsidRDefault="00983488" w:rsidP="00904700">
      <w:pPr>
        <w:spacing w:after="120" w:line="240" w:lineRule="auto"/>
        <w:ind w:left="1416" w:firstLine="384"/>
        <w:jc w:val="both"/>
        <w:rPr>
          <w:rFonts w:cstheme="minorHAnsi"/>
          <w:color w:val="FF0000"/>
        </w:rPr>
      </w:pPr>
      <w:r w:rsidRPr="0080040A">
        <w:rPr>
          <w:rFonts w:cstheme="minorHAnsi"/>
          <w:color w:val="FF0000"/>
        </w:rPr>
        <w:t>Tomasz z Akwinu (za Arystotelesem i Cyceronem) wymienia siedem okoliczności:</w:t>
      </w:r>
    </w:p>
    <w:p w14:paraId="356E5ED0" w14:textId="77777777" w:rsidR="00983488" w:rsidRPr="0080040A" w:rsidRDefault="00983488" w:rsidP="00904700">
      <w:pPr>
        <w:pStyle w:val="Akapitzlist"/>
        <w:numPr>
          <w:ilvl w:val="1"/>
          <w:numId w:val="3"/>
        </w:numPr>
        <w:spacing w:after="120" w:line="240" w:lineRule="auto"/>
        <w:contextualSpacing w:val="0"/>
        <w:jc w:val="both"/>
        <w:rPr>
          <w:rFonts w:cstheme="minorHAnsi"/>
          <w:color w:val="FF0000"/>
        </w:rPr>
      </w:pPr>
      <w:proofErr w:type="spellStart"/>
      <w:r w:rsidRPr="0080040A">
        <w:rPr>
          <w:rFonts w:cstheme="minorHAnsi"/>
          <w:i/>
          <w:iCs/>
          <w:color w:val="FF0000"/>
        </w:rPr>
        <w:t>quis</w:t>
      </w:r>
      <w:proofErr w:type="spellEnd"/>
      <w:r w:rsidRPr="0080040A">
        <w:rPr>
          <w:rFonts w:cstheme="minorHAnsi"/>
          <w:color w:val="FF0000"/>
        </w:rPr>
        <w:t xml:space="preserve"> - </w:t>
      </w:r>
      <w:r w:rsidRPr="0080040A">
        <w:rPr>
          <w:rFonts w:cstheme="minorHAnsi"/>
          <w:b/>
          <w:bCs/>
          <w:color w:val="FF0000"/>
        </w:rPr>
        <w:t>kto</w:t>
      </w:r>
      <w:r w:rsidRPr="0080040A">
        <w:rPr>
          <w:rFonts w:cstheme="minorHAnsi"/>
          <w:color w:val="FF0000"/>
        </w:rPr>
        <w:t xml:space="preserve"> (dziecko czy dorosły podpalił dom)</w:t>
      </w:r>
    </w:p>
    <w:p w14:paraId="663828B4" w14:textId="77777777" w:rsidR="00983488" w:rsidRPr="0080040A" w:rsidRDefault="00983488" w:rsidP="00904700">
      <w:pPr>
        <w:pStyle w:val="Akapitzlist"/>
        <w:numPr>
          <w:ilvl w:val="1"/>
          <w:numId w:val="3"/>
        </w:numPr>
        <w:spacing w:after="120" w:line="240" w:lineRule="auto"/>
        <w:contextualSpacing w:val="0"/>
        <w:jc w:val="both"/>
        <w:rPr>
          <w:rFonts w:cstheme="minorHAnsi"/>
          <w:color w:val="FF0000"/>
        </w:rPr>
      </w:pPr>
      <w:proofErr w:type="spellStart"/>
      <w:r w:rsidRPr="0080040A">
        <w:rPr>
          <w:rFonts w:cstheme="minorHAnsi"/>
          <w:i/>
          <w:iCs/>
          <w:color w:val="FF0000"/>
        </w:rPr>
        <w:t>quid</w:t>
      </w:r>
      <w:proofErr w:type="spellEnd"/>
      <w:r w:rsidRPr="0080040A">
        <w:rPr>
          <w:rFonts w:cstheme="minorHAnsi"/>
          <w:color w:val="FF0000"/>
        </w:rPr>
        <w:t xml:space="preserve"> - </w:t>
      </w:r>
      <w:r w:rsidRPr="0080040A">
        <w:rPr>
          <w:rFonts w:cstheme="minorHAnsi"/>
          <w:b/>
          <w:bCs/>
          <w:color w:val="FF0000"/>
        </w:rPr>
        <w:t>co</w:t>
      </w:r>
      <w:r w:rsidRPr="0080040A">
        <w:rPr>
          <w:rFonts w:cstheme="minorHAnsi"/>
          <w:color w:val="FF0000"/>
        </w:rPr>
        <w:t xml:space="preserve"> (kradzież cennej pamiątki czy rzeczy obojętnej)</w:t>
      </w:r>
    </w:p>
    <w:p w14:paraId="137E64C0" w14:textId="77777777" w:rsidR="00983488" w:rsidRPr="0080040A" w:rsidRDefault="00983488" w:rsidP="00904700">
      <w:pPr>
        <w:pStyle w:val="Akapitzlist"/>
        <w:numPr>
          <w:ilvl w:val="1"/>
          <w:numId w:val="3"/>
        </w:numPr>
        <w:spacing w:after="120" w:line="240" w:lineRule="auto"/>
        <w:contextualSpacing w:val="0"/>
        <w:jc w:val="both"/>
        <w:rPr>
          <w:rFonts w:cstheme="minorHAnsi"/>
          <w:color w:val="FF0000"/>
        </w:rPr>
      </w:pPr>
      <w:proofErr w:type="spellStart"/>
      <w:r w:rsidRPr="0080040A">
        <w:rPr>
          <w:rFonts w:cstheme="minorHAnsi"/>
          <w:i/>
          <w:iCs/>
          <w:color w:val="FF0000"/>
        </w:rPr>
        <w:t>ubi</w:t>
      </w:r>
      <w:proofErr w:type="spellEnd"/>
      <w:r w:rsidRPr="0080040A">
        <w:rPr>
          <w:rFonts w:cstheme="minorHAnsi"/>
          <w:color w:val="FF0000"/>
        </w:rPr>
        <w:t xml:space="preserve"> - </w:t>
      </w:r>
      <w:r w:rsidRPr="0080040A">
        <w:rPr>
          <w:rFonts w:cstheme="minorHAnsi"/>
          <w:b/>
          <w:bCs/>
          <w:color w:val="FF0000"/>
        </w:rPr>
        <w:t>gdzie</w:t>
      </w:r>
      <w:r w:rsidRPr="0080040A">
        <w:rPr>
          <w:rFonts w:cstheme="minorHAnsi"/>
          <w:color w:val="FF0000"/>
        </w:rPr>
        <w:t xml:space="preserve"> (kradzież w kościele czy w sklepie)</w:t>
      </w:r>
    </w:p>
    <w:p w14:paraId="72EBC7AE" w14:textId="77777777" w:rsidR="00983488" w:rsidRPr="0080040A" w:rsidRDefault="00983488" w:rsidP="00904700">
      <w:pPr>
        <w:pStyle w:val="Akapitzlist"/>
        <w:numPr>
          <w:ilvl w:val="1"/>
          <w:numId w:val="3"/>
        </w:numPr>
        <w:spacing w:after="120" w:line="240" w:lineRule="auto"/>
        <w:contextualSpacing w:val="0"/>
        <w:jc w:val="both"/>
        <w:rPr>
          <w:rFonts w:cstheme="minorHAnsi"/>
          <w:color w:val="FF0000"/>
        </w:rPr>
      </w:pPr>
      <w:proofErr w:type="spellStart"/>
      <w:r w:rsidRPr="0080040A">
        <w:rPr>
          <w:rFonts w:cstheme="minorHAnsi"/>
          <w:i/>
          <w:iCs/>
          <w:color w:val="FF0000"/>
        </w:rPr>
        <w:t>quibus</w:t>
      </w:r>
      <w:proofErr w:type="spellEnd"/>
      <w:r w:rsidRPr="0080040A">
        <w:rPr>
          <w:rFonts w:cstheme="minorHAnsi"/>
          <w:i/>
          <w:iCs/>
          <w:color w:val="FF0000"/>
        </w:rPr>
        <w:t xml:space="preserve"> </w:t>
      </w:r>
      <w:proofErr w:type="spellStart"/>
      <w:r w:rsidRPr="0080040A">
        <w:rPr>
          <w:rFonts w:cstheme="minorHAnsi"/>
          <w:i/>
          <w:iCs/>
          <w:color w:val="FF0000"/>
        </w:rPr>
        <w:t>auxiliis</w:t>
      </w:r>
      <w:proofErr w:type="spellEnd"/>
      <w:r w:rsidRPr="0080040A">
        <w:rPr>
          <w:rFonts w:cstheme="minorHAnsi"/>
          <w:i/>
          <w:iCs/>
          <w:color w:val="FF0000"/>
        </w:rPr>
        <w:t xml:space="preserve"> </w:t>
      </w:r>
      <w:r w:rsidRPr="0080040A">
        <w:rPr>
          <w:rFonts w:cstheme="minorHAnsi"/>
          <w:color w:val="FF0000"/>
        </w:rPr>
        <w:t xml:space="preserve">- </w:t>
      </w:r>
      <w:r w:rsidRPr="0080040A">
        <w:rPr>
          <w:rFonts w:cstheme="minorHAnsi"/>
          <w:b/>
          <w:bCs/>
          <w:color w:val="FF0000"/>
        </w:rPr>
        <w:t>jakimi środkami</w:t>
      </w:r>
      <w:r w:rsidRPr="0080040A">
        <w:rPr>
          <w:rFonts w:cstheme="minorHAnsi"/>
          <w:color w:val="FF0000"/>
        </w:rPr>
        <w:t xml:space="preserve"> (działa sam czy za zachętą i pomocą innych)</w:t>
      </w:r>
    </w:p>
    <w:p w14:paraId="5A584550" w14:textId="0C3DAA9C" w:rsidR="00983488" w:rsidRPr="0080040A" w:rsidRDefault="00983488" w:rsidP="00904700">
      <w:pPr>
        <w:pStyle w:val="Akapitzlist"/>
        <w:numPr>
          <w:ilvl w:val="1"/>
          <w:numId w:val="3"/>
        </w:numPr>
        <w:spacing w:after="120" w:line="240" w:lineRule="auto"/>
        <w:contextualSpacing w:val="0"/>
        <w:jc w:val="both"/>
        <w:rPr>
          <w:rFonts w:cstheme="minorHAnsi"/>
          <w:color w:val="FF0000"/>
        </w:rPr>
      </w:pPr>
      <w:proofErr w:type="spellStart"/>
      <w:r w:rsidRPr="0080040A">
        <w:rPr>
          <w:rFonts w:cstheme="minorHAnsi"/>
          <w:i/>
          <w:iCs/>
          <w:color w:val="FF0000"/>
        </w:rPr>
        <w:t>cur</w:t>
      </w:r>
      <w:proofErr w:type="spellEnd"/>
      <w:r w:rsidRPr="0080040A">
        <w:rPr>
          <w:rFonts w:cstheme="minorHAnsi"/>
          <w:color w:val="FF0000"/>
        </w:rPr>
        <w:t xml:space="preserve"> - </w:t>
      </w:r>
      <w:r w:rsidRPr="0080040A">
        <w:rPr>
          <w:rFonts w:cstheme="minorHAnsi"/>
          <w:b/>
          <w:bCs/>
          <w:color w:val="FF0000"/>
        </w:rPr>
        <w:t>dlaczego</w:t>
      </w:r>
      <w:r w:rsidRPr="0080040A">
        <w:rPr>
          <w:rFonts w:cstheme="minorHAnsi"/>
          <w:color w:val="FF0000"/>
        </w:rPr>
        <w:t xml:space="preserve"> (cel - kwestia odrębna</w:t>
      </w:r>
      <w:r w:rsidR="00421DC3" w:rsidRPr="0080040A">
        <w:rPr>
          <w:rFonts w:cstheme="minorHAnsi"/>
          <w:color w:val="FF0000"/>
        </w:rPr>
        <w:t>: intencja</w:t>
      </w:r>
      <w:r w:rsidRPr="0080040A">
        <w:rPr>
          <w:rFonts w:cstheme="minorHAnsi"/>
          <w:color w:val="FF0000"/>
        </w:rPr>
        <w:t>)</w:t>
      </w:r>
    </w:p>
    <w:p w14:paraId="0767E582" w14:textId="77777777" w:rsidR="00983488" w:rsidRPr="0080040A" w:rsidRDefault="00983488" w:rsidP="00904700">
      <w:pPr>
        <w:pStyle w:val="Akapitzlist"/>
        <w:numPr>
          <w:ilvl w:val="1"/>
          <w:numId w:val="3"/>
        </w:numPr>
        <w:spacing w:after="120" w:line="240" w:lineRule="auto"/>
        <w:contextualSpacing w:val="0"/>
        <w:jc w:val="both"/>
        <w:rPr>
          <w:rFonts w:cstheme="minorHAnsi"/>
          <w:color w:val="FF0000"/>
        </w:rPr>
      </w:pPr>
      <w:proofErr w:type="spellStart"/>
      <w:r w:rsidRPr="0080040A">
        <w:rPr>
          <w:rFonts w:cstheme="minorHAnsi"/>
          <w:i/>
          <w:iCs/>
          <w:color w:val="FF0000"/>
        </w:rPr>
        <w:t>quomodo</w:t>
      </w:r>
      <w:proofErr w:type="spellEnd"/>
      <w:r w:rsidRPr="0080040A">
        <w:rPr>
          <w:rFonts w:cstheme="minorHAnsi"/>
          <w:color w:val="FF0000"/>
        </w:rPr>
        <w:t xml:space="preserve"> - </w:t>
      </w:r>
      <w:r w:rsidRPr="0080040A">
        <w:rPr>
          <w:rFonts w:cstheme="minorHAnsi"/>
          <w:b/>
          <w:bCs/>
          <w:color w:val="FF0000"/>
        </w:rPr>
        <w:t>w jaki sposób</w:t>
      </w:r>
      <w:r w:rsidRPr="0080040A">
        <w:rPr>
          <w:rFonts w:cstheme="minorHAnsi"/>
          <w:color w:val="FF0000"/>
        </w:rPr>
        <w:t xml:space="preserve"> (zabicie ze szczególnym okrucieństwem)</w:t>
      </w:r>
    </w:p>
    <w:p w14:paraId="37DC5EBB" w14:textId="77777777" w:rsidR="00983488" w:rsidRPr="0080040A" w:rsidRDefault="00983488" w:rsidP="00904700">
      <w:pPr>
        <w:pStyle w:val="Akapitzlist"/>
        <w:numPr>
          <w:ilvl w:val="1"/>
          <w:numId w:val="3"/>
        </w:numPr>
        <w:spacing w:after="120" w:line="240" w:lineRule="auto"/>
        <w:contextualSpacing w:val="0"/>
        <w:jc w:val="both"/>
        <w:rPr>
          <w:rFonts w:cstheme="minorHAnsi"/>
          <w:color w:val="FF0000"/>
        </w:rPr>
      </w:pPr>
      <w:proofErr w:type="spellStart"/>
      <w:r w:rsidRPr="0080040A">
        <w:rPr>
          <w:rFonts w:cstheme="minorHAnsi"/>
          <w:i/>
          <w:iCs/>
          <w:color w:val="FF0000"/>
        </w:rPr>
        <w:t>quando</w:t>
      </w:r>
      <w:proofErr w:type="spellEnd"/>
      <w:r w:rsidRPr="0080040A">
        <w:rPr>
          <w:rFonts w:cstheme="minorHAnsi"/>
          <w:color w:val="FF0000"/>
        </w:rPr>
        <w:t xml:space="preserve"> - </w:t>
      </w:r>
      <w:r w:rsidRPr="0080040A">
        <w:rPr>
          <w:rFonts w:cstheme="minorHAnsi"/>
          <w:b/>
          <w:bCs/>
          <w:color w:val="FF0000"/>
        </w:rPr>
        <w:t>kiedy</w:t>
      </w:r>
      <w:r w:rsidRPr="0080040A">
        <w:rPr>
          <w:rFonts w:cstheme="minorHAnsi"/>
          <w:color w:val="FF0000"/>
        </w:rPr>
        <w:t xml:space="preserve"> (jałmużna złożona w czasie głodu).</w:t>
      </w:r>
    </w:p>
    <w:p w14:paraId="6325D2BD" w14:textId="77777777" w:rsidR="00983488" w:rsidRPr="0080040A" w:rsidRDefault="00983488" w:rsidP="00904700">
      <w:pPr>
        <w:pStyle w:val="Akapitzlist"/>
        <w:spacing w:after="120" w:line="240" w:lineRule="auto"/>
        <w:ind w:left="2160"/>
        <w:contextualSpacing w:val="0"/>
        <w:jc w:val="both"/>
        <w:rPr>
          <w:rFonts w:cstheme="minorHAnsi"/>
          <w:color w:val="FF0000"/>
        </w:rPr>
      </w:pPr>
    </w:p>
    <w:p w14:paraId="720B959E" w14:textId="77777777" w:rsidR="00421DC3" w:rsidRPr="0080040A" w:rsidRDefault="00421DC3" w:rsidP="00904700">
      <w:pPr>
        <w:pStyle w:val="Akapitzlist"/>
        <w:numPr>
          <w:ilvl w:val="2"/>
          <w:numId w:val="3"/>
        </w:numPr>
        <w:spacing w:after="120" w:line="240" w:lineRule="auto"/>
        <w:contextualSpacing w:val="0"/>
        <w:jc w:val="both"/>
        <w:rPr>
          <w:rFonts w:cstheme="minorHAnsi"/>
          <w:color w:val="FF0000"/>
        </w:rPr>
      </w:pPr>
      <w:r w:rsidRPr="0080040A">
        <w:rPr>
          <w:rFonts w:cstheme="minorHAnsi"/>
          <w:b/>
          <w:bCs/>
          <w:color w:val="FF0000"/>
        </w:rPr>
        <w:t>Okoliczności mogą wpływać na moralność</w:t>
      </w:r>
      <w:r w:rsidRPr="0080040A">
        <w:rPr>
          <w:rFonts w:cstheme="minorHAnsi"/>
          <w:color w:val="FF0000"/>
        </w:rPr>
        <w:t xml:space="preserve"> aktu w następujący sposób:</w:t>
      </w:r>
    </w:p>
    <w:p w14:paraId="4177C203" w14:textId="77777777" w:rsidR="00421DC3" w:rsidRPr="0080040A" w:rsidRDefault="00421DC3" w:rsidP="00904700">
      <w:pPr>
        <w:pStyle w:val="Akapitzlist"/>
        <w:numPr>
          <w:ilvl w:val="2"/>
          <w:numId w:val="3"/>
        </w:numPr>
        <w:spacing w:after="120" w:line="240" w:lineRule="auto"/>
        <w:contextualSpacing w:val="0"/>
        <w:jc w:val="both"/>
        <w:rPr>
          <w:rFonts w:cstheme="minorHAnsi"/>
          <w:color w:val="FF0000"/>
        </w:rPr>
      </w:pPr>
      <w:r w:rsidRPr="0080040A">
        <w:rPr>
          <w:rFonts w:cstheme="minorHAnsi"/>
          <w:b/>
          <w:bCs/>
          <w:color w:val="FF0000"/>
        </w:rPr>
        <w:t>pozytywnie</w:t>
      </w:r>
      <w:r w:rsidRPr="0080040A">
        <w:rPr>
          <w:rFonts w:cstheme="minorHAnsi"/>
          <w:color w:val="FF0000"/>
        </w:rPr>
        <w:t>:</w:t>
      </w:r>
    </w:p>
    <w:p w14:paraId="2A5AD16C" w14:textId="77777777" w:rsidR="00421DC3" w:rsidRPr="0080040A" w:rsidRDefault="00421DC3" w:rsidP="00904700">
      <w:pPr>
        <w:pStyle w:val="Akapitzlist"/>
        <w:numPr>
          <w:ilvl w:val="3"/>
          <w:numId w:val="3"/>
        </w:numPr>
        <w:spacing w:after="120" w:line="240" w:lineRule="auto"/>
        <w:contextualSpacing w:val="0"/>
        <w:jc w:val="both"/>
        <w:rPr>
          <w:rFonts w:cstheme="minorHAnsi"/>
          <w:color w:val="FF0000"/>
        </w:rPr>
      </w:pPr>
      <w:r w:rsidRPr="0080040A">
        <w:rPr>
          <w:rFonts w:cstheme="minorHAnsi"/>
          <w:color w:val="FF0000"/>
        </w:rPr>
        <w:t>czynią lepszym akt dobry sam z siebie (gdy jałmużnę składa biedak);</w:t>
      </w:r>
    </w:p>
    <w:p w14:paraId="7920D806" w14:textId="77777777" w:rsidR="00421DC3" w:rsidRPr="0080040A" w:rsidRDefault="00421DC3" w:rsidP="00904700">
      <w:pPr>
        <w:pStyle w:val="Akapitzlist"/>
        <w:numPr>
          <w:ilvl w:val="3"/>
          <w:numId w:val="3"/>
        </w:numPr>
        <w:spacing w:after="120" w:line="240" w:lineRule="auto"/>
        <w:contextualSpacing w:val="0"/>
        <w:jc w:val="both"/>
        <w:rPr>
          <w:rFonts w:cstheme="minorHAnsi"/>
          <w:color w:val="FF0000"/>
        </w:rPr>
      </w:pPr>
      <w:r w:rsidRPr="0080040A">
        <w:rPr>
          <w:rFonts w:cstheme="minorHAnsi"/>
          <w:color w:val="FF0000"/>
        </w:rPr>
        <w:t>czynią dobrym akt obojętny z przedmiotu (spacer gdy czas na odpoczynek);</w:t>
      </w:r>
    </w:p>
    <w:p w14:paraId="7C0C5C6E" w14:textId="77777777" w:rsidR="00421DC3" w:rsidRPr="0080040A" w:rsidRDefault="00421DC3" w:rsidP="00904700">
      <w:pPr>
        <w:pStyle w:val="Akapitzlist"/>
        <w:numPr>
          <w:ilvl w:val="3"/>
          <w:numId w:val="3"/>
        </w:numPr>
        <w:spacing w:after="120" w:line="240" w:lineRule="auto"/>
        <w:contextualSpacing w:val="0"/>
        <w:jc w:val="both"/>
        <w:rPr>
          <w:rFonts w:cstheme="minorHAnsi"/>
          <w:color w:val="FF0000"/>
        </w:rPr>
      </w:pPr>
      <w:r w:rsidRPr="0080040A">
        <w:rPr>
          <w:rFonts w:cstheme="minorHAnsi"/>
          <w:color w:val="FF0000"/>
        </w:rPr>
        <w:t>czynią akt zły mniej złym (zaparcie się wiary w obliczu tortur jest mniej złe niż dla zdobycia stanowiska);</w:t>
      </w:r>
    </w:p>
    <w:p w14:paraId="66EA6D7B" w14:textId="77777777" w:rsidR="00421DC3" w:rsidRPr="0080040A" w:rsidRDefault="00421DC3" w:rsidP="00904700">
      <w:pPr>
        <w:pStyle w:val="Akapitzlist"/>
        <w:numPr>
          <w:ilvl w:val="2"/>
          <w:numId w:val="3"/>
        </w:numPr>
        <w:spacing w:after="120" w:line="240" w:lineRule="auto"/>
        <w:contextualSpacing w:val="0"/>
        <w:jc w:val="both"/>
        <w:rPr>
          <w:rFonts w:cstheme="minorHAnsi"/>
          <w:color w:val="FF0000"/>
        </w:rPr>
      </w:pPr>
      <w:r w:rsidRPr="0080040A">
        <w:rPr>
          <w:rFonts w:cstheme="minorHAnsi"/>
          <w:b/>
          <w:bCs/>
          <w:color w:val="FF0000"/>
        </w:rPr>
        <w:t>negatywnie</w:t>
      </w:r>
      <w:r w:rsidRPr="0080040A">
        <w:rPr>
          <w:rFonts w:cstheme="minorHAnsi"/>
          <w:color w:val="FF0000"/>
        </w:rPr>
        <w:t>:</w:t>
      </w:r>
    </w:p>
    <w:p w14:paraId="4A76EC50" w14:textId="77777777" w:rsidR="00421DC3" w:rsidRPr="0080040A" w:rsidRDefault="00421DC3" w:rsidP="00904700">
      <w:pPr>
        <w:pStyle w:val="Akapitzlist"/>
        <w:numPr>
          <w:ilvl w:val="3"/>
          <w:numId w:val="3"/>
        </w:numPr>
        <w:spacing w:after="120" w:line="240" w:lineRule="auto"/>
        <w:contextualSpacing w:val="0"/>
        <w:jc w:val="both"/>
        <w:rPr>
          <w:rFonts w:cstheme="minorHAnsi"/>
          <w:color w:val="FF0000"/>
        </w:rPr>
      </w:pPr>
      <w:r w:rsidRPr="0080040A">
        <w:rPr>
          <w:rFonts w:cstheme="minorHAnsi"/>
          <w:color w:val="FF0000"/>
        </w:rPr>
        <w:t>czynią akt zły bardziej złym (kradzież biedakowi);</w:t>
      </w:r>
    </w:p>
    <w:p w14:paraId="4F5490BA" w14:textId="038B30EF" w:rsidR="00421DC3" w:rsidRPr="0080040A" w:rsidRDefault="00421DC3" w:rsidP="00904700">
      <w:pPr>
        <w:pStyle w:val="Akapitzlist"/>
        <w:numPr>
          <w:ilvl w:val="3"/>
          <w:numId w:val="3"/>
        </w:numPr>
        <w:spacing w:after="120" w:line="240" w:lineRule="auto"/>
        <w:contextualSpacing w:val="0"/>
        <w:jc w:val="both"/>
        <w:rPr>
          <w:rFonts w:cstheme="minorHAnsi"/>
          <w:color w:val="FF0000"/>
        </w:rPr>
      </w:pPr>
      <w:r w:rsidRPr="0080040A">
        <w:rPr>
          <w:rFonts w:cstheme="minorHAnsi"/>
          <w:color w:val="FF0000"/>
        </w:rPr>
        <w:t>czynią złym akt obojętny (</w:t>
      </w:r>
      <w:r w:rsidR="00A36292" w:rsidRPr="0080040A">
        <w:rPr>
          <w:rFonts w:cstheme="minorHAnsi"/>
          <w:color w:val="FF0000"/>
        </w:rPr>
        <w:t xml:space="preserve">zbyt głośne </w:t>
      </w:r>
      <w:r w:rsidRPr="0080040A">
        <w:rPr>
          <w:rFonts w:cstheme="minorHAnsi"/>
          <w:color w:val="FF0000"/>
        </w:rPr>
        <w:t>słuchanie muzyki);</w:t>
      </w:r>
    </w:p>
    <w:p w14:paraId="3333CFB2" w14:textId="0C8FE889" w:rsidR="00D052F5" w:rsidRPr="0080040A" w:rsidRDefault="00421DC3" w:rsidP="008B3744">
      <w:pPr>
        <w:pStyle w:val="Akapitzlist"/>
        <w:numPr>
          <w:ilvl w:val="3"/>
          <w:numId w:val="3"/>
        </w:numPr>
        <w:spacing w:after="120" w:line="240" w:lineRule="auto"/>
        <w:contextualSpacing w:val="0"/>
        <w:jc w:val="both"/>
        <w:rPr>
          <w:rFonts w:cstheme="minorHAnsi"/>
          <w:color w:val="FF0000"/>
        </w:rPr>
      </w:pPr>
      <w:r w:rsidRPr="0080040A">
        <w:rPr>
          <w:rFonts w:cstheme="minorHAnsi"/>
          <w:color w:val="FF0000"/>
        </w:rPr>
        <w:t>czynią akt dobry mniej dobrym lub złym (pobożność na pokaz).</w:t>
      </w:r>
    </w:p>
    <w:p w14:paraId="1A5D8079" w14:textId="77777777" w:rsidR="00D052F5" w:rsidRPr="0080040A" w:rsidRDefault="00D052F5" w:rsidP="00D052F5">
      <w:pPr>
        <w:pStyle w:val="Akapitzlist"/>
        <w:spacing w:after="120" w:line="240" w:lineRule="auto"/>
        <w:ind w:left="3600"/>
        <w:contextualSpacing w:val="0"/>
        <w:jc w:val="both"/>
        <w:rPr>
          <w:rFonts w:cstheme="minorHAnsi"/>
          <w:color w:val="FF0000"/>
        </w:rPr>
      </w:pPr>
    </w:p>
    <w:p w14:paraId="48D02E72" w14:textId="0B33F233" w:rsidR="00421DC3" w:rsidRPr="0080040A" w:rsidRDefault="00421DC3" w:rsidP="00904700">
      <w:pPr>
        <w:pStyle w:val="Akapitzlist"/>
        <w:numPr>
          <w:ilvl w:val="0"/>
          <w:numId w:val="3"/>
        </w:numPr>
        <w:spacing w:after="120" w:line="240" w:lineRule="auto"/>
        <w:contextualSpacing w:val="0"/>
        <w:jc w:val="both"/>
        <w:rPr>
          <w:rFonts w:cstheme="minorHAnsi"/>
          <w:b/>
          <w:bCs/>
          <w:color w:val="FF0000"/>
        </w:rPr>
      </w:pPr>
      <w:r w:rsidRPr="0080040A">
        <w:rPr>
          <w:rFonts w:cstheme="minorHAnsi"/>
          <w:b/>
          <w:bCs/>
          <w:color w:val="FF0000"/>
        </w:rPr>
        <w:t xml:space="preserve">cel podmiotowy </w:t>
      </w:r>
      <w:r w:rsidRPr="0080040A">
        <w:rPr>
          <w:rFonts w:cstheme="minorHAnsi"/>
          <w:color w:val="FF0000"/>
        </w:rPr>
        <w:t>(</w:t>
      </w:r>
      <w:proofErr w:type="spellStart"/>
      <w:r w:rsidRPr="0080040A">
        <w:rPr>
          <w:rFonts w:cstheme="minorHAnsi"/>
          <w:i/>
          <w:iCs/>
          <w:color w:val="FF0000"/>
        </w:rPr>
        <w:t>finis</w:t>
      </w:r>
      <w:proofErr w:type="spellEnd"/>
      <w:r w:rsidRPr="0080040A">
        <w:rPr>
          <w:rFonts w:cstheme="minorHAnsi"/>
          <w:i/>
          <w:iCs/>
          <w:color w:val="FF0000"/>
        </w:rPr>
        <w:t xml:space="preserve"> </w:t>
      </w:r>
      <w:proofErr w:type="spellStart"/>
      <w:r w:rsidRPr="0080040A">
        <w:rPr>
          <w:rFonts w:cstheme="minorHAnsi"/>
          <w:i/>
          <w:iCs/>
          <w:color w:val="FF0000"/>
        </w:rPr>
        <w:t>operantis</w:t>
      </w:r>
      <w:proofErr w:type="spellEnd"/>
      <w:r w:rsidRPr="0080040A">
        <w:rPr>
          <w:rFonts w:cstheme="minorHAnsi"/>
          <w:color w:val="FF0000"/>
        </w:rPr>
        <w:t xml:space="preserve">) – </w:t>
      </w:r>
      <w:r w:rsidRPr="0080040A">
        <w:rPr>
          <w:rFonts w:cstheme="minorHAnsi"/>
          <w:b/>
          <w:bCs/>
          <w:color w:val="FF0000"/>
        </w:rPr>
        <w:t>intencja</w:t>
      </w:r>
      <w:r w:rsidRPr="0080040A">
        <w:rPr>
          <w:rFonts w:cstheme="minorHAnsi"/>
          <w:color w:val="FF0000"/>
        </w:rPr>
        <w:t>, powód, dla którego osoba działająca podejmuje się wykonania czynu</w:t>
      </w:r>
      <w:r w:rsidR="00A36292" w:rsidRPr="0080040A">
        <w:rPr>
          <w:rFonts w:cstheme="minorHAnsi"/>
          <w:color w:val="FF0000"/>
        </w:rPr>
        <w:t>;</w:t>
      </w:r>
      <w:r w:rsidRPr="0080040A">
        <w:rPr>
          <w:rFonts w:cstheme="minorHAnsi"/>
          <w:color w:val="FF0000"/>
        </w:rPr>
        <w:t xml:space="preserve"> inaczej to cel, do którego zmierza działający.</w:t>
      </w:r>
    </w:p>
    <w:p w14:paraId="54FFDC61" w14:textId="77777777" w:rsidR="00421DC3" w:rsidRPr="0080040A" w:rsidRDefault="00421DC3" w:rsidP="00904700">
      <w:pPr>
        <w:pStyle w:val="Akapitzlist"/>
        <w:spacing w:after="120" w:line="240" w:lineRule="auto"/>
        <w:ind w:left="2160"/>
        <w:contextualSpacing w:val="0"/>
        <w:jc w:val="both"/>
        <w:rPr>
          <w:rFonts w:cstheme="minorHAnsi"/>
          <w:color w:val="FF0000"/>
        </w:rPr>
      </w:pPr>
      <w:r w:rsidRPr="0080040A">
        <w:rPr>
          <w:rFonts w:cstheme="minorHAnsi"/>
          <w:color w:val="FF0000"/>
        </w:rPr>
        <w:t>Cel podmiotowy modyfikuje moralność aktu podobnie jak okoliczności:</w:t>
      </w:r>
    </w:p>
    <w:p w14:paraId="76B6676D" w14:textId="77777777" w:rsidR="00421DC3" w:rsidRPr="0080040A" w:rsidRDefault="00421DC3" w:rsidP="00904700">
      <w:pPr>
        <w:pStyle w:val="Akapitzlist"/>
        <w:numPr>
          <w:ilvl w:val="2"/>
          <w:numId w:val="3"/>
        </w:numPr>
        <w:spacing w:after="120" w:line="240" w:lineRule="auto"/>
        <w:contextualSpacing w:val="0"/>
        <w:jc w:val="both"/>
        <w:rPr>
          <w:rFonts w:cstheme="minorHAnsi"/>
          <w:color w:val="FF0000"/>
        </w:rPr>
      </w:pPr>
      <w:r w:rsidRPr="0080040A">
        <w:rPr>
          <w:rFonts w:cstheme="minorHAnsi"/>
          <w:color w:val="FF0000"/>
        </w:rPr>
        <w:t xml:space="preserve">dobry cel czyni lepszym akt dobry, lub mniej złym akt zły; </w:t>
      </w:r>
    </w:p>
    <w:p w14:paraId="4EAAB9E8" w14:textId="77777777" w:rsidR="00421DC3" w:rsidRPr="0080040A" w:rsidRDefault="00421DC3" w:rsidP="00904700">
      <w:pPr>
        <w:pStyle w:val="Akapitzlist"/>
        <w:numPr>
          <w:ilvl w:val="2"/>
          <w:numId w:val="3"/>
        </w:numPr>
        <w:spacing w:after="120" w:line="240" w:lineRule="auto"/>
        <w:contextualSpacing w:val="0"/>
        <w:jc w:val="both"/>
        <w:rPr>
          <w:rFonts w:cstheme="minorHAnsi"/>
          <w:color w:val="FF0000"/>
        </w:rPr>
      </w:pPr>
      <w:r w:rsidRPr="0080040A">
        <w:rPr>
          <w:rFonts w:cstheme="minorHAnsi"/>
          <w:color w:val="FF0000"/>
        </w:rPr>
        <w:t xml:space="preserve">zły cel czyni bardziej złym akt zły, </w:t>
      </w:r>
    </w:p>
    <w:p w14:paraId="06AAD61F" w14:textId="77777777" w:rsidR="00421DC3" w:rsidRPr="0080040A" w:rsidRDefault="00421DC3" w:rsidP="00904700">
      <w:pPr>
        <w:pStyle w:val="Akapitzlist"/>
        <w:numPr>
          <w:ilvl w:val="2"/>
          <w:numId w:val="3"/>
        </w:numPr>
        <w:spacing w:after="120" w:line="240" w:lineRule="auto"/>
        <w:contextualSpacing w:val="0"/>
        <w:jc w:val="both"/>
        <w:rPr>
          <w:rFonts w:cstheme="minorHAnsi"/>
          <w:color w:val="FF0000"/>
        </w:rPr>
      </w:pPr>
      <w:r w:rsidRPr="0080040A">
        <w:rPr>
          <w:rFonts w:cstheme="minorHAnsi"/>
          <w:color w:val="FF0000"/>
        </w:rPr>
        <w:t xml:space="preserve">czyni złym akt obojętny z przedmiotu lub mniej dobrym bądź nawet złym akt dobry z przedmiotu. </w:t>
      </w:r>
    </w:p>
    <w:p w14:paraId="31425465" w14:textId="77777777" w:rsidR="009E1CFE" w:rsidRPr="0080040A" w:rsidRDefault="009E1CFE" w:rsidP="00904700">
      <w:pPr>
        <w:pStyle w:val="Akapitzlist"/>
        <w:spacing w:after="120" w:line="240" w:lineRule="auto"/>
        <w:ind w:left="1440"/>
        <w:contextualSpacing w:val="0"/>
        <w:jc w:val="both"/>
        <w:rPr>
          <w:rFonts w:cstheme="minorHAnsi"/>
          <w:color w:val="FF0000"/>
        </w:rPr>
      </w:pPr>
    </w:p>
    <w:p w14:paraId="582EC19C" w14:textId="77777777" w:rsidR="005E1F06" w:rsidRPr="0080040A" w:rsidRDefault="005E1F06" w:rsidP="00904700">
      <w:pPr>
        <w:pStyle w:val="Akapitzlist"/>
        <w:numPr>
          <w:ilvl w:val="0"/>
          <w:numId w:val="1"/>
        </w:numPr>
        <w:spacing w:after="120" w:line="240" w:lineRule="auto"/>
        <w:contextualSpacing w:val="0"/>
        <w:jc w:val="both"/>
        <w:rPr>
          <w:rFonts w:cstheme="minorHAnsi"/>
          <w:b/>
          <w:bCs/>
          <w:color w:val="FF0000"/>
        </w:rPr>
      </w:pPr>
      <w:r w:rsidRPr="0080040A">
        <w:rPr>
          <w:rFonts w:cstheme="minorHAnsi"/>
          <w:b/>
          <w:bCs/>
          <w:color w:val="FF0000"/>
        </w:rPr>
        <w:t>Personalistyczne i społeczne rozumienie cnoty</w:t>
      </w:r>
    </w:p>
    <w:p w14:paraId="3AF67115" w14:textId="77777777" w:rsidR="00421DC3" w:rsidRPr="0080040A" w:rsidRDefault="00421DC3"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Określenie</w:t>
      </w:r>
      <w:r w:rsidR="005E1F06" w:rsidRPr="0080040A">
        <w:rPr>
          <w:rFonts w:cstheme="minorHAnsi"/>
          <w:b/>
          <w:bCs/>
          <w:color w:val="FF0000"/>
        </w:rPr>
        <w:t xml:space="preserve"> cnot</w:t>
      </w:r>
      <w:r w:rsidRPr="0080040A">
        <w:rPr>
          <w:rFonts w:cstheme="minorHAnsi"/>
          <w:b/>
          <w:bCs/>
          <w:color w:val="FF0000"/>
        </w:rPr>
        <w:t>y</w:t>
      </w:r>
      <w:r w:rsidR="009E1CFE" w:rsidRPr="0080040A">
        <w:rPr>
          <w:rFonts w:cstheme="minorHAnsi"/>
          <w:color w:val="FF0000"/>
        </w:rPr>
        <w:t xml:space="preserve">: </w:t>
      </w:r>
    </w:p>
    <w:p w14:paraId="1A04154E" w14:textId="77777777" w:rsidR="001B1D73" w:rsidRPr="0080040A" w:rsidRDefault="001B1D73" w:rsidP="00904700">
      <w:pPr>
        <w:pStyle w:val="Akapitzlist"/>
        <w:spacing w:after="120" w:line="240" w:lineRule="auto"/>
        <w:contextualSpacing w:val="0"/>
        <w:jc w:val="both"/>
        <w:rPr>
          <w:rFonts w:cstheme="minorHAnsi"/>
          <w:color w:val="FF0000"/>
        </w:rPr>
      </w:pPr>
      <w:r w:rsidRPr="0080040A">
        <w:rPr>
          <w:rFonts w:cstheme="minorHAnsi"/>
          <w:color w:val="FF0000"/>
        </w:rPr>
        <w:t xml:space="preserve">Cnota (gr. </w:t>
      </w:r>
      <w:proofErr w:type="spellStart"/>
      <w:r w:rsidRPr="0080040A">
        <w:rPr>
          <w:rFonts w:cstheme="minorHAnsi"/>
          <w:i/>
          <w:iCs/>
          <w:color w:val="FF0000"/>
        </w:rPr>
        <w:t>arete</w:t>
      </w:r>
      <w:proofErr w:type="spellEnd"/>
      <w:r w:rsidRPr="0080040A">
        <w:rPr>
          <w:rFonts w:cstheme="minorHAnsi"/>
          <w:color w:val="FF0000"/>
        </w:rPr>
        <w:t xml:space="preserve">, łac. </w:t>
      </w:r>
      <w:proofErr w:type="spellStart"/>
      <w:r w:rsidRPr="0080040A">
        <w:rPr>
          <w:rFonts w:cstheme="minorHAnsi"/>
          <w:i/>
          <w:iCs/>
          <w:color w:val="FF0000"/>
        </w:rPr>
        <w:t>virtus</w:t>
      </w:r>
      <w:proofErr w:type="spellEnd"/>
      <w:r w:rsidRPr="0080040A">
        <w:rPr>
          <w:rFonts w:cstheme="minorHAnsi"/>
          <w:color w:val="FF0000"/>
        </w:rPr>
        <w:t xml:space="preserve">) jest to </w:t>
      </w:r>
      <w:r w:rsidRPr="0080040A">
        <w:rPr>
          <w:rFonts w:cstheme="minorHAnsi"/>
          <w:b/>
          <w:bCs/>
          <w:color w:val="FF0000"/>
        </w:rPr>
        <w:t>stała dyspozycja wewnętrzna usprawniająca do moralnie dobrego działania</w:t>
      </w:r>
      <w:r w:rsidRPr="0080040A">
        <w:rPr>
          <w:rFonts w:cstheme="minorHAnsi"/>
          <w:color w:val="FF0000"/>
        </w:rPr>
        <w:t xml:space="preserve">. </w:t>
      </w:r>
    </w:p>
    <w:p w14:paraId="29B20111" w14:textId="77777777" w:rsidR="001B1D73" w:rsidRPr="0080040A" w:rsidRDefault="001B1D73" w:rsidP="00904700">
      <w:pPr>
        <w:pStyle w:val="Akapitzlist"/>
        <w:spacing w:after="120" w:line="240" w:lineRule="auto"/>
        <w:ind w:left="1416"/>
        <w:contextualSpacing w:val="0"/>
        <w:jc w:val="both"/>
        <w:rPr>
          <w:rFonts w:cstheme="minorHAnsi"/>
          <w:color w:val="FF0000"/>
        </w:rPr>
      </w:pPr>
      <w:r w:rsidRPr="0080040A">
        <w:rPr>
          <w:rFonts w:cstheme="minorHAnsi"/>
          <w:color w:val="FF0000"/>
        </w:rPr>
        <w:t xml:space="preserve">KKK 1803: </w:t>
      </w:r>
      <w:r w:rsidRPr="0080040A">
        <w:rPr>
          <w:rFonts w:cstheme="minorHAnsi"/>
          <w:i/>
          <w:iCs/>
          <w:color w:val="FF0000"/>
        </w:rPr>
        <w:t xml:space="preserve">Cnota jest </w:t>
      </w:r>
      <w:proofErr w:type="spellStart"/>
      <w:r w:rsidRPr="0080040A">
        <w:rPr>
          <w:rFonts w:cstheme="minorHAnsi"/>
          <w:i/>
          <w:iCs/>
          <w:color w:val="FF0000"/>
        </w:rPr>
        <w:t>habitualną</w:t>
      </w:r>
      <w:proofErr w:type="spellEnd"/>
      <w:r w:rsidRPr="0080040A">
        <w:rPr>
          <w:rFonts w:cstheme="minorHAnsi"/>
          <w:i/>
          <w:iCs/>
          <w:color w:val="FF0000"/>
        </w:rPr>
        <w:t xml:space="preserve"> i trwałą dyspozycją do czynienia dobra. Pozwala ona osobie nie tylko wypełniać dobre czyny, ale także dawać z siebie to, co najlepsze. Osoba cnotliwa wszystkimi swoimi siłami zmysłowymi i duchowymi dąży do dobra; zabiega o nie i wybiera je w konkretnych działaniach</w:t>
      </w:r>
      <w:r w:rsidRPr="0080040A">
        <w:rPr>
          <w:rFonts w:cstheme="minorHAnsi"/>
          <w:color w:val="FF0000"/>
        </w:rPr>
        <w:t>.</w:t>
      </w:r>
    </w:p>
    <w:p w14:paraId="6451A2CA" w14:textId="21471AEF" w:rsidR="009E1CFE" w:rsidRPr="0080040A" w:rsidRDefault="009E1CFE"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lastRenderedPageBreak/>
        <w:t>Geneza cnót</w:t>
      </w:r>
      <w:r w:rsidRPr="0080040A">
        <w:rPr>
          <w:rFonts w:cstheme="minorHAnsi"/>
          <w:color w:val="FF0000"/>
        </w:rPr>
        <w:t>:</w:t>
      </w:r>
    </w:p>
    <w:p w14:paraId="393B0142" w14:textId="62DF3AF5" w:rsidR="009E1CFE" w:rsidRPr="0080040A" w:rsidRDefault="00585AF1" w:rsidP="00904700">
      <w:pPr>
        <w:pStyle w:val="Akapitzlist"/>
        <w:numPr>
          <w:ilvl w:val="0"/>
          <w:numId w:val="5"/>
        </w:numPr>
        <w:spacing w:after="120" w:line="240" w:lineRule="auto"/>
        <w:contextualSpacing w:val="0"/>
        <w:jc w:val="both"/>
        <w:rPr>
          <w:rFonts w:cstheme="minorHAnsi"/>
          <w:color w:val="FF0000"/>
        </w:rPr>
      </w:pPr>
      <w:r w:rsidRPr="0080040A">
        <w:rPr>
          <w:rFonts w:cstheme="minorHAnsi"/>
          <w:color w:val="FF0000"/>
        </w:rPr>
        <w:t>c</w:t>
      </w:r>
      <w:r w:rsidR="009E1CFE" w:rsidRPr="0080040A">
        <w:rPr>
          <w:rFonts w:cstheme="minorHAnsi"/>
          <w:color w:val="FF0000"/>
        </w:rPr>
        <w:t>zynnik Boski – dar Boży wszczepiony na mocy chrztu – cnoty teologalne</w:t>
      </w:r>
      <w:r w:rsidR="00A36292" w:rsidRPr="0080040A">
        <w:rPr>
          <w:rFonts w:cstheme="minorHAnsi"/>
          <w:color w:val="FF0000"/>
        </w:rPr>
        <w:t>;</w:t>
      </w:r>
    </w:p>
    <w:p w14:paraId="65A9D0FC" w14:textId="63A3D19B" w:rsidR="009E1CFE" w:rsidRPr="0080040A" w:rsidRDefault="00585AF1" w:rsidP="00904700">
      <w:pPr>
        <w:pStyle w:val="Akapitzlist"/>
        <w:numPr>
          <w:ilvl w:val="0"/>
          <w:numId w:val="5"/>
        </w:numPr>
        <w:spacing w:after="120" w:line="240" w:lineRule="auto"/>
        <w:contextualSpacing w:val="0"/>
        <w:jc w:val="both"/>
        <w:rPr>
          <w:rFonts w:cstheme="minorHAnsi"/>
          <w:color w:val="FF0000"/>
        </w:rPr>
      </w:pPr>
      <w:r w:rsidRPr="0080040A">
        <w:rPr>
          <w:rFonts w:cstheme="minorHAnsi"/>
          <w:color w:val="FF0000"/>
        </w:rPr>
        <w:t>c</w:t>
      </w:r>
      <w:r w:rsidR="009E1CFE" w:rsidRPr="0080040A">
        <w:rPr>
          <w:rFonts w:cstheme="minorHAnsi"/>
          <w:color w:val="FF0000"/>
        </w:rPr>
        <w:t xml:space="preserve">zynnik ludzki – zdobywane i rozwijane tak, jak inne działanie ludzkie – </w:t>
      </w:r>
      <w:r w:rsidR="00A36292" w:rsidRPr="0080040A">
        <w:rPr>
          <w:rFonts w:cstheme="minorHAnsi"/>
          <w:color w:val="FF0000"/>
        </w:rPr>
        <w:t xml:space="preserve">np. </w:t>
      </w:r>
      <w:r w:rsidR="009E1CFE" w:rsidRPr="0080040A">
        <w:rPr>
          <w:rFonts w:cstheme="minorHAnsi"/>
          <w:color w:val="FF0000"/>
        </w:rPr>
        <w:t>cnoty kardynalne</w:t>
      </w:r>
    </w:p>
    <w:p w14:paraId="691D26A0" w14:textId="101C6B32" w:rsidR="001B1D73" w:rsidRPr="0080040A" w:rsidRDefault="001B1D73" w:rsidP="00904700">
      <w:pPr>
        <w:spacing w:after="120" w:line="240" w:lineRule="auto"/>
        <w:ind w:left="1080"/>
        <w:jc w:val="both"/>
        <w:rPr>
          <w:rFonts w:cstheme="minorHAnsi"/>
          <w:i/>
          <w:iCs/>
          <w:color w:val="FF0000"/>
        </w:rPr>
      </w:pPr>
      <w:r w:rsidRPr="0080040A">
        <w:rPr>
          <w:rFonts w:cstheme="minorHAnsi"/>
          <w:color w:val="FF0000"/>
        </w:rPr>
        <w:t xml:space="preserve">KKK 1810 </w:t>
      </w:r>
      <w:r w:rsidRPr="0080040A">
        <w:rPr>
          <w:rFonts w:cstheme="minorHAnsi"/>
          <w:i/>
          <w:iCs/>
          <w:color w:val="FF0000"/>
        </w:rPr>
        <w:t>Cnoty ludzkie, nabyte przez wychowanie, świadome czyny i wytrwale podejmowane wysiłki, są oczyszczane i podnoszone przez łaskę Bożą. Z pomocą Bożą kształtują one charakter i ułatwiają czynienie dobra. Człowiek cnotliwy jest szczęśliwy, praktykując cnoty.</w:t>
      </w:r>
    </w:p>
    <w:p w14:paraId="2B407072" w14:textId="38CF72A5" w:rsidR="001B1D73" w:rsidRPr="0080040A" w:rsidRDefault="001B1D73"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Źródła</w:t>
      </w:r>
      <w:r w:rsidRPr="0080040A">
        <w:rPr>
          <w:rFonts w:cstheme="minorHAnsi"/>
          <w:color w:val="FF0000"/>
        </w:rPr>
        <w:t xml:space="preserve"> katolickiej nauki o cnotach</w:t>
      </w:r>
    </w:p>
    <w:p w14:paraId="5A96DFDF" w14:textId="51996079" w:rsidR="001B1D73" w:rsidRPr="0080040A" w:rsidRDefault="00585AF1"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b</w:t>
      </w:r>
      <w:r w:rsidR="001B1D73" w:rsidRPr="0080040A">
        <w:rPr>
          <w:rFonts w:cstheme="minorHAnsi"/>
          <w:color w:val="FF0000"/>
        </w:rPr>
        <w:t>iblijne</w:t>
      </w:r>
    </w:p>
    <w:p w14:paraId="72B58D2C" w14:textId="7CCCC956" w:rsidR="001B1D73" w:rsidRPr="0080040A" w:rsidRDefault="00585AF1" w:rsidP="00904700">
      <w:pPr>
        <w:pStyle w:val="Akapitzlist"/>
        <w:numPr>
          <w:ilvl w:val="1"/>
          <w:numId w:val="2"/>
        </w:numPr>
        <w:spacing w:after="120" w:line="240" w:lineRule="auto"/>
        <w:contextualSpacing w:val="0"/>
        <w:jc w:val="both"/>
        <w:rPr>
          <w:rFonts w:cstheme="minorHAnsi"/>
          <w:color w:val="FF0000"/>
        </w:rPr>
      </w:pPr>
      <w:proofErr w:type="spellStart"/>
      <w:r w:rsidRPr="0080040A">
        <w:rPr>
          <w:rFonts w:cstheme="minorHAnsi"/>
          <w:color w:val="FF0000"/>
        </w:rPr>
        <w:t>p</w:t>
      </w:r>
      <w:r w:rsidR="001B1D73" w:rsidRPr="0080040A">
        <w:rPr>
          <w:rFonts w:cstheme="minorHAnsi"/>
          <w:color w:val="FF0000"/>
        </w:rPr>
        <w:t>ozachrześcijańskie</w:t>
      </w:r>
      <w:proofErr w:type="spellEnd"/>
      <w:r w:rsidR="001B1D73" w:rsidRPr="0080040A">
        <w:rPr>
          <w:rFonts w:cstheme="minorHAnsi"/>
          <w:color w:val="FF0000"/>
        </w:rPr>
        <w:t xml:space="preserve"> (Platon, stoicy)</w:t>
      </w:r>
    </w:p>
    <w:p w14:paraId="41663C49" w14:textId="691F38C1" w:rsidR="001B1D73" w:rsidRPr="0080040A" w:rsidRDefault="001B1D73"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Klasyfikacja</w:t>
      </w:r>
      <w:r w:rsidRPr="0080040A">
        <w:rPr>
          <w:rFonts w:cstheme="minorHAnsi"/>
          <w:color w:val="FF0000"/>
        </w:rPr>
        <w:t xml:space="preserve"> cnót</w:t>
      </w:r>
    </w:p>
    <w:p w14:paraId="20386812" w14:textId="77777777" w:rsidR="001B1D73" w:rsidRPr="0080040A" w:rsidRDefault="001B1D73" w:rsidP="00A36292">
      <w:pPr>
        <w:spacing w:after="120" w:line="240" w:lineRule="auto"/>
        <w:ind w:left="708" w:firstLine="708"/>
        <w:jc w:val="both"/>
        <w:rPr>
          <w:rFonts w:cstheme="minorHAnsi"/>
          <w:color w:val="FF0000"/>
        </w:rPr>
      </w:pPr>
      <w:r w:rsidRPr="0080040A">
        <w:rPr>
          <w:rFonts w:cstheme="minorHAnsi"/>
          <w:color w:val="FF0000"/>
        </w:rPr>
        <w:t xml:space="preserve">Katechizm Kościoła Katolickiego wyróżnia następujące rodzaje cnót: </w:t>
      </w:r>
    </w:p>
    <w:p w14:paraId="6F77B825" w14:textId="00FD72DF" w:rsidR="001B1D73" w:rsidRPr="0080040A" w:rsidRDefault="001B1D73" w:rsidP="00904700">
      <w:pPr>
        <w:pStyle w:val="Akapitzlist"/>
        <w:numPr>
          <w:ilvl w:val="2"/>
          <w:numId w:val="2"/>
        </w:numPr>
        <w:spacing w:after="120" w:line="240" w:lineRule="auto"/>
        <w:contextualSpacing w:val="0"/>
        <w:jc w:val="both"/>
        <w:rPr>
          <w:rFonts w:cstheme="minorHAnsi"/>
          <w:color w:val="FF0000"/>
        </w:rPr>
      </w:pPr>
      <w:r w:rsidRPr="0080040A">
        <w:rPr>
          <w:rFonts w:cstheme="minorHAnsi"/>
          <w:b/>
          <w:bCs/>
          <w:color w:val="FF0000"/>
        </w:rPr>
        <w:t>Cnoty ludzkie</w:t>
      </w:r>
      <w:r w:rsidRPr="0080040A">
        <w:rPr>
          <w:rFonts w:cstheme="minorHAnsi"/>
          <w:color w:val="FF0000"/>
        </w:rPr>
        <w:t xml:space="preserve"> (zwane także naturalnymi lub nabytymi, ponieważ predysponują one człowieka do pełnienia dobra właściwego naturze ludzkiej; nabytymi zaś dlatego, że człowiek ma je kultywować przez swoje czyny, np. przez powtarzanie)</w:t>
      </w:r>
    </w:p>
    <w:p w14:paraId="22D36405" w14:textId="162C7B3A" w:rsidR="00400B91" w:rsidRPr="0080040A" w:rsidRDefault="00400B91" w:rsidP="00904700">
      <w:pPr>
        <w:pStyle w:val="Akapitzlist"/>
        <w:spacing w:after="120" w:line="240" w:lineRule="auto"/>
        <w:ind w:left="2832"/>
        <w:contextualSpacing w:val="0"/>
        <w:jc w:val="both"/>
        <w:rPr>
          <w:rFonts w:cstheme="minorHAnsi"/>
          <w:color w:val="FF0000"/>
        </w:rPr>
      </w:pPr>
      <w:r w:rsidRPr="0080040A">
        <w:rPr>
          <w:rFonts w:cstheme="minorHAnsi"/>
          <w:color w:val="FF0000"/>
        </w:rPr>
        <w:t xml:space="preserve">KKK 1804: </w:t>
      </w:r>
      <w:r w:rsidRPr="0080040A">
        <w:rPr>
          <w:rFonts w:cstheme="minorHAnsi"/>
          <w:i/>
          <w:iCs/>
          <w:color w:val="FF0000"/>
        </w:rPr>
        <w:t xml:space="preserve">Cnoty ludzkie są trwałymi postawami, stałymi dyspozycjami, </w:t>
      </w:r>
      <w:proofErr w:type="spellStart"/>
      <w:r w:rsidRPr="0080040A">
        <w:rPr>
          <w:rFonts w:cstheme="minorHAnsi"/>
          <w:i/>
          <w:iCs/>
          <w:color w:val="FF0000"/>
        </w:rPr>
        <w:t>habitualnymi</w:t>
      </w:r>
      <w:proofErr w:type="spellEnd"/>
      <w:r w:rsidRPr="0080040A">
        <w:rPr>
          <w:rFonts w:cstheme="minorHAnsi"/>
          <w:i/>
          <w:iCs/>
          <w:color w:val="FF0000"/>
        </w:rPr>
        <w:t xml:space="preserve"> przymiotami umysłu i woli</w:t>
      </w:r>
      <w:r w:rsidR="000C4B87" w:rsidRPr="0080040A">
        <w:rPr>
          <w:rFonts w:cstheme="minorHAnsi"/>
          <w:i/>
          <w:iCs/>
          <w:color w:val="FF0000"/>
        </w:rPr>
        <w:t>.</w:t>
      </w:r>
    </w:p>
    <w:p w14:paraId="5F0A68AD" w14:textId="749AC5BD" w:rsidR="00400B91" w:rsidRPr="0080040A" w:rsidRDefault="00400B91" w:rsidP="00904700">
      <w:pPr>
        <w:pStyle w:val="Akapitzlist"/>
        <w:spacing w:after="120" w:line="240" w:lineRule="auto"/>
        <w:ind w:left="2160"/>
        <w:contextualSpacing w:val="0"/>
        <w:jc w:val="both"/>
        <w:rPr>
          <w:rFonts w:cstheme="minorHAnsi"/>
          <w:color w:val="FF0000"/>
        </w:rPr>
      </w:pPr>
      <w:r w:rsidRPr="0080040A">
        <w:rPr>
          <w:rFonts w:cstheme="minorHAnsi"/>
          <w:color w:val="FF0000"/>
        </w:rPr>
        <w:t>Cnoty moralne zdobywa się wysiłkami człowieka. Są one owocami i zalążkami czynów moralnie dobrych; uzdalniają one wszystkie władze człowieka, by doszedł do zjednoczenia z miłością Bożą.</w:t>
      </w:r>
    </w:p>
    <w:p w14:paraId="7B223FA5" w14:textId="77777777" w:rsidR="00400B91" w:rsidRPr="0080040A" w:rsidRDefault="00400B91" w:rsidP="00904700">
      <w:pPr>
        <w:pStyle w:val="Akapitzlist"/>
        <w:spacing w:after="120" w:line="240" w:lineRule="auto"/>
        <w:ind w:left="2160"/>
        <w:contextualSpacing w:val="0"/>
        <w:jc w:val="both"/>
        <w:rPr>
          <w:rFonts w:cstheme="minorHAnsi"/>
          <w:color w:val="FF0000"/>
        </w:rPr>
      </w:pPr>
      <w:r w:rsidRPr="0080040A">
        <w:rPr>
          <w:rFonts w:cstheme="minorHAnsi"/>
          <w:color w:val="FF0000"/>
        </w:rPr>
        <w:t>Wśród nich kluczową rolę odgrywają</w:t>
      </w:r>
    </w:p>
    <w:p w14:paraId="6BF0A336" w14:textId="77777777" w:rsidR="00400B91" w:rsidRPr="0080040A" w:rsidRDefault="00400B91" w:rsidP="00904700">
      <w:pPr>
        <w:pStyle w:val="Akapitzlist"/>
        <w:spacing w:after="120" w:line="240" w:lineRule="auto"/>
        <w:ind w:left="2160"/>
        <w:contextualSpacing w:val="0"/>
        <w:jc w:val="both"/>
        <w:rPr>
          <w:rFonts w:cstheme="minorHAnsi"/>
          <w:b/>
          <w:bCs/>
          <w:color w:val="FF0000"/>
        </w:rPr>
      </w:pPr>
      <w:r w:rsidRPr="0080040A">
        <w:rPr>
          <w:rFonts w:cstheme="minorHAnsi"/>
          <w:b/>
          <w:bCs/>
          <w:color w:val="FF0000"/>
        </w:rPr>
        <w:t>Cnoty kardynalne</w:t>
      </w:r>
    </w:p>
    <w:p w14:paraId="6D15857A" w14:textId="7D07761E" w:rsidR="00400B91" w:rsidRPr="0080040A" w:rsidRDefault="00400B91" w:rsidP="00904700">
      <w:pPr>
        <w:pStyle w:val="Akapitzlist"/>
        <w:spacing w:after="120" w:line="240" w:lineRule="auto"/>
        <w:ind w:left="2160"/>
        <w:contextualSpacing w:val="0"/>
        <w:jc w:val="both"/>
        <w:rPr>
          <w:rFonts w:cstheme="minorHAnsi"/>
          <w:color w:val="FF0000"/>
        </w:rPr>
      </w:pPr>
      <w:r w:rsidRPr="0080040A">
        <w:rPr>
          <w:rFonts w:cstheme="minorHAnsi"/>
          <w:color w:val="FF0000"/>
        </w:rPr>
        <w:t xml:space="preserve">KKK 1805 </w:t>
      </w:r>
      <w:r w:rsidRPr="0080040A">
        <w:rPr>
          <w:rFonts w:cstheme="minorHAnsi"/>
          <w:i/>
          <w:iCs/>
          <w:color w:val="FF0000"/>
        </w:rPr>
        <w:t>Cztery cnoty odgrywają kluczową rolę i dlatego nazywa się je cnotami "kardynalnymi"; wszystkie inne grupują się wokół nich. Są nimi: roztropność, sprawiedliwość, męstwo i umiarkowanie. "I jeśli kto miłuje sprawiedliwość – jej to dziełem są cnoty: uczy bowiem umiarkowania i roztropności, sprawiedliwości i męstwa" (Mdr 8, 7). Cnoty te – pod innymi nazwami – są wychwalane w wielu miejscach Pisma Świętego.</w:t>
      </w:r>
    </w:p>
    <w:p w14:paraId="2EBD63D9" w14:textId="5A2E4714" w:rsidR="00400B91" w:rsidRPr="0080040A" w:rsidRDefault="00400B91" w:rsidP="00904700">
      <w:pPr>
        <w:pStyle w:val="Akapitzlist"/>
        <w:numPr>
          <w:ilvl w:val="2"/>
          <w:numId w:val="2"/>
        </w:numPr>
        <w:spacing w:after="120" w:line="240" w:lineRule="auto"/>
        <w:contextualSpacing w:val="0"/>
        <w:jc w:val="both"/>
        <w:rPr>
          <w:rFonts w:cstheme="minorHAnsi"/>
          <w:color w:val="FF0000"/>
        </w:rPr>
      </w:pPr>
      <w:r w:rsidRPr="0080040A">
        <w:rPr>
          <w:rFonts w:cstheme="minorHAnsi"/>
          <w:b/>
          <w:bCs/>
          <w:color w:val="FF0000"/>
        </w:rPr>
        <w:t>Cnoty teologalne</w:t>
      </w:r>
      <w:r w:rsidRPr="0080040A">
        <w:rPr>
          <w:rFonts w:cstheme="minorHAnsi"/>
          <w:color w:val="FF0000"/>
        </w:rPr>
        <w:t xml:space="preserve"> (nazywane także nadprzyrodzonymi lub wlanymi)</w:t>
      </w:r>
    </w:p>
    <w:p w14:paraId="3CDB6740" w14:textId="18C6F481" w:rsidR="00400B91" w:rsidRPr="0080040A" w:rsidRDefault="00400B91" w:rsidP="00904700">
      <w:pPr>
        <w:spacing w:after="120" w:line="240" w:lineRule="auto"/>
        <w:ind w:left="2124"/>
        <w:jc w:val="both"/>
        <w:rPr>
          <w:rFonts w:cstheme="minorHAnsi"/>
          <w:color w:val="FF0000"/>
        </w:rPr>
      </w:pPr>
      <w:r w:rsidRPr="0080040A">
        <w:rPr>
          <w:rFonts w:cstheme="minorHAnsi"/>
          <w:color w:val="FF0000"/>
        </w:rPr>
        <w:t xml:space="preserve">KKK 1812 </w:t>
      </w:r>
      <w:r w:rsidRPr="0080040A">
        <w:rPr>
          <w:rFonts w:cstheme="minorHAnsi"/>
          <w:i/>
          <w:iCs/>
          <w:color w:val="FF0000"/>
        </w:rPr>
        <w:t xml:space="preserve">Cnoty ludzkie są zakorzenione w cnotach </w:t>
      </w:r>
      <w:proofErr w:type="spellStart"/>
      <w:r w:rsidRPr="0080040A">
        <w:rPr>
          <w:rFonts w:cstheme="minorHAnsi"/>
          <w:i/>
          <w:iCs/>
          <w:color w:val="FF0000"/>
        </w:rPr>
        <w:t>teologalnych</w:t>
      </w:r>
      <w:proofErr w:type="spellEnd"/>
      <w:r w:rsidRPr="0080040A">
        <w:rPr>
          <w:rFonts w:cstheme="minorHAnsi"/>
          <w:i/>
          <w:iCs/>
          <w:color w:val="FF0000"/>
        </w:rPr>
        <w:t xml:space="preserve">, które </w:t>
      </w:r>
      <w:r w:rsidRPr="0080040A">
        <w:rPr>
          <w:rFonts w:cstheme="minorHAnsi"/>
          <w:i/>
          <w:iCs/>
          <w:color w:val="FF0000"/>
          <w:u w:val="single"/>
        </w:rPr>
        <w:t>uzdalniają władze człowieka do uczestnictwa w naturze Bożej</w:t>
      </w:r>
      <w:r w:rsidRPr="0080040A">
        <w:rPr>
          <w:rFonts w:cstheme="minorHAnsi"/>
          <w:i/>
          <w:iCs/>
          <w:color w:val="FF0000"/>
        </w:rPr>
        <w:t xml:space="preserve">. Cnoty teologalne bowiem </w:t>
      </w:r>
      <w:r w:rsidRPr="0080040A">
        <w:rPr>
          <w:rFonts w:cstheme="minorHAnsi"/>
          <w:i/>
          <w:iCs/>
          <w:color w:val="FF0000"/>
          <w:u w:val="single"/>
        </w:rPr>
        <w:t>odnoszą się bezpośrednio do Boga</w:t>
      </w:r>
      <w:r w:rsidRPr="0080040A">
        <w:rPr>
          <w:rFonts w:cstheme="minorHAnsi"/>
          <w:i/>
          <w:iCs/>
          <w:color w:val="FF0000"/>
        </w:rPr>
        <w:t xml:space="preserve">. </w:t>
      </w:r>
      <w:r w:rsidRPr="0080040A">
        <w:rPr>
          <w:rFonts w:cstheme="minorHAnsi"/>
          <w:i/>
          <w:iCs/>
          <w:color w:val="FF0000"/>
          <w:u w:val="single"/>
        </w:rPr>
        <w:t>Uzdalniają one chrześcijan do życia w jedności z Trójcą Świętą</w:t>
      </w:r>
      <w:r w:rsidRPr="0080040A">
        <w:rPr>
          <w:rFonts w:cstheme="minorHAnsi"/>
          <w:i/>
          <w:iCs/>
          <w:color w:val="FF0000"/>
        </w:rPr>
        <w:t xml:space="preserve">. Ich </w:t>
      </w:r>
      <w:r w:rsidRPr="0080040A">
        <w:rPr>
          <w:rFonts w:cstheme="minorHAnsi"/>
          <w:i/>
          <w:iCs/>
          <w:color w:val="FF0000"/>
          <w:u w:val="single"/>
        </w:rPr>
        <w:t xml:space="preserve">początkiem, motywem i przedmiotem jest Bóg </w:t>
      </w:r>
      <w:proofErr w:type="spellStart"/>
      <w:r w:rsidRPr="0080040A">
        <w:rPr>
          <w:rFonts w:cstheme="minorHAnsi"/>
          <w:i/>
          <w:iCs/>
          <w:color w:val="FF0000"/>
        </w:rPr>
        <w:t>Trójjedyny</w:t>
      </w:r>
      <w:proofErr w:type="spellEnd"/>
      <w:r w:rsidRPr="0080040A">
        <w:rPr>
          <w:rFonts w:cstheme="minorHAnsi"/>
          <w:color w:val="FF0000"/>
        </w:rPr>
        <w:t>.</w:t>
      </w:r>
    </w:p>
    <w:p w14:paraId="5DB1BF60" w14:textId="5A317F8E" w:rsidR="00400B91" w:rsidRPr="0080040A" w:rsidRDefault="00400B91" w:rsidP="00904700">
      <w:pPr>
        <w:spacing w:after="120" w:line="240" w:lineRule="auto"/>
        <w:ind w:left="2124"/>
        <w:jc w:val="both"/>
        <w:rPr>
          <w:rFonts w:cstheme="minorHAnsi"/>
          <w:i/>
          <w:iCs/>
          <w:color w:val="FF0000"/>
        </w:rPr>
      </w:pPr>
      <w:r w:rsidRPr="0080040A">
        <w:rPr>
          <w:rFonts w:cstheme="minorHAnsi"/>
          <w:color w:val="FF0000"/>
        </w:rPr>
        <w:t xml:space="preserve">KKK 1813 </w:t>
      </w:r>
      <w:r w:rsidRPr="0080040A">
        <w:rPr>
          <w:rFonts w:cstheme="minorHAnsi"/>
          <w:i/>
          <w:iCs/>
          <w:color w:val="FF0000"/>
        </w:rPr>
        <w:t>Cnoty teologalne kształtują, pobudzają i charakteryzują działanie moralne chrześcijanina. Kształtują one i ożywiają wszystkie cnoty moralne. Są wszczepione przez Boga w dusze wiernych, by uzdolnić ich do działania jako dzieci Boże i do zasługiwania na życie wieczne. Stanowią one rękojmię obecności i działania Ducha Świętego we władzach człowieka. Są trzy cnoty teologalne: wiara, nadzieja i miłość.</w:t>
      </w:r>
    </w:p>
    <w:p w14:paraId="114D8E6E" w14:textId="77777777" w:rsidR="00400B91" w:rsidRPr="0080040A" w:rsidRDefault="00400B91" w:rsidP="00904700">
      <w:pPr>
        <w:pStyle w:val="Akapitzlist"/>
        <w:numPr>
          <w:ilvl w:val="2"/>
          <w:numId w:val="2"/>
        </w:numPr>
        <w:spacing w:after="120" w:line="240" w:lineRule="auto"/>
        <w:ind w:left="2154" w:hanging="357"/>
        <w:contextualSpacing w:val="0"/>
        <w:jc w:val="both"/>
        <w:rPr>
          <w:rFonts w:cstheme="minorHAnsi"/>
          <w:b/>
          <w:bCs/>
          <w:color w:val="FF0000"/>
        </w:rPr>
      </w:pPr>
      <w:r w:rsidRPr="0080040A">
        <w:rPr>
          <w:rFonts w:cstheme="minorHAnsi"/>
          <w:b/>
          <w:bCs/>
          <w:color w:val="FF0000"/>
        </w:rPr>
        <w:t>Dary i owoce Ducha Świętego</w:t>
      </w:r>
    </w:p>
    <w:p w14:paraId="13B40821" w14:textId="77777777" w:rsidR="00400B91" w:rsidRPr="0080040A" w:rsidRDefault="00400B91" w:rsidP="00904700">
      <w:pPr>
        <w:spacing w:after="120" w:line="240" w:lineRule="auto"/>
        <w:ind w:left="2126"/>
        <w:jc w:val="both"/>
        <w:rPr>
          <w:rFonts w:cstheme="minorHAnsi"/>
          <w:i/>
          <w:iCs/>
          <w:color w:val="FF0000"/>
        </w:rPr>
      </w:pPr>
      <w:r w:rsidRPr="0080040A">
        <w:rPr>
          <w:rFonts w:cstheme="minorHAnsi"/>
          <w:color w:val="FF0000"/>
        </w:rPr>
        <w:t xml:space="preserve">KKK 1830 </w:t>
      </w:r>
      <w:r w:rsidRPr="0080040A">
        <w:rPr>
          <w:rFonts w:cstheme="minorHAnsi"/>
          <w:i/>
          <w:iCs/>
          <w:color w:val="FF0000"/>
        </w:rPr>
        <w:t>Życie moralne chrześcijan jest podtrzymywane przez dary Ducha Świętego. Są one trwałymi dyspozycjami, które czynią człowieka uległym, by iść za poruszeniami Ducha Świętego.</w:t>
      </w:r>
    </w:p>
    <w:p w14:paraId="7479877A" w14:textId="6B056BDB" w:rsidR="00400B91" w:rsidRPr="0080040A" w:rsidRDefault="00400B91" w:rsidP="00904700">
      <w:pPr>
        <w:spacing w:after="120" w:line="240" w:lineRule="auto"/>
        <w:ind w:left="2126"/>
        <w:jc w:val="both"/>
        <w:rPr>
          <w:rFonts w:cstheme="minorHAnsi"/>
          <w:color w:val="FF0000"/>
        </w:rPr>
      </w:pPr>
      <w:r w:rsidRPr="0080040A">
        <w:rPr>
          <w:rFonts w:cstheme="minorHAnsi"/>
          <w:color w:val="FF0000"/>
        </w:rPr>
        <w:t xml:space="preserve">KKK 1831 </w:t>
      </w:r>
      <w:r w:rsidRPr="0080040A">
        <w:rPr>
          <w:rFonts w:cstheme="minorHAnsi"/>
          <w:i/>
          <w:iCs/>
          <w:color w:val="FF0000"/>
        </w:rPr>
        <w:t>Siedmioma darami Ducha Świętego są: mądrość, rozum, rada, męstwo, umiejętność, pobożność i bojaźń Boża. Chrystus, Syn Dawida, posiada je w całej pełni. Dopełniają one i udoskonalają cnoty tych, którzy je otrzymują. Czynią wiernych uległymi do ochotnego posłuszeństwa wobec natchnień Bożych</w:t>
      </w:r>
      <w:r w:rsidRPr="0080040A">
        <w:rPr>
          <w:rFonts w:cstheme="minorHAnsi"/>
          <w:color w:val="FF0000"/>
        </w:rPr>
        <w:t>.</w:t>
      </w:r>
    </w:p>
    <w:p w14:paraId="498714CC" w14:textId="1F61C9A6" w:rsidR="009E1CFE" w:rsidRPr="0080040A" w:rsidRDefault="00585AF1" w:rsidP="00904700">
      <w:pPr>
        <w:pStyle w:val="Akapitzlist"/>
        <w:numPr>
          <w:ilvl w:val="0"/>
          <w:numId w:val="2"/>
        </w:numPr>
        <w:spacing w:after="120" w:line="240" w:lineRule="auto"/>
        <w:contextualSpacing w:val="0"/>
        <w:jc w:val="both"/>
        <w:rPr>
          <w:rFonts w:cstheme="minorHAnsi"/>
          <w:color w:val="FF0000"/>
        </w:rPr>
      </w:pPr>
      <w:r w:rsidRPr="0080040A">
        <w:rPr>
          <w:rFonts w:cstheme="minorHAnsi"/>
          <w:color w:val="FF0000"/>
        </w:rPr>
        <w:lastRenderedPageBreak/>
        <w:t>Cnota z</w:t>
      </w:r>
      <w:r w:rsidR="005E1F06" w:rsidRPr="0080040A">
        <w:rPr>
          <w:rFonts w:cstheme="minorHAnsi"/>
          <w:color w:val="FF0000"/>
        </w:rPr>
        <w:t xml:space="preserve">awsze jest </w:t>
      </w:r>
      <w:r w:rsidR="005E1F06" w:rsidRPr="0080040A">
        <w:rPr>
          <w:rFonts w:cstheme="minorHAnsi"/>
          <w:b/>
          <w:bCs/>
          <w:color w:val="FF0000"/>
        </w:rPr>
        <w:t>dobrem dla osoby</w:t>
      </w:r>
      <w:r w:rsidR="005E1F06" w:rsidRPr="0080040A">
        <w:rPr>
          <w:rFonts w:cstheme="minorHAnsi"/>
          <w:color w:val="FF0000"/>
        </w:rPr>
        <w:t xml:space="preserve">. </w:t>
      </w:r>
      <w:r w:rsidR="009E1CFE" w:rsidRPr="0080040A">
        <w:rPr>
          <w:rFonts w:cstheme="minorHAnsi"/>
          <w:color w:val="FF0000"/>
        </w:rPr>
        <w:t>Cnoty teologalne umacniane są na drodze życia sakramentalnego. Kardynalne zaś na płaszczyźnie naturalnej: eliminacja złych popędów, rozwijanie talentów, wiedzy, charakteru.</w:t>
      </w:r>
    </w:p>
    <w:p w14:paraId="14C66C1E" w14:textId="660D61CD" w:rsidR="005E1F06" w:rsidRPr="0080040A" w:rsidRDefault="009E1CFE" w:rsidP="00904700">
      <w:pPr>
        <w:pStyle w:val="Akapitzlist"/>
        <w:numPr>
          <w:ilvl w:val="0"/>
          <w:numId w:val="2"/>
        </w:numPr>
        <w:spacing w:after="120" w:line="240" w:lineRule="auto"/>
        <w:contextualSpacing w:val="0"/>
        <w:jc w:val="both"/>
        <w:rPr>
          <w:rFonts w:cstheme="minorHAnsi"/>
          <w:color w:val="FF0000"/>
        </w:rPr>
      </w:pPr>
      <w:r w:rsidRPr="0080040A">
        <w:rPr>
          <w:rFonts w:cstheme="minorHAnsi"/>
          <w:color w:val="FF0000"/>
        </w:rPr>
        <w:t>Cnota m</w:t>
      </w:r>
      <w:r w:rsidR="005E1F06" w:rsidRPr="0080040A">
        <w:rPr>
          <w:rFonts w:cstheme="minorHAnsi"/>
          <w:color w:val="FF0000"/>
        </w:rPr>
        <w:t xml:space="preserve">a </w:t>
      </w:r>
      <w:r w:rsidR="005E1F06" w:rsidRPr="0080040A">
        <w:rPr>
          <w:rFonts w:cstheme="minorHAnsi"/>
          <w:b/>
          <w:bCs/>
          <w:color w:val="FF0000"/>
        </w:rPr>
        <w:t>konsekwencje społeczne</w:t>
      </w:r>
      <w:r w:rsidR="009D63F7" w:rsidRPr="0080040A">
        <w:rPr>
          <w:rFonts w:cstheme="minorHAnsi"/>
          <w:color w:val="FF0000"/>
        </w:rPr>
        <w:t>. Cnoty społeczne: sprawiedliwość, solidarność, miłość. Służą dobru wspólnemu. Tworzą personalistyczny porządek społeczeństwa.</w:t>
      </w:r>
    </w:p>
    <w:p w14:paraId="6B522B48" w14:textId="0CFD2951" w:rsidR="00400B91" w:rsidRPr="0080040A" w:rsidRDefault="00400B91" w:rsidP="00904700">
      <w:pPr>
        <w:pStyle w:val="Akapitzlist"/>
        <w:numPr>
          <w:ilvl w:val="0"/>
          <w:numId w:val="2"/>
        </w:numPr>
        <w:spacing w:after="120" w:line="240" w:lineRule="auto"/>
        <w:contextualSpacing w:val="0"/>
        <w:jc w:val="both"/>
        <w:rPr>
          <w:rFonts w:cstheme="minorHAnsi"/>
          <w:color w:val="FF0000"/>
        </w:rPr>
      </w:pPr>
      <w:r w:rsidRPr="0080040A">
        <w:rPr>
          <w:rFonts w:cstheme="minorHAnsi"/>
          <w:color w:val="FF0000"/>
        </w:rPr>
        <w:t xml:space="preserve">Przeciwieństwem cnoty jest </w:t>
      </w:r>
      <w:r w:rsidRPr="0080040A">
        <w:rPr>
          <w:rFonts w:cstheme="minorHAnsi"/>
          <w:b/>
          <w:bCs/>
          <w:color w:val="FF0000"/>
        </w:rPr>
        <w:t>wada</w:t>
      </w:r>
      <w:r w:rsidRPr="0080040A">
        <w:rPr>
          <w:rFonts w:cstheme="minorHAnsi"/>
          <w:color w:val="FF0000"/>
        </w:rPr>
        <w:t xml:space="preserve"> – utrwalona skłonność do zła.</w:t>
      </w:r>
    </w:p>
    <w:p w14:paraId="5426C5AB" w14:textId="09D5EFD9" w:rsidR="009D63F7" w:rsidRPr="0080040A" w:rsidRDefault="009D63F7" w:rsidP="00904700">
      <w:pPr>
        <w:pStyle w:val="Akapitzlist"/>
        <w:spacing w:after="120" w:line="240" w:lineRule="auto"/>
        <w:contextualSpacing w:val="0"/>
        <w:jc w:val="both"/>
        <w:rPr>
          <w:rFonts w:cstheme="minorHAnsi"/>
          <w:color w:val="FF0000"/>
        </w:rPr>
      </w:pPr>
    </w:p>
    <w:p w14:paraId="1B2E8AB3" w14:textId="5239A170" w:rsidR="005E1F06" w:rsidRPr="0080040A" w:rsidRDefault="005E1F06" w:rsidP="00904700">
      <w:pPr>
        <w:pStyle w:val="Akapitzlist"/>
        <w:numPr>
          <w:ilvl w:val="0"/>
          <w:numId w:val="1"/>
        </w:numPr>
        <w:spacing w:after="120" w:line="240" w:lineRule="auto"/>
        <w:contextualSpacing w:val="0"/>
        <w:jc w:val="both"/>
        <w:rPr>
          <w:rFonts w:cstheme="minorHAnsi"/>
          <w:b/>
          <w:bCs/>
          <w:color w:val="FF0000"/>
        </w:rPr>
      </w:pPr>
      <w:r w:rsidRPr="0080040A">
        <w:rPr>
          <w:rFonts w:cstheme="minorHAnsi"/>
          <w:b/>
          <w:bCs/>
          <w:color w:val="FF0000"/>
        </w:rPr>
        <w:t xml:space="preserve">Prawo moralne porządku stworzenia a </w:t>
      </w:r>
      <w:r w:rsidR="0002141D" w:rsidRPr="0080040A">
        <w:rPr>
          <w:rFonts w:cstheme="minorHAnsi"/>
          <w:b/>
          <w:bCs/>
          <w:color w:val="FF0000"/>
        </w:rPr>
        <w:t>prawo O</w:t>
      </w:r>
      <w:r w:rsidRPr="0080040A">
        <w:rPr>
          <w:rFonts w:cstheme="minorHAnsi"/>
          <w:b/>
          <w:bCs/>
          <w:color w:val="FF0000"/>
        </w:rPr>
        <w:t>dkupienia</w:t>
      </w:r>
    </w:p>
    <w:p w14:paraId="29557525" w14:textId="52B8B352" w:rsidR="0002141D" w:rsidRPr="0080040A" w:rsidRDefault="0002141D" w:rsidP="00742D5F">
      <w:pPr>
        <w:pStyle w:val="Akapitzlist"/>
        <w:numPr>
          <w:ilvl w:val="0"/>
          <w:numId w:val="2"/>
        </w:numPr>
        <w:spacing w:after="0" w:line="240" w:lineRule="auto"/>
        <w:ind w:left="714" w:hanging="357"/>
        <w:contextualSpacing w:val="0"/>
        <w:jc w:val="both"/>
        <w:rPr>
          <w:rFonts w:cstheme="minorHAnsi"/>
          <w:color w:val="FF0000"/>
        </w:rPr>
      </w:pPr>
      <w:r w:rsidRPr="0080040A">
        <w:rPr>
          <w:rFonts w:cstheme="minorHAnsi"/>
          <w:b/>
          <w:bCs/>
          <w:color w:val="FF0000"/>
        </w:rPr>
        <w:t>Rola prawa moralnego</w:t>
      </w:r>
      <w:r w:rsidRPr="0080040A">
        <w:rPr>
          <w:rFonts w:cstheme="minorHAnsi"/>
          <w:color w:val="FF0000"/>
        </w:rPr>
        <w:t xml:space="preserve">: pomoc w poznaniu tego, czego Bóg oczekuje i wymaga od człowieka (podobną rolę pełni refleksja na temat </w:t>
      </w:r>
      <w:r w:rsidR="00742D5F" w:rsidRPr="0080040A">
        <w:rPr>
          <w:rFonts w:cstheme="minorHAnsi"/>
          <w:color w:val="FF0000"/>
        </w:rPr>
        <w:t xml:space="preserve">tego </w:t>
      </w:r>
      <w:r w:rsidRPr="0080040A">
        <w:rPr>
          <w:rFonts w:cstheme="minorHAnsi"/>
          <w:color w:val="FF0000"/>
        </w:rPr>
        <w:t>kim jest człowiek)</w:t>
      </w:r>
    </w:p>
    <w:p w14:paraId="3E65F45E" w14:textId="14706AF9" w:rsidR="009D63F7" w:rsidRPr="0080040A" w:rsidRDefault="009D63F7" w:rsidP="00904700">
      <w:pPr>
        <w:spacing w:after="120" w:line="240" w:lineRule="auto"/>
        <w:ind w:left="2832"/>
        <w:jc w:val="both"/>
        <w:rPr>
          <w:rFonts w:cstheme="minorHAnsi"/>
          <w:color w:val="FF0000"/>
        </w:rPr>
      </w:pPr>
      <w:r w:rsidRPr="0080040A">
        <w:rPr>
          <w:rFonts w:cstheme="minorHAnsi"/>
          <w:color w:val="FF0000"/>
        </w:rPr>
        <w:t xml:space="preserve">  </w:t>
      </w:r>
      <w:r w:rsidRPr="0080040A">
        <w:rPr>
          <w:rFonts w:cstheme="minorHAnsi"/>
          <w:color w:val="FF0000"/>
        </w:rPr>
        <w:tab/>
        <w:t xml:space="preserve">                                                                                                                 </w:t>
      </w:r>
    </w:p>
    <w:p w14:paraId="7EEBD440" w14:textId="7EDC4AC2" w:rsidR="004A77FE" w:rsidRPr="0080040A" w:rsidRDefault="004A77FE" w:rsidP="00904700">
      <w:pPr>
        <w:numPr>
          <w:ilvl w:val="0"/>
          <w:numId w:val="2"/>
        </w:numPr>
        <w:spacing w:after="120" w:line="240" w:lineRule="auto"/>
        <w:jc w:val="both"/>
        <w:rPr>
          <w:rFonts w:cstheme="minorHAnsi"/>
          <w:color w:val="FF0000"/>
        </w:rPr>
      </w:pPr>
      <w:r w:rsidRPr="0080040A">
        <w:rPr>
          <w:rFonts w:cstheme="minorHAnsi"/>
          <w:noProof/>
          <w:color w:val="FF0000"/>
        </w:rPr>
        <w:drawing>
          <wp:inline distT="0" distB="0" distL="0" distR="0" wp14:anchorId="5CE47392" wp14:editId="5FF616F9">
            <wp:extent cx="3432175" cy="2573020"/>
            <wp:effectExtent l="0" t="0" r="0" b="0"/>
            <wp:docPr id="12270586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2175" cy="2573020"/>
                    </a:xfrm>
                    <a:prstGeom prst="rect">
                      <a:avLst/>
                    </a:prstGeom>
                    <a:noFill/>
                  </pic:spPr>
                </pic:pic>
              </a:graphicData>
            </a:graphic>
          </wp:inline>
        </w:drawing>
      </w:r>
    </w:p>
    <w:p w14:paraId="3F6FF440" w14:textId="1BA0B27B" w:rsidR="0002141D" w:rsidRPr="0080040A" w:rsidRDefault="0002141D" w:rsidP="00904700">
      <w:pPr>
        <w:numPr>
          <w:ilvl w:val="0"/>
          <w:numId w:val="2"/>
        </w:numPr>
        <w:spacing w:after="120" w:line="240" w:lineRule="auto"/>
        <w:jc w:val="both"/>
        <w:rPr>
          <w:rFonts w:cstheme="minorHAnsi"/>
          <w:color w:val="FF0000"/>
        </w:rPr>
      </w:pPr>
      <w:r w:rsidRPr="0080040A">
        <w:rPr>
          <w:rFonts w:cstheme="minorHAnsi"/>
          <w:b/>
          <w:bCs/>
          <w:color w:val="FF0000"/>
        </w:rPr>
        <w:t>Prawo wieczne</w:t>
      </w:r>
      <w:r w:rsidRPr="0080040A">
        <w:rPr>
          <w:rFonts w:cstheme="minorHAnsi"/>
          <w:color w:val="FF0000"/>
        </w:rPr>
        <w:t xml:space="preserve"> - </w:t>
      </w:r>
      <w:r w:rsidRPr="0080040A">
        <w:rPr>
          <w:rFonts w:cstheme="minorHAnsi"/>
          <w:i/>
          <w:iCs/>
          <w:color w:val="FF0000"/>
        </w:rPr>
        <w:t xml:space="preserve">„prawo wieczne jest to zamysł Boży lub Boża wola, nakazująca zachowanie porządku naturalnego a zabraniająca jego naruszenia" </w:t>
      </w:r>
      <w:r w:rsidRPr="0080040A">
        <w:rPr>
          <w:rFonts w:cstheme="minorHAnsi"/>
          <w:color w:val="FF0000"/>
        </w:rPr>
        <w:t xml:space="preserve">(św. Augustyn) </w:t>
      </w:r>
    </w:p>
    <w:p w14:paraId="2E3F0356" w14:textId="32ECBF34" w:rsidR="0002141D" w:rsidRPr="0080040A" w:rsidRDefault="0002141D" w:rsidP="00904700">
      <w:pPr>
        <w:spacing w:after="120" w:line="240" w:lineRule="auto"/>
        <w:ind w:left="1080"/>
        <w:jc w:val="both"/>
        <w:rPr>
          <w:rFonts w:cstheme="minorHAnsi"/>
          <w:color w:val="FF0000"/>
        </w:rPr>
      </w:pPr>
      <w:r w:rsidRPr="0080040A">
        <w:rPr>
          <w:rFonts w:cstheme="minorHAnsi"/>
          <w:i/>
          <w:iCs/>
          <w:color w:val="FF0000"/>
        </w:rPr>
        <w:t>„Najwyższą normą ludzkiego działania jest samo prawo Boże, wieczne, obiektywne i uniwersalne, którym Bóg wedle planu mądrości i miłości swojej porządkuje, kieruje i rządzi całym światem i losami wspólnoty ludzkiej”</w:t>
      </w:r>
      <w:r w:rsidRPr="0080040A">
        <w:rPr>
          <w:rFonts w:cstheme="minorHAnsi"/>
          <w:color w:val="FF0000"/>
        </w:rPr>
        <w:t xml:space="preserve"> (DWR 3).</w:t>
      </w:r>
    </w:p>
    <w:p w14:paraId="10976B93" w14:textId="075B7C32" w:rsidR="0002141D" w:rsidRPr="0080040A" w:rsidRDefault="0002141D"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 xml:space="preserve">Prawo naturalne – </w:t>
      </w:r>
      <w:r w:rsidRPr="0080040A">
        <w:rPr>
          <w:rFonts w:cstheme="minorHAnsi"/>
          <w:i/>
          <w:iCs/>
          <w:color w:val="FF0000"/>
        </w:rPr>
        <w:t>„Prawo naturalne nie jest niczym innym, jak uczestnictwem prawa wiecznego w stworzeniu rozumnym</w:t>
      </w:r>
      <w:r w:rsidRPr="0080040A">
        <w:rPr>
          <w:rFonts w:cstheme="minorHAnsi"/>
          <w:color w:val="FF0000"/>
        </w:rPr>
        <w:t xml:space="preserve"> (św. Tomasz)</w:t>
      </w:r>
      <w:r w:rsidRPr="0080040A">
        <w:rPr>
          <w:rFonts w:cstheme="minorHAnsi"/>
          <w:b/>
          <w:bCs/>
          <w:color w:val="FF0000"/>
        </w:rPr>
        <w:t>.</w:t>
      </w:r>
    </w:p>
    <w:p w14:paraId="0CFAAB29" w14:textId="036DB293" w:rsidR="00744D2D" w:rsidRPr="0080040A" w:rsidRDefault="00744D2D"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Podstawa</w:t>
      </w:r>
      <w:r w:rsidRPr="0080040A">
        <w:rPr>
          <w:rFonts w:cstheme="minorHAnsi"/>
          <w:color w:val="FF0000"/>
        </w:rPr>
        <w:t xml:space="preserve"> prawa naturalnego – rozumna natura ludzka</w:t>
      </w:r>
    </w:p>
    <w:p w14:paraId="2CABE9E3" w14:textId="32A652F1" w:rsidR="00744D2D" w:rsidRPr="0080040A" w:rsidRDefault="00744D2D"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 xml:space="preserve">Jest to </w:t>
      </w:r>
      <w:r w:rsidR="00C40EA7" w:rsidRPr="0080040A">
        <w:rPr>
          <w:rFonts w:cstheme="minorHAnsi"/>
          <w:color w:val="FF0000"/>
        </w:rPr>
        <w:t>„</w:t>
      </w:r>
      <w:r w:rsidRPr="0080040A">
        <w:rPr>
          <w:rFonts w:cstheme="minorHAnsi"/>
          <w:color w:val="FF0000"/>
        </w:rPr>
        <w:t>prawo wypisane w ludzkim sercu” (</w:t>
      </w:r>
      <w:proofErr w:type="spellStart"/>
      <w:r w:rsidRPr="0080040A">
        <w:rPr>
          <w:rFonts w:cstheme="minorHAnsi"/>
          <w:color w:val="FF0000"/>
        </w:rPr>
        <w:t>Rz</w:t>
      </w:r>
      <w:proofErr w:type="spellEnd"/>
      <w:r w:rsidRPr="0080040A">
        <w:rPr>
          <w:rFonts w:cstheme="minorHAnsi"/>
          <w:color w:val="FF0000"/>
        </w:rPr>
        <w:t xml:space="preserve"> 2,15).</w:t>
      </w:r>
    </w:p>
    <w:p w14:paraId="5A38675B" w14:textId="31C8AC09" w:rsidR="00744D2D" w:rsidRPr="0080040A" w:rsidRDefault="00744D2D"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 xml:space="preserve">Człowiek odczytuje je przez wewnętrzne rozpoznanie, na drodze przednaukowej refleksji. </w:t>
      </w:r>
    </w:p>
    <w:p w14:paraId="552EA60F" w14:textId="40E1E93F" w:rsidR="00744D2D" w:rsidRPr="0080040A" w:rsidRDefault="00744D2D"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Grzech pierworodny spowodował jednak niedoskonałość poznania naturalnego, dlatego konieczne jest Objawienie, które umacnia i doskonali poznanie naturalne.</w:t>
      </w:r>
    </w:p>
    <w:p w14:paraId="7B302DE4" w14:textId="29762482" w:rsidR="00744D2D" w:rsidRPr="0080040A" w:rsidRDefault="00744D2D" w:rsidP="00904700">
      <w:pPr>
        <w:pStyle w:val="Akapitzlist"/>
        <w:numPr>
          <w:ilvl w:val="1"/>
          <w:numId w:val="2"/>
        </w:numPr>
        <w:spacing w:after="120" w:line="240" w:lineRule="auto"/>
        <w:contextualSpacing w:val="0"/>
        <w:jc w:val="both"/>
        <w:rPr>
          <w:rFonts w:cstheme="minorHAnsi"/>
          <w:color w:val="FF0000"/>
        </w:rPr>
      </w:pPr>
      <w:bookmarkStart w:id="0" w:name="_Hlk157254274"/>
      <w:r w:rsidRPr="0080040A">
        <w:rPr>
          <w:rFonts w:cstheme="minorHAnsi"/>
          <w:color w:val="FF0000"/>
        </w:rPr>
        <w:t xml:space="preserve">Trzy </w:t>
      </w:r>
      <w:r w:rsidRPr="0080040A">
        <w:rPr>
          <w:rFonts w:cstheme="minorHAnsi"/>
          <w:b/>
          <w:bCs/>
          <w:color w:val="FF0000"/>
        </w:rPr>
        <w:t>rodzaje norm prawa naturalnego</w:t>
      </w:r>
      <w:r w:rsidRPr="0080040A">
        <w:rPr>
          <w:rFonts w:cstheme="minorHAnsi"/>
          <w:color w:val="FF0000"/>
        </w:rPr>
        <w:t>:</w:t>
      </w:r>
    </w:p>
    <w:bookmarkEnd w:id="0"/>
    <w:p w14:paraId="3D04B939" w14:textId="7A7CAFDB" w:rsidR="00744D2D" w:rsidRPr="0080040A" w:rsidRDefault="00744D2D"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naczelne normy formalne</w:t>
      </w:r>
      <w:r w:rsidRPr="0080040A">
        <w:rPr>
          <w:rFonts w:cstheme="minorHAnsi"/>
          <w:color w:val="FF0000"/>
        </w:rPr>
        <w:t xml:space="preserve"> - (</w:t>
      </w:r>
      <w:r w:rsidRPr="0080040A">
        <w:rPr>
          <w:rFonts w:cstheme="minorHAnsi"/>
          <w:i/>
          <w:iCs/>
          <w:color w:val="FF0000"/>
        </w:rPr>
        <w:t>prima principia</w:t>
      </w:r>
      <w:r w:rsidRPr="0080040A">
        <w:rPr>
          <w:rFonts w:cstheme="minorHAnsi"/>
          <w:color w:val="FF0000"/>
        </w:rPr>
        <w:t>) np. dobro należy czynić, a zła unikać, oraz ich pochodne np. należy wypełniać swoje obowiązki;</w:t>
      </w:r>
    </w:p>
    <w:p w14:paraId="0F1E4BAF" w14:textId="77777777" w:rsidR="00744D2D" w:rsidRPr="0080040A" w:rsidRDefault="00744D2D"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 xml:space="preserve">zasady wtórne </w:t>
      </w:r>
      <w:r w:rsidRPr="0080040A">
        <w:rPr>
          <w:rFonts w:cstheme="minorHAnsi"/>
          <w:color w:val="FF0000"/>
        </w:rPr>
        <w:t>(</w:t>
      </w:r>
      <w:proofErr w:type="spellStart"/>
      <w:r w:rsidRPr="0080040A">
        <w:rPr>
          <w:rFonts w:cstheme="minorHAnsi"/>
          <w:i/>
          <w:iCs/>
          <w:color w:val="FF0000"/>
        </w:rPr>
        <w:t>conclusiones</w:t>
      </w:r>
      <w:proofErr w:type="spellEnd"/>
      <w:r w:rsidRPr="0080040A">
        <w:rPr>
          <w:rFonts w:cstheme="minorHAnsi"/>
          <w:color w:val="FF0000"/>
        </w:rPr>
        <w:t>), czyli bezpośrednie zastosowanie norm formalnych do poszczególnych dziedzin życia, np. przykazania Dekalogu (nie zabijaj, nie kradnij i in.);</w:t>
      </w:r>
    </w:p>
    <w:p w14:paraId="69DA89A7" w14:textId="77777777" w:rsidR="00744D2D" w:rsidRPr="0080040A" w:rsidRDefault="00744D2D"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 xml:space="preserve">normy operatywne </w:t>
      </w:r>
      <w:r w:rsidRPr="0080040A">
        <w:rPr>
          <w:rFonts w:cstheme="minorHAnsi"/>
          <w:color w:val="FF0000"/>
        </w:rPr>
        <w:t>- (</w:t>
      </w:r>
      <w:proofErr w:type="spellStart"/>
      <w:r w:rsidRPr="0080040A">
        <w:rPr>
          <w:rFonts w:cstheme="minorHAnsi"/>
          <w:i/>
          <w:iCs/>
          <w:color w:val="FF0000"/>
        </w:rPr>
        <w:t>normae</w:t>
      </w:r>
      <w:proofErr w:type="spellEnd"/>
      <w:r w:rsidRPr="0080040A">
        <w:rPr>
          <w:rFonts w:cstheme="minorHAnsi"/>
          <w:i/>
          <w:iCs/>
          <w:color w:val="FF0000"/>
        </w:rPr>
        <w:t xml:space="preserve"> </w:t>
      </w:r>
      <w:proofErr w:type="spellStart"/>
      <w:r w:rsidRPr="0080040A">
        <w:rPr>
          <w:rFonts w:cstheme="minorHAnsi"/>
          <w:i/>
          <w:iCs/>
          <w:color w:val="FF0000"/>
        </w:rPr>
        <w:t>operativae</w:t>
      </w:r>
      <w:proofErr w:type="spellEnd"/>
      <w:r w:rsidRPr="0080040A">
        <w:rPr>
          <w:rFonts w:cstheme="minorHAnsi"/>
          <w:color w:val="FF0000"/>
        </w:rPr>
        <w:t>) odnoszące się do konkretnych działań np. dotyczące samobójstwa, czystości...</w:t>
      </w:r>
    </w:p>
    <w:p w14:paraId="646E1B0A" w14:textId="51AD1A5C" w:rsidR="00744D2D" w:rsidRPr="0080040A" w:rsidRDefault="00744D2D"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Cechy</w:t>
      </w:r>
      <w:r w:rsidRPr="0080040A">
        <w:rPr>
          <w:rFonts w:cstheme="minorHAnsi"/>
          <w:color w:val="FF0000"/>
        </w:rPr>
        <w:t xml:space="preserve"> prawa naturalnego:</w:t>
      </w:r>
    </w:p>
    <w:p w14:paraId="42FD4001" w14:textId="1E5BF240" w:rsidR="00744D2D" w:rsidRPr="0080040A" w:rsidRDefault="00744D2D"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lastRenderedPageBreak/>
        <w:t>powszechność</w:t>
      </w:r>
      <w:r w:rsidRPr="0080040A">
        <w:rPr>
          <w:rFonts w:cstheme="minorHAnsi"/>
          <w:color w:val="FF0000"/>
        </w:rPr>
        <w:t xml:space="preserve"> (uniwersalność) - wiąże </w:t>
      </w:r>
      <w:r w:rsidR="00C40EA7" w:rsidRPr="0080040A">
        <w:rPr>
          <w:rFonts w:cstheme="minorHAnsi"/>
          <w:color w:val="FF0000"/>
        </w:rPr>
        <w:t xml:space="preserve">ono </w:t>
      </w:r>
      <w:r w:rsidRPr="0080040A">
        <w:rPr>
          <w:rFonts w:cstheme="minorHAnsi"/>
          <w:color w:val="FF0000"/>
        </w:rPr>
        <w:t>każdego, zawsze i wszędzie; jest powszechne tak jak powszechna jest ludzka natura, która jest jego podstawą</w:t>
      </w:r>
    </w:p>
    <w:p w14:paraId="609532F5" w14:textId="56801F80" w:rsidR="00744D2D" w:rsidRPr="0080040A" w:rsidRDefault="00744D2D"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niezmienność</w:t>
      </w:r>
      <w:r w:rsidRPr="0080040A">
        <w:rPr>
          <w:rFonts w:cstheme="minorHAnsi"/>
          <w:color w:val="FF0000"/>
        </w:rPr>
        <w:t xml:space="preserve"> - normy prawa naturalnego są niezmienne, tak jak niezmienna jest ludzka natura pośród zmian historycznych i kulturowych (por. VS 53).</w:t>
      </w:r>
    </w:p>
    <w:p w14:paraId="2E53A90E" w14:textId="48693EFE" w:rsidR="00744D2D" w:rsidRPr="0080040A" w:rsidRDefault="00744D2D" w:rsidP="00C40EA7">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nieodzowność</w:t>
      </w:r>
      <w:r w:rsidRPr="0080040A">
        <w:rPr>
          <w:rFonts w:cstheme="minorHAnsi"/>
          <w:color w:val="FF0000"/>
        </w:rPr>
        <w:t xml:space="preserve"> - nie ma dyspensy od prawa naturalnego, bo pochodzi ono od Boga i wyraża Jego wolę, nad którą człowiek nie ma żadnej władzy.</w:t>
      </w:r>
    </w:p>
    <w:p w14:paraId="57D193AB" w14:textId="63C3A96C" w:rsidR="0002141D" w:rsidRPr="0080040A" w:rsidRDefault="0060363A" w:rsidP="00904700">
      <w:pPr>
        <w:pStyle w:val="Akapitzlist"/>
        <w:numPr>
          <w:ilvl w:val="0"/>
          <w:numId w:val="2"/>
        </w:numPr>
        <w:spacing w:after="120" w:line="240" w:lineRule="auto"/>
        <w:contextualSpacing w:val="0"/>
        <w:jc w:val="both"/>
        <w:rPr>
          <w:rFonts w:cstheme="minorHAnsi"/>
          <w:b/>
          <w:bCs/>
          <w:color w:val="FF0000"/>
        </w:rPr>
      </w:pPr>
      <w:bookmarkStart w:id="1" w:name="_Hlk157254853"/>
      <w:r w:rsidRPr="0080040A">
        <w:rPr>
          <w:rFonts w:cstheme="minorHAnsi"/>
          <w:b/>
          <w:bCs/>
          <w:color w:val="FF0000"/>
        </w:rPr>
        <w:t>Stanowione (pozytywne) prawo Boże</w:t>
      </w:r>
    </w:p>
    <w:bookmarkEnd w:id="1"/>
    <w:p w14:paraId="27EB6BD0" w14:textId="7C5B71D4" w:rsidR="0060363A" w:rsidRPr="0080040A" w:rsidRDefault="0060363A"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Istotny element Przymierza Boga z człowiekiem; łaskawy dar Boga</w:t>
      </w:r>
    </w:p>
    <w:p w14:paraId="588EF194" w14:textId="1EE7627C" w:rsidR="0060363A" w:rsidRPr="0080040A" w:rsidRDefault="0060363A" w:rsidP="00904700">
      <w:pPr>
        <w:pStyle w:val="Akapitzlist"/>
        <w:numPr>
          <w:ilvl w:val="0"/>
          <w:numId w:val="6"/>
        </w:numPr>
        <w:spacing w:after="120" w:line="240" w:lineRule="auto"/>
        <w:contextualSpacing w:val="0"/>
        <w:jc w:val="both"/>
        <w:rPr>
          <w:rFonts w:cstheme="minorHAnsi"/>
          <w:color w:val="FF0000"/>
        </w:rPr>
      </w:pPr>
      <w:r w:rsidRPr="0080040A">
        <w:rPr>
          <w:rFonts w:cstheme="minorHAnsi"/>
          <w:color w:val="FF0000"/>
        </w:rPr>
        <w:t xml:space="preserve">Posłuszeństwo Prawu </w:t>
      </w:r>
      <w:r w:rsidRPr="0080040A">
        <w:rPr>
          <w:rFonts w:cstheme="minorHAnsi"/>
          <w:b/>
          <w:bCs/>
          <w:color w:val="FF0000"/>
        </w:rPr>
        <w:t>odpowiedzią człowieka Bogu na dar Przymierza</w:t>
      </w:r>
    </w:p>
    <w:p w14:paraId="4F8A3C79" w14:textId="2DAF4BFA" w:rsidR="0060363A" w:rsidRPr="0080040A" w:rsidRDefault="0060363A" w:rsidP="00904700">
      <w:pPr>
        <w:pStyle w:val="Akapitzlist"/>
        <w:numPr>
          <w:ilvl w:val="0"/>
          <w:numId w:val="6"/>
        </w:numPr>
        <w:spacing w:after="120" w:line="240" w:lineRule="auto"/>
        <w:contextualSpacing w:val="0"/>
        <w:jc w:val="both"/>
        <w:rPr>
          <w:rFonts w:cstheme="minorHAnsi"/>
          <w:color w:val="FF0000"/>
        </w:rPr>
      </w:pPr>
      <w:r w:rsidRPr="0080040A">
        <w:rPr>
          <w:rFonts w:cstheme="minorHAnsi"/>
          <w:b/>
          <w:bCs/>
          <w:color w:val="FF0000"/>
        </w:rPr>
        <w:t>Rola Prawa</w:t>
      </w:r>
      <w:r w:rsidRPr="0080040A">
        <w:rPr>
          <w:rFonts w:cstheme="minorHAnsi"/>
          <w:color w:val="FF0000"/>
        </w:rPr>
        <w:t xml:space="preserve"> – zachowanie relacji Przymierza</w:t>
      </w:r>
    </w:p>
    <w:p w14:paraId="15427AEC" w14:textId="0341C93D" w:rsidR="0060363A" w:rsidRPr="0080040A" w:rsidRDefault="0060363A" w:rsidP="00904700">
      <w:pPr>
        <w:pStyle w:val="Akapitzlist"/>
        <w:numPr>
          <w:ilvl w:val="0"/>
          <w:numId w:val="6"/>
        </w:numPr>
        <w:spacing w:after="120" w:line="240" w:lineRule="auto"/>
        <w:contextualSpacing w:val="0"/>
        <w:jc w:val="both"/>
        <w:rPr>
          <w:rFonts w:cstheme="minorHAnsi"/>
          <w:color w:val="FF0000"/>
        </w:rPr>
      </w:pPr>
      <w:r w:rsidRPr="0080040A">
        <w:rPr>
          <w:rFonts w:cstheme="minorHAnsi"/>
          <w:b/>
          <w:bCs/>
          <w:color w:val="FF0000"/>
        </w:rPr>
        <w:t>Nowe Prawo</w:t>
      </w:r>
      <w:r w:rsidRPr="0080040A">
        <w:rPr>
          <w:rFonts w:cstheme="minorHAnsi"/>
          <w:color w:val="FF0000"/>
        </w:rPr>
        <w:t xml:space="preserve"> – związane z Nowym Przymierzem w Chrystusie; radykalizacja wymagań; przykazanie miłości jako fundament Prawa Nowego Przymierza</w:t>
      </w:r>
    </w:p>
    <w:p w14:paraId="48C7C49D" w14:textId="77777777" w:rsidR="0060363A" w:rsidRPr="0080040A" w:rsidRDefault="0060363A"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 xml:space="preserve">Prawo </w:t>
      </w:r>
      <w:r w:rsidR="0002141D" w:rsidRPr="0080040A">
        <w:rPr>
          <w:rFonts w:cstheme="minorHAnsi"/>
          <w:b/>
          <w:bCs/>
          <w:color w:val="FF0000"/>
        </w:rPr>
        <w:t>ludzkie</w:t>
      </w:r>
    </w:p>
    <w:p w14:paraId="1E1AF9EA" w14:textId="2579316C" w:rsidR="0002141D" w:rsidRPr="0080040A" w:rsidRDefault="0060363A"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 xml:space="preserve">Definicja prawa ludzkiego: </w:t>
      </w:r>
      <w:r w:rsidRPr="0080040A">
        <w:rPr>
          <w:rFonts w:cstheme="minorHAnsi"/>
          <w:color w:val="FF0000"/>
        </w:rPr>
        <w:t xml:space="preserve">prawo jest to rozumne rozporządzenie, mające na celu dobro </w:t>
      </w:r>
      <w:r w:rsidR="00E7376C" w:rsidRPr="0080040A">
        <w:rPr>
          <w:rFonts w:cstheme="minorHAnsi"/>
          <w:color w:val="FF0000"/>
        </w:rPr>
        <w:t>wspólne</w:t>
      </w:r>
      <w:r w:rsidRPr="0080040A">
        <w:rPr>
          <w:rFonts w:cstheme="minorHAnsi"/>
          <w:color w:val="FF0000"/>
        </w:rPr>
        <w:t>, wydane i ogłoszone przez piastuna prawowitej władzy publicznej</w:t>
      </w:r>
    </w:p>
    <w:p w14:paraId="168C7DDD" w14:textId="58D0EFEF" w:rsidR="0060363A" w:rsidRPr="0080040A" w:rsidRDefault="00E7376C" w:rsidP="00904700">
      <w:pPr>
        <w:pStyle w:val="Akapitzlist"/>
        <w:numPr>
          <w:ilvl w:val="1"/>
          <w:numId w:val="2"/>
        </w:numPr>
        <w:spacing w:after="120" w:line="240" w:lineRule="auto"/>
        <w:contextualSpacing w:val="0"/>
        <w:jc w:val="both"/>
        <w:rPr>
          <w:rFonts w:cstheme="minorHAnsi"/>
          <w:b/>
          <w:bCs/>
          <w:color w:val="FF0000"/>
        </w:rPr>
      </w:pPr>
      <w:r w:rsidRPr="0080040A">
        <w:rPr>
          <w:rFonts w:cstheme="minorHAnsi"/>
          <w:b/>
          <w:bCs/>
          <w:color w:val="FF0000"/>
        </w:rPr>
        <w:t>Cel prawa ludzkiego:</w:t>
      </w:r>
      <w:r w:rsidRPr="0080040A">
        <w:rPr>
          <w:rFonts w:cstheme="minorHAnsi"/>
          <w:color w:val="FF0000"/>
        </w:rPr>
        <w:t xml:space="preserve"> celem normowania ludzkiego jest ukonkretnienie obowiązków, posiadających swoje uzasadnienie w prawie </w:t>
      </w:r>
      <w:r w:rsidR="00C40EA7" w:rsidRPr="0080040A">
        <w:rPr>
          <w:rFonts w:cstheme="minorHAnsi"/>
          <w:color w:val="FF0000"/>
        </w:rPr>
        <w:t>B</w:t>
      </w:r>
      <w:r w:rsidRPr="0080040A">
        <w:rPr>
          <w:rFonts w:cstheme="minorHAnsi"/>
          <w:color w:val="FF0000"/>
        </w:rPr>
        <w:t>oskim naturalnym i nadprzyrodzonym</w:t>
      </w:r>
    </w:p>
    <w:p w14:paraId="4A2EA425" w14:textId="02C2721B" w:rsidR="00E7376C" w:rsidRPr="0080040A" w:rsidRDefault="00C40EA7"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D</w:t>
      </w:r>
      <w:r w:rsidR="00E7376C" w:rsidRPr="0080040A">
        <w:rPr>
          <w:rFonts w:cstheme="minorHAnsi"/>
          <w:b/>
          <w:bCs/>
          <w:color w:val="FF0000"/>
        </w:rPr>
        <w:t xml:space="preserve">wa rodzaje ludzkiego prawa stanowionego </w:t>
      </w:r>
      <w:r w:rsidR="00E7376C" w:rsidRPr="0080040A">
        <w:rPr>
          <w:rFonts w:cstheme="minorHAnsi"/>
          <w:color w:val="FF0000"/>
        </w:rPr>
        <w:t>(z racji powołania człowieka do dwóch rodzajów społeczności - przyrodzonej i nadprzyrodzonej):</w:t>
      </w:r>
    </w:p>
    <w:p w14:paraId="0BF243FA" w14:textId="10685CDD" w:rsidR="0002141D" w:rsidRPr="0080040A" w:rsidRDefault="0002141D" w:rsidP="00904700">
      <w:pPr>
        <w:pStyle w:val="Akapitzlist"/>
        <w:numPr>
          <w:ilvl w:val="1"/>
          <w:numId w:val="6"/>
        </w:numPr>
        <w:spacing w:after="120" w:line="240" w:lineRule="auto"/>
        <w:contextualSpacing w:val="0"/>
        <w:jc w:val="both"/>
        <w:rPr>
          <w:rFonts w:cstheme="minorHAnsi"/>
          <w:color w:val="FF0000"/>
        </w:rPr>
      </w:pPr>
      <w:r w:rsidRPr="0080040A">
        <w:rPr>
          <w:rFonts w:cstheme="minorHAnsi"/>
          <w:b/>
          <w:bCs/>
          <w:color w:val="FF0000"/>
        </w:rPr>
        <w:t>kościelne</w:t>
      </w:r>
      <w:r w:rsidRPr="0080040A">
        <w:rPr>
          <w:rFonts w:cstheme="minorHAnsi"/>
          <w:color w:val="FF0000"/>
        </w:rPr>
        <w:t xml:space="preserve">, </w:t>
      </w:r>
      <w:r w:rsidR="00E7376C" w:rsidRPr="0080040A">
        <w:rPr>
          <w:rFonts w:cstheme="minorHAnsi"/>
          <w:color w:val="FF0000"/>
        </w:rPr>
        <w:t>(głoszone przez Kościół normy postępowania mają zawsze specjalne odniesienie do prawa Boskiego [naturalnego lub nadprzyrodzonego]).</w:t>
      </w:r>
    </w:p>
    <w:p w14:paraId="6826899C" w14:textId="24882FDF" w:rsidR="0002141D" w:rsidRPr="0080040A" w:rsidRDefault="00C40EA7" w:rsidP="00904700">
      <w:pPr>
        <w:pStyle w:val="Akapitzlist"/>
        <w:numPr>
          <w:ilvl w:val="1"/>
          <w:numId w:val="6"/>
        </w:numPr>
        <w:spacing w:after="120" w:line="240" w:lineRule="auto"/>
        <w:contextualSpacing w:val="0"/>
        <w:jc w:val="both"/>
        <w:rPr>
          <w:rFonts w:cstheme="minorHAnsi"/>
          <w:color w:val="FF0000"/>
        </w:rPr>
      </w:pPr>
      <w:r w:rsidRPr="0080040A">
        <w:rPr>
          <w:rFonts w:cstheme="minorHAnsi"/>
          <w:b/>
          <w:bCs/>
          <w:color w:val="FF0000"/>
        </w:rPr>
        <w:t>ś</w:t>
      </w:r>
      <w:r w:rsidR="0002141D" w:rsidRPr="0080040A">
        <w:rPr>
          <w:rFonts w:cstheme="minorHAnsi"/>
          <w:b/>
          <w:bCs/>
          <w:color w:val="FF0000"/>
        </w:rPr>
        <w:t>wieckie</w:t>
      </w:r>
    </w:p>
    <w:p w14:paraId="7D308517" w14:textId="77777777" w:rsidR="00E7376C" w:rsidRPr="0080040A" w:rsidRDefault="00E7376C" w:rsidP="00904700">
      <w:pPr>
        <w:pStyle w:val="Akapitzlist"/>
        <w:numPr>
          <w:ilvl w:val="2"/>
          <w:numId w:val="6"/>
        </w:numPr>
        <w:spacing w:after="120" w:line="240" w:lineRule="auto"/>
        <w:contextualSpacing w:val="0"/>
        <w:jc w:val="both"/>
        <w:rPr>
          <w:rFonts w:cstheme="minorHAnsi"/>
          <w:color w:val="FF0000"/>
        </w:rPr>
      </w:pPr>
      <w:r w:rsidRPr="0080040A">
        <w:rPr>
          <w:rFonts w:cstheme="minorHAnsi"/>
          <w:color w:val="FF0000"/>
        </w:rPr>
        <w:t>Aby konkretny przepis prawny zobowiązywał w sumieniu musi być:</w:t>
      </w:r>
    </w:p>
    <w:p w14:paraId="496EAC8E" w14:textId="2391996C" w:rsidR="00E7376C" w:rsidRPr="0080040A" w:rsidRDefault="00E7376C" w:rsidP="00904700">
      <w:pPr>
        <w:pStyle w:val="Akapitzlist"/>
        <w:numPr>
          <w:ilvl w:val="3"/>
          <w:numId w:val="6"/>
        </w:numPr>
        <w:spacing w:after="120" w:line="240" w:lineRule="auto"/>
        <w:contextualSpacing w:val="0"/>
        <w:jc w:val="both"/>
        <w:rPr>
          <w:rFonts w:cstheme="minorHAnsi"/>
          <w:color w:val="FF0000"/>
        </w:rPr>
      </w:pPr>
      <w:r w:rsidRPr="0080040A">
        <w:rPr>
          <w:rFonts w:cstheme="minorHAnsi"/>
          <w:b/>
          <w:bCs/>
          <w:color w:val="FF0000"/>
        </w:rPr>
        <w:t>godziwy</w:t>
      </w:r>
      <w:r w:rsidRPr="0080040A">
        <w:rPr>
          <w:rFonts w:cstheme="minorHAnsi"/>
          <w:color w:val="FF0000"/>
        </w:rPr>
        <w:t xml:space="preserve"> – tj., zgodny z prawem </w:t>
      </w:r>
      <w:r w:rsidR="00C40EA7" w:rsidRPr="0080040A">
        <w:rPr>
          <w:rFonts w:cstheme="minorHAnsi"/>
          <w:color w:val="FF0000"/>
        </w:rPr>
        <w:t>B</w:t>
      </w:r>
      <w:r w:rsidRPr="0080040A">
        <w:rPr>
          <w:rFonts w:cstheme="minorHAnsi"/>
          <w:color w:val="FF0000"/>
        </w:rPr>
        <w:t>oskim (naturalnym i nadprzyrodzonym);</w:t>
      </w:r>
    </w:p>
    <w:p w14:paraId="35DE9E53" w14:textId="77777777" w:rsidR="00E7376C" w:rsidRPr="0080040A" w:rsidRDefault="00E7376C" w:rsidP="00904700">
      <w:pPr>
        <w:pStyle w:val="Akapitzlist"/>
        <w:numPr>
          <w:ilvl w:val="3"/>
          <w:numId w:val="6"/>
        </w:numPr>
        <w:spacing w:after="120" w:line="240" w:lineRule="auto"/>
        <w:contextualSpacing w:val="0"/>
        <w:jc w:val="both"/>
        <w:rPr>
          <w:rFonts w:cstheme="minorHAnsi"/>
          <w:color w:val="FF0000"/>
        </w:rPr>
      </w:pPr>
      <w:r w:rsidRPr="0080040A">
        <w:rPr>
          <w:rFonts w:cstheme="minorHAnsi"/>
          <w:b/>
          <w:bCs/>
          <w:color w:val="FF0000"/>
        </w:rPr>
        <w:t>sprawiedliwy</w:t>
      </w:r>
      <w:r w:rsidRPr="0080040A">
        <w:rPr>
          <w:rFonts w:cstheme="minorHAnsi"/>
          <w:color w:val="FF0000"/>
        </w:rPr>
        <w:t xml:space="preserve"> (uzasadniony) - mieści się w ramach kompetencji prawodawcy;</w:t>
      </w:r>
    </w:p>
    <w:p w14:paraId="386CAEB8" w14:textId="659F3EF2" w:rsidR="00E7376C" w:rsidRPr="0080040A" w:rsidRDefault="00E7376C" w:rsidP="00904700">
      <w:pPr>
        <w:pStyle w:val="Akapitzlist"/>
        <w:numPr>
          <w:ilvl w:val="3"/>
          <w:numId w:val="6"/>
        </w:numPr>
        <w:spacing w:after="120" w:line="240" w:lineRule="auto"/>
        <w:contextualSpacing w:val="0"/>
        <w:jc w:val="both"/>
        <w:rPr>
          <w:rFonts w:cstheme="minorHAnsi"/>
          <w:color w:val="FF0000"/>
        </w:rPr>
      </w:pPr>
      <w:r w:rsidRPr="0080040A">
        <w:rPr>
          <w:rFonts w:cstheme="minorHAnsi"/>
          <w:b/>
          <w:bCs/>
          <w:color w:val="FF0000"/>
        </w:rPr>
        <w:t>możliwy do wykonania</w:t>
      </w:r>
      <w:r w:rsidRPr="0080040A">
        <w:rPr>
          <w:rFonts w:cstheme="minorHAnsi"/>
          <w:color w:val="FF0000"/>
        </w:rPr>
        <w:t xml:space="preserve"> - w granicach normalnych możliwości ludzkich, bo </w:t>
      </w:r>
      <w:r w:rsidR="00C40EA7" w:rsidRPr="0080040A">
        <w:rPr>
          <w:rFonts w:cstheme="minorHAnsi"/>
          <w:color w:val="FF0000"/>
        </w:rPr>
        <w:t>„</w:t>
      </w:r>
      <w:r w:rsidRPr="0080040A">
        <w:rPr>
          <w:rFonts w:cstheme="minorHAnsi"/>
          <w:color w:val="FF0000"/>
        </w:rPr>
        <w:t>nikt nie jest zobowiązany do rzeczy niemożliwych”;</w:t>
      </w:r>
    </w:p>
    <w:p w14:paraId="53A1F36A" w14:textId="3C779725" w:rsidR="00E7376C" w:rsidRPr="0080040A" w:rsidRDefault="00E7376C" w:rsidP="00904700">
      <w:pPr>
        <w:pStyle w:val="Akapitzlist"/>
        <w:numPr>
          <w:ilvl w:val="3"/>
          <w:numId w:val="6"/>
        </w:numPr>
        <w:spacing w:after="120" w:line="240" w:lineRule="auto"/>
        <w:contextualSpacing w:val="0"/>
        <w:jc w:val="both"/>
        <w:rPr>
          <w:rFonts w:cstheme="minorHAnsi"/>
          <w:color w:val="FF0000"/>
        </w:rPr>
      </w:pPr>
      <w:r w:rsidRPr="0080040A">
        <w:rPr>
          <w:rFonts w:cstheme="minorHAnsi"/>
          <w:b/>
          <w:bCs/>
          <w:color w:val="FF0000"/>
        </w:rPr>
        <w:t>konieczny lub prawdziwie pożyteczny</w:t>
      </w:r>
      <w:r w:rsidRPr="0080040A">
        <w:rPr>
          <w:rFonts w:cstheme="minorHAnsi"/>
          <w:color w:val="FF0000"/>
        </w:rPr>
        <w:t xml:space="preserve"> - dla dobra wspólnego społeczności.</w:t>
      </w:r>
    </w:p>
    <w:p w14:paraId="7E807F9D" w14:textId="35FE52F3" w:rsidR="00E7376C" w:rsidRPr="0080040A" w:rsidRDefault="00E7376C"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Wygaśnięcie zobowiązania wynikającego z prawa ludzkiego</w:t>
      </w:r>
    </w:p>
    <w:p w14:paraId="2294D792" w14:textId="19B1F186" w:rsidR="00E7376C" w:rsidRPr="0080040A" w:rsidRDefault="00E7376C"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 xml:space="preserve">Dyspensa </w:t>
      </w:r>
      <w:r w:rsidRPr="0080040A">
        <w:rPr>
          <w:rFonts w:cstheme="minorHAnsi"/>
          <w:color w:val="FF0000"/>
        </w:rPr>
        <w:t>- akt prawny wydany przez upoważnionego do tego przełożonego, na mocy którego ktoś zostaje zwolniony od zachowania prawa w poszczególnym przypadku dla słusznej przyczyny</w:t>
      </w:r>
    </w:p>
    <w:p w14:paraId="7025FAB9" w14:textId="14006379" w:rsidR="00E7376C" w:rsidRPr="0080040A" w:rsidRDefault="00E7376C"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Nie można dyspensować od prawa naturalnego lub pozytywnego prawa Bożego</w:t>
      </w:r>
    </w:p>
    <w:p w14:paraId="6BDF3C09" w14:textId="09A0146B" w:rsidR="00E7376C" w:rsidRPr="0080040A" w:rsidRDefault="00E7376C"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E</w:t>
      </w:r>
      <w:r w:rsidR="005E1F06" w:rsidRPr="0080040A">
        <w:rPr>
          <w:rFonts w:cstheme="minorHAnsi"/>
          <w:b/>
          <w:bCs/>
          <w:color w:val="FF0000"/>
        </w:rPr>
        <w:t>pike</w:t>
      </w:r>
      <w:r w:rsidR="009D63F7" w:rsidRPr="0080040A">
        <w:rPr>
          <w:rFonts w:cstheme="minorHAnsi"/>
          <w:b/>
          <w:bCs/>
          <w:color w:val="FF0000"/>
        </w:rPr>
        <w:t>i</w:t>
      </w:r>
      <w:r w:rsidR="005E1F06" w:rsidRPr="0080040A">
        <w:rPr>
          <w:rFonts w:cstheme="minorHAnsi"/>
          <w:b/>
          <w:bCs/>
          <w:color w:val="FF0000"/>
        </w:rPr>
        <w:t>a</w:t>
      </w:r>
      <w:r w:rsidRPr="0080040A">
        <w:rPr>
          <w:rFonts w:cstheme="minorHAnsi"/>
          <w:color w:val="FF0000"/>
        </w:rPr>
        <w:t xml:space="preserve"> - zasada łagodzenia litery prawa. Stosuje się ją w nietypowych sytuacjach, których prawodawca nie mógł przewidzieć, a w których dokładne, </w:t>
      </w:r>
      <w:r w:rsidR="00C40EA7" w:rsidRPr="0080040A">
        <w:rPr>
          <w:rFonts w:cstheme="minorHAnsi"/>
          <w:color w:val="FF0000"/>
        </w:rPr>
        <w:t>„</w:t>
      </w:r>
      <w:r w:rsidRPr="0080040A">
        <w:rPr>
          <w:rFonts w:cstheme="minorHAnsi"/>
          <w:color w:val="FF0000"/>
        </w:rPr>
        <w:t>literalne” zachowanie przepisu prawa mogłoby się okazać szkodliwe dla dobra osobistego i wspólnego, czyli sprzeczne z celem samego prawa.</w:t>
      </w:r>
    </w:p>
    <w:p w14:paraId="13B37DA5" w14:textId="77C00BE8" w:rsidR="00E7376C" w:rsidRPr="0080040A" w:rsidRDefault="00E7376C"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Epikeia nie jest zniesieniem prawa w ogóle, ale jego zawie</w:t>
      </w:r>
      <w:r w:rsidRPr="0080040A">
        <w:rPr>
          <w:rFonts w:cstheme="minorHAnsi"/>
          <w:color w:val="FF0000"/>
        </w:rPr>
        <w:softHyphen/>
        <w:t>szeniem w danym, szczególnym przypadku.</w:t>
      </w:r>
    </w:p>
    <w:p w14:paraId="31539C14" w14:textId="77777777" w:rsidR="009D63F7" w:rsidRPr="0080040A" w:rsidRDefault="009D63F7" w:rsidP="00904700">
      <w:pPr>
        <w:pStyle w:val="Akapitzlist"/>
        <w:spacing w:after="120" w:line="240" w:lineRule="auto"/>
        <w:contextualSpacing w:val="0"/>
        <w:jc w:val="both"/>
        <w:rPr>
          <w:rFonts w:cstheme="minorHAnsi"/>
          <w:color w:val="FF0000"/>
        </w:rPr>
      </w:pPr>
    </w:p>
    <w:p w14:paraId="45230C8E" w14:textId="18338047" w:rsidR="005E1F06" w:rsidRPr="0080040A" w:rsidRDefault="005E1F06" w:rsidP="00904700">
      <w:pPr>
        <w:pStyle w:val="Akapitzlist"/>
        <w:numPr>
          <w:ilvl w:val="0"/>
          <w:numId w:val="1"/>
        </w:numPr>
        <w:spacing w:after="120" w:line="240" w:lineRule="auto"/>
        <w:contextualSpacing w:val="0"/>
        <w:jc w:val="both"/>
        <w:rPr>
          <w:rFonts w:cstheme="minorHAnsi"/>
          <w:b/>
          <w:bCs/>
          <w:color w:val="FF0000"/>
        </w:rPr>
      </w:pPr>
      <w:r w:rsidRPr="0080040A">
        <w:rPr>
          <w:rFonts w:cstheme="minorHAnsi"/>
          <w:b/>
          <w:bCs/>
          <w:color w:val="FF0000"/>
        </w:rPr>
        <w:lastRenderedPageBreak/>
        <w:t>Sumienie jako subiektywna norma moralnoś</w:t>
      </w:r>
      <w:r w:rsidR="009D63F7" w:rsidRPr="0080040A">
        <w:rPr>
          <w:rFonts w:cstheme="minorHAnsi"/>
          <w:b/>
          <w:bCs/>
          <w:color w:val="FF0000"/>
        </w:rPr>
        <w:t>c</w:t>
      </w:r>
      <w:r w:rsidRPr="0080040A">
        <w:rPr>
          <w:rFonts w:cstheme="minorHAnsi"/>
          <w:b/>
          <w:bCs/>
          <w:color w:val="FF0000"/>
        </w:rPr>
        <w:t>i</w:t>
      </w:r>
    </w:p>
    <w:p w14:paraId="1EF49F08" w14:textId="77777777" w:rsidR="00840F4F" w:rsidRPr="0080040A" w:rsidRDefault="00840F4F"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Określenie sumienia</w:t>
      </w:r>
    </w:p>
    <w:p w14:paraId="2985C555" w14:textId="77777777" w:rsidR="00840F4F" w:rsidRPr="0080040A" w:rsidRDefault="00840F4F" w:rsidP="00904700">
      <w:pPr>
        <w:pStyle w:val="Akapitzlist"/>
        <w:spacing w:after="120" w:line="240" w:lineRule="auto"/>
        <w:contextualSpacing w:val="0"/>
        <w:jc w:val="both"/>
        <w:rPr>
          <w:rFonts w:cstheme="minorHAnsi"/>
          <w:color w:val="FF0000"/>
        </w:rPr>
      </w:pPr>
      <w:r w:rsidRPr="0080040A">
        <w:rPr>
          <w:rFonts w:cstheme="minorHAnsi"/>
          <w:color w:val="FF0000"/>
        </w:rPr>
        <w:t xml:space="preserve">Sumienie jest to </w:t>
      </w:r>
    </w:p>
    <w:p w14:paraId="0BF0160A" w14:textId="77777777" w:rsidR="00840F4F" w:rsidRPr="0080040A" w:rsidRDefault="00840F4F"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stała dyspozycja wartościowania moralnego o charakterze powszechnym, </w:t>
      </w:r>
    </w:p>
    <w:p w14:paraId="148A2E0A" w14:textId="77777777" w:rsidR="00840F4F" w:rsidRPr="0080040A" w:rsidRDefault="00840F4F"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subiektywna norma moralności, podlegającą jednak normie obiektywnej, którą jest ostatecznie wola Boża (wyrażona w prawie naturalnym i objawionym), </w:t>
      </w:r>
    </w:p>
    <w:p w14:paraId="1414F626" w14:textId="77777777" w:rsidR="00840F4F" w:rsidRPr="0080040A" w:rsidRDefault="00840F4F"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moc normatywna, gdy nakazuje czynić dobro, a zakazuje zła,</w:t>
      </w:r>
    </w:p>
    <w:p w14:paraId="0333D258" w14:textId="77777777" w:rsidR="00840F4F" w:rsidRPr="0080040A" w:rsidRDefault="00840F4F"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świadek i sędzia ludzkich czynów.</w:t>
      </w:r>
    </w:p>
    <w:p w14:paraId="2F36F420" w14:textId="77777777" w:rsidR="00840F4F" w:rsidRPr="0080040A" w:rsidRDefault="00840F4F" w:rsidP="00904700">
      <w:pPr>
        <w:pStyle w:val="Akapitzlist"/>
        <w:spacing w:after="120" w:line="240" w:lineRule="auto"/>
        <w:contextualSpacing w:val="0"/>
        <w:jc w:val="both"/>
        <w:rPr>
          <w:rFonts w:cstheme="minorHAnsi"/>
          <w:color w:val="FF0000"/>
        </w:rPr>
      </w:pPr>
      <w:r w:rsidRPr="0080040A">
        <w:rPr>
          <w:rFonts w:cstheme="minorHAnsi"/>
          <w:color w:val="FF0000"/>
        </w:rPr>
        <w:t>Vat II o sumieniu</w:t>
      </w:r>
    </w:p>
    <w:p w14:paraId="5930AC71" w14:textId="743171EA" w:rsidR="00840F4F" w:rsidRPr="0080040A" w:rsidRDefault="00B349BC" w:rsidP="00904700">
      <w:pPr>
        <w:pStyle w:val="Akapitzlist"/>
        <w:spacing w:after="120" w:line="240" w:lineRule="auto"/>
        <w:ind w:left="1440"/>
        <w:contextualSpacing w:val="0"/>
        <w:jc w:val="both"/>
        <w:rPr>
          <w:rFonts w:cstheme="minorHAnsi"/>
          <w:color w:val="FF0000"/>
        </w:rPr>
      </w:pPr>
      <w:r w:rsidRPr="0080040A">
        <w:rPr>
          <w:rFonts w:cstheme="minorHAnsi"/>
          <w:i/>
          <w:iCs/>
          <w:color w:val="FF0000"/>
        </w:rPr>
        <w:t>„</w:t>
      </w:r>
      <w:r w:rsidR="00840F4F" w:rsidRPr="0080040A">
        <w:rPr>
          <w:rFonts w:cstheme="minorHAnsi"/>
          <w:i/>
          <w:iCs/>
          <w:color w:val="FF0000"/>
        </w:rPr>
        <w:t>Sumienie jest najtajniejszym ośrodkiem i sanktuarium człowieka, gdzie przebywa on sam z Bogiem, którego głos w jego wnętrzu rozbrzmiewa. Przez sumienie dziwnym sposobem staje się wiadome prawo, które wypełnia się miłowaniem Boga i bliźniego”</w:t>
      </w:r>
      <w:r w:rsidR="00840F4F" w:rsidRPr="0080040A">
        <w:rPr>
          <w:rFonts w:cstheme="minorHAnsi"/>
          <w:color w:val="FF0000"/>
        </w:rPr>
        <w:t xml:space="preserve"> KDK 16.</w:t>
      </w:r>
    </w:p>
    <w:p w14:paraId="5CE7F752" w14:textId="5DF4E6A0" w:rsidR="00840F4F" w:rsidRPr="0080040A" w:rsidRDefault="00840F4F"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Pismo Święte o sumieniu</w:t>
      </w:r>
    </w:p>
    <w:p w14:paraId="646DE0E4" w14:textId="77777777" w:rsidR="00840F4F" w:rsidRPr="0080040A" w:rsidRDefault="00840F4F" w:rsidP="00904700">
      <w:pPr>
        <w:spacing w:after="120" w:line="240" w:lineRule="auto"/>
        <w:ind w:left="1416"/>
        <w:jc w:val="both"/>
        <w:rPr>
          <w:rFonts w:cstheme="minorHAnsi"/>
          <w:color w:val="FF0000"/>
        </w:rPr>
      </w:pPr>
      <w:r w:rsidRPr="0080040A">
        <w:rPr>
          <w:rFonts w:cstheme="minorHAnsi"/>
          <w:color w:val="FF0000"/>
        </w:rPr>
        <w:t>Stary Testament</w:t>
      </w:r>
    </w:p>
    <w:p w14:paraId="00D9E068" w14:textId="29E2E0A2" w:rsidR="00840F4F" w:rsidRPr="0080040A" w:rsidRDefault="00840F4F" w:rsidP="00904700">
      <w:pPr>
        <w:pStyle w:val="Akapitzlist"/>
        <w:numPr>
          <w:ilvl w:val="0"/>
          <w:numId w:val="29"/>
        </w:numPr>
        <w:spacing w:after="120" w:line="240" w:lineRule="auto"/>
        <w:contextualSpacing w:val="0"/>
        <w:jc w:val="both"/>
        <w:rPr>
          <w:rFonts w:cstheme="minorHAnsi"/>
          <w:color w:val="FF0000"/>
        </w:rPr>
      </w:pPr>
      <w:r w:rsidRPr="0080040A">
        <w:rPr>
          <w:rFonts w:cstheme="minorHAnsi"/>
          <w:color w:val="FF0000"/>
        </w:rPr>
        <w:t xml:space="preserve">najczęściej używa terminu </w:t>
      </w:r>
      <w:r w:rsidR="00B349BC" w:rsidRPr="0080040A">
        <w:rPr>
          <w:rFonts w:cstheme="minorHAnsi"/>
          <w:color w:val="FF0000"/>
        </w:rPr>
        <w:t>„</w:t>
      </w:r>
      <w:r w:rsidRPr="0080040A">
        <w:rPr>
          <w:rFonts w:cstheme="minorHAnsi"/>
          <w:b/>
          <w:bCs/>
          <w:color w:val="FF0000"/>
        </w:rPr>
        <w:t>serce</w:t>
      </w:r>
      <w:r w:rsidRPr="0080040A">
        <w:rPr>
          <w:rFonts w:cstheme="minorHAnsi"/>
          <w:color w:val="FF0000"/>
        </w:rPr>
        <w:t xml:space="preserve">” (hebr. </w:t>
      </w:r>
      <w:proofErr w:type="spellStart"/>
      <w:r w:rsidRPr="0080040A">
        <w:rPr>
          <w:rFonts w:cstheme="minorHAnsi"/>
          <w:i/>
          <w:iCs/>
          <w:color w:val="FF0000"/>
        </w:rPr>
        <w:t>leb</w:t>
      </w:r>
      <w:proofErr w:type="spellEnd"/>
      <w:r w:rsidRPr="0080040A">
        <w:rPr>
          <w:rFonts w:cstheme="minorHAnsi"/>
          <w:color w:val="FF0000"/>
        </w:rPr>
        <w:t xml:space="preserve">, grec. </w:t>
      </w:r>
      <w:proofErr w:type="spellStart"/>
      <w:r w:rsidRPr="0080040A">
        <w:rPr>
          <w:rFonts w:cstheme="minorHAnsi"/>
          <w:i/>
          <w:iCs/>
          <w:color w:val="FF0000"/>
        </w:rPr>
        <w:t>kardia</w:t>
      </w:r>
      <w:proofErr w:type="spellEnd"/>
      <w:r w:rsidRPr="0080040A">
        <w:rPr>
          <w:rFonts w:cstheme="minorHAnsi"/>
          <w:color w:val="FF0000"/>
        </w:rPr>
        <w:t xml:space="preserve">) i tylko raz greckiego terminu </w:t>
      </w:r>
      <w:r w:rsidRPr="0080040A">
        <w:rPr>
          <w:rFonts w:cstheme="minorHAnsi"/>
          <w:i/>
          <w:iCs/>
          <w:color w:val="FF0000"/>
        </w:rPr>
        <w:t>syneidesis</w:t>
      </w:r>
      <w:r w:rsidRPr="0080040A">
        <w:rPr>
          <w:rFonts w:cstheme="minorHAnsi"/>
          <w:color w:val="FF0000"/>
        </w:rPr>
        <w:t xml:space="preserve"> („</w:t>
      </w:r>
      <w:r w:rsidRPr="0080040A">
        <w:rPr>
          <w:rFonts w:cstheme="minorHAnsi"/>
          <w:b/>
          <w:bCs/>
          <w:color w:val="FF0000"/>
        </w:rPr>
        <w:t>sumienie</w:t>
      </w:r>
      <w:r w:rsidRPr="0080040A">
        <w:rPr>
          <w:rFonts w:cstheme="minorHAnsi"/>
          <w:color w:val="FF0000"/>
        </w:rPr>
        <w:t xml:space="preserve">”): </w:t>
      </w:r>
      <w:r w:rsidR="00B349BC" w:rsidRPr="0080040A">
        <w:rPr>
          <w:rFonts w:cstheme="minorHAnsi"/>
          <w:color w:val="FF0000"/>
        </w:rPr>
        <w:t>„</w:t>
      </w:r>
      <w:r w:rsidRPr="0080040A">
        <w:rPr>
          <w:rFonts w:cstheme="minorHAnsi"/>
          <w:i/>
          <w:iCs/>
          <w:color w:val="FF0000"/>
        </w:rPr>
        <w:t>tchórzliwa bowiem jest nieprawość, gdy sama się potępia i zawsze przymnaża trudności, dręczona sumieniem</w:t>
      </w:r>
      <w:r w:rsidRPr="0080040A">
        <w:rPr>
          <w:rFonts w:cstheme="minorHAnsi"/>
          <w:color w:val="FF0000"/>
        </w:rPr>
        <w:t>”</w:t>
      </w:r>
      <w:r w:rsidR="001B5CAC" w:rsidRPr="0080040A">
        <w:rPr>
          <w:rFonts w:cstheme="minorHAnsi"/>
          <w:color w:val="FF0000"/>
        </w:rPr>
        <w:t xml:space="preserve"> (Mdr 17,10)</w:t>
      </w:r>
    </w:p>
    <w:p w14:paraId="317808EA" w14:textId="2468D376" w:rsidR="00840F4F" w:rsidRPr="0080040A" w:rsidRDefault="001B5CAC" w:rsidP="00904700">
      <w:pPr>
        <w:pStyle w:val="Akapitzlist"/>
        <w:numPr>
          <w:ilvl w:val="0"/>
          <w:numId w:val="29"/>
        </w:numPr>
        <w:spacing w:after="120" w:line="240" w:lineRule="auto"/>
        <w:contextualSpacing w:val="0"/>
        <w:jc w:val="both"/>
        <w:rPr>
          <w:rFonts w:cstheme="minorHAnsi"/>
          <w:color w:val="FF0000"/>
        </w:rPr>
      </w:pPr>
      <w:r w:rsidRPr="0080040A">
        <w:rPr>
          <w:rFonts w:cstheme="minorHAnsi"/>
          <w:b/>
          <w:bCs/>
          <w:color w:val="FF0000"/>
        </w:rPr>
        <w:t>Funkcje sumienia</w:t>
      </w:r>
      <w:r w:rsidRPr="0080040A">
        <w:rPr>
          <w:rFonts w:cstheme="minorHAnsi"/>
          <w:color w:val="FF0000"/>
        </w:rPr>
        <w:t>:</w:t>
      </w:r>
      <w:r w:rsidR="00840F4F" w:rsidRPr="0080040A">
        <w:rPr>
          <w:rFonts w:cstheme="minorHAnsi"/>
          <w:color w:val="FF0000"/>
        </w:rPr>
        <w:t xml:space="preserve"> </w:t>
      </w:r>
    </w:p>
    <w:p w14:paraId="64FAD94A" w14:textId="77777777" w:rsidR="00840F4F" w:rsidRPr="0080040A" w:rsidRDefault="00840F4F"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 xml:space="preserve">To w sercu dokonuje się </w:t>
      </w:r>
      <w:r w:rsidRPr="0080040A">
        <w:rPr>
          <w:rFonts w:cstheme="minorHAnsi"/>
          <w:b/>
          <w:bCs/>
          <w:color w:val="FF0000"/>
        </w:rPr>
        <w:t>rozróżnienie dobra i zła</w:t>
      </w:r>
      <w:r w:rsidRPr="0080040A">
        <w:rPr>
          <w:rFonts w:cstheme="minorHAnsi"/>
          <w:color w:val="FF0000"/>
        </w:rPr>
        <w:t xml:space="preserve"> (</w:t>
      </w:r>
      <w:proofErr w:type="spellStart"/>
      <w:r w:rsidRPr="0080040A">
        <w:rPr>
          <w:rFonts w:cstheme="minorHAnsi"/>
          <w:color w:val="FF0000"/>
        </w:rPr>
        <w:t>Syr</w:t>
      </w:r>
      <w:proofErr w:type="spellEnd"/>
      <w:r w:rsidRPr="0080040A">
        <w:rPr>
          <w:rFonts w:cstheme="minorHAnsi"/>
          <w:color w:val="FF0000"/>
        </w:rPr>
        <w:t xml:space="preserve"> 17, 17), ono </w:t>
      </w:r>
      <w:r w:rsidRPr="0080040A">
        <w:rPr>
          <w:rFonts w:cstheme="minorHAnsi"/>
          <w:b/>
          <w:bCs/>
          <w:color w:val="FF0000"/>
        </w:rPr>
        <w:t>oskarża</w:t>
      </w:r>
      <w:r w:rsidRPr="0080040A">
        <w:rPr>
          <w:rFonts w:cstheme="minorHAnsi"/>
          <w:color w:val="FF0000"/>
        </w:rPr>
        <w:t xml:space="preserve"> po grzechu (Rdz 3, 7-10; 2 Sm 24, 10), </w:t>
      </w:r>
      <w:r w:rsidRPr="0080040A">
        <w:rPr>
          <w:rFonts w:cstheme="minorHAnsi"/>
          <w:b/>
          <w:bCs/>
          <w:color w:val="FF0000"/>
        </w:rPr>
        <w:t>pochwala</w:t>
      </w:r>
      <w:r w:rsidRPr="0080040A">
        <w:rPr>
          <w:rFonts w:cstheme="minorHAnsi"/>
          <w:color w:val="FF0000"/>
        </w:rPr>
        <w:t xml:space="preserve"> sprawiedliwość (Job 27, 6; </w:t>
      </w:r>
      <w:proofErr w:type="spellStart"/>
      <w:r w:rsidRPr="0080040A">
        <w:rPr>
          <w:rFonts w:cstheme="minorHAnsi"/>
          <w:color w:val="FF0000"/>
        </w:rPr>
        <w:t>Ps</w:t>
      </w:r>
      <w:proofErr w:type="spellEnd"/>
      <w:r w:rsidRPr="0080040A">
        <w:rPr>
          <w:rFonts w:cstheme="minorHAnsi"/>
          <w:color w:val="FF0000"/>
        </w:rPr>
        <w:t xml:space="preserve"> 17, 3; 26, 2). </w:t>
      </w:r>
    </w:p>
    <w:p w14:paraId="066ED563" w14:textId="77777777" w:rsidR="00840F4F" w:rsidRPr="0080040A" w:rsidRDefault="00840F4F"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 xml:space="preserve">Psalm 50 mówi o </w:t>
      </w:r>
      <w:r w:rsidRPr="0080040A">
        <w:rPr>
          <w:rFonts w:cstheme="minorHAnsi"/>
          <w:b/>
          <w:bCs/>
          <w:color w:val="FF0000"/>
        </w:rPr>
        <w:t>udręce serca</w:t>
      </w:r>
      <w:r w:rsidRPr="0080040A">
        <w:rPr>
          <w:rFonts w:cstheme="minorHAnsi"/>
          <w:color w:val="FF0000"/>
        </w:rPr>
        <w:t xml:space="preserve"> z powodu grzechu. Tak jest w sensie indywidualnym, jak i społecznym. </w:t>
      </w:r>
    </w:p>
    <w:p w14:paraId="64FCE0D9" w14:textId="77777777" w:rsidR="00840F4F" w:rsidRPr="0080040A" w:rsidRDefault="00840F4F"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 xml:space="preserve">Prorocy często występują w roli sumienia całego narodu, gdy go oskarżają przed Bogiem za jego występki (Iz 59, 12). </w:t>
      </w:r>
    </w:p>
    <w:p w14:paraId="1F53ABDE" w14:textId="544AD347" w:rsidR="00840F4F" w:rsidRPr="0080040A" w:rsidRDefault="00840F4F"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W ST sąd sumienia jest zawsze głosem Bożym (szczególnie widocznym w wyrzutach sumienia Kaina po śmierci Abla).</w:t>
      </w:r>
    </w:p>
    <w:p w14:paraId="7B4BE2B5" w14:textId="77777777" w:rsidR="001B5CAC" w:rsidRPr="0080040A" w:rsidRDefault="001B5CAC"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 xml:space="preserve">Starotestamentalne </w:t>
      </w:r>
      <w:r w:rsidRPr="0080040A">
        <w:rPr>
          <w:rFonts w:cstheme="minorHAnsi"/>
          <w:b/>
          <w:bCs/>
          <w:color w:val="FF0000"/>
        </w:rPr>
        <w:t>obrazy sumienia</w:t>
      </w:r>
    </w:p>
    <w:p w14:paraId="29452BF2" w14:textId="7B36AB5E" w:rsidR="001B5CAC" w:rsidRPr="0080040A" w:rsidRDefault="00B349BC" w:rsidP="00904700">
      <w:pPr>
        <w:pStyle w:val="Akapitzlist"/>
        <w:numPr>
          <w:ilvl w:val="4"/>
          <w:numId w:val="2"/>
        </w:numPr>
        <w:spacing w:after="120" w:line="240" w:lineRule="auto"/>
        <w:contextualSpacing w:val="0"/>
        <w:jc w:val="both"/>
        <w:rPr>
          <w:rFonts w:cstheme="minorHAnsi"/>
          <w:color w:val="FF0000"/>
        </w:rPr>
      </w:pPr>
      <w:r w:rsidRPr="0080040A">
        <w:rPr>
          <w:rFonts w:cstheme="minorHAnsi"/>
          <w:color w:val="FF0000"/>
        </w:rPr>
        <w:t>o</w:t>
      </w:r>
      <w:r w:rsidR="001B5CAC" w:rsidRPr="0080040A">
        <w:rPr>
          <w:rFonts w:cstheme="minorHAnsi"/>
          <w:color w:val="FF0000"/>
        </w:rPr>
        <w:t>ko Boże w biblijnym opisie zbrodni Kaina,</w:t>
      </w:r>
    </w:p>
    <w:p w14:paraId="5DB3B5DC" w14:textId="28F608B8" w:rsidR="001B5CAC" w:rsidRPr="0080040A" w:rsidRDefault="00B349BC" w:rsidP="00904700">
      <w:pPr>
        <w:pStyle w:val="Akapitzlist"/>
        <w:numPr>
          <w:ilvl w:val="4"/>
          <w:numId w:val="2"/>
        </w:numPr>
        <w:spacing w:after="120" w:line="240" w:lineRule="auto"/>
        <w:contextualSpacing w:val="0"/>
        <w:jc w:val="both"/>
        <w:rPr>
          <w:rFonts w:cstheme="minorHAnsi"/>
          <w:color w:val="FF0000"/>
        </w:rPr>
      </w:pPr>
      <w:r w:rsidRPr="0080040A">
        <w:rPr>
          <w:rFonts w:cstheme="minorHAnsi"/>
          <w:color w:val="FF0000"/>
        </w:rPr>
        <w:t>g</w:t>
      </w:r>
      <w:r w:rsidR="001B5CAC" w:rsidRPr="0080040A">
        <w:rPr>
          <w:rFonts w:cstheme="minorHAnsi"/>
          <w:color w:val="FF0000"/>
        </w:rPr>
        <w:t>łos Boży, który przemawia we wnętrzu człowieka i ogłasza Jego wolę (św. Bonawentura),</w:t>
      </w:r>
    </w:p>
    <w:p w14:paraId="525495AF" w14:textId="3B912AAA" w:rsidR="001B5CAC" w:rsidRPr="0080040A" w:rsidRDefault="00B349BC" w:rsidP="00904700">
      <w:pPr>
        <w:pStyle w:val="Akapitzlist"/>
        <w:numPr>
          <w:ilvl w:val="4"/>
          <w:numId w:val="2"/>
        </w:numPr>
        <w:spacing w:after="120" w:line="240" w:lineRule="auto"/>
        <w:contextualSpacing w:val="0"/>
        <w:jc w:val="both"/>
        <w:rPr>
          <w:rFonts w:cstheme="minorHAnsi"/>
          <w:color w:val="FF0000"/>
        </w:rPr>
      </w:pPr>
      <w:r w:rsidRPr="0080040A">
        <w:rPr>
          <w:rFonts w:cstheme="minorHAnsi"/>
          <w:color w:val="FF0000"/>
        </w:rPr>
        <w:t>r</w:t>
      </w:r>
      <w:r w:rsidR="001B5CAC" w:rsidRPr="0080040A">
        <w:rPr>
          <w:rFonts w:cstheme="minorHAnsi"/>
          <w:color w:val="FF0000"/>
        </w:rPr>
        <w:t>obak, który nęka i doprowadza do wyrzutów moralnych,</w:t>
      </w:r>
    </w:p>
    <w:p w14:paraId="610BCC63" w14:textId="7554F8A3" w:rsidR="001B5CAC" w:rsidRPr="0080040A" w:rsidRDefault="00B349BC" w:rsidP="00904700">
      <w:pPr>
        <w:pStyle w:val="Akapitzlist"/>
        <w:numPr>
          <w:ilvl w:val="4"/>
          <w:numId w:val="2"/>
        </w:numPr>
        <w:spacing w:after="120" w:line="240" w:lineRule="auto"/>
        <w:contextualSpacing w:val="0"/>
        <w:jc w:val="both"/>
        <w:rPr>
          <w:rFonts w:cstheme="minorHAnsi"/>
          <w:color w:val="FF0000"/>
        </w:rPr>
      </w:pPr>
      <w:r w:rsidRPr="0080040A">
        <w:rPr>
          <w:rFonts w:cstheme="minorHAnsi"/>
          <w:color w:val="FF0000"/>
        </w:rPr>
        <w:t>s</w:t>
      </w:r>
      <w:r w:rsidR="001B5CAC" w:rsidRPr="0080040A">
        <w:rPr>
          <w:rFonts w:cstheme="minorHAnsi"/>
          <w:color w:val="FF0000"/>
        </w:rPr>
        <w:t>ędzia, świadek, oskarżyciel (porównanie do osób uczestniczących w procesie sądowym</w:t>
      </w:r>
      <w:r w:rsidRPr="0080040A">
        <w:rPr>
          <w:rFonts w:cstheme="minorHAnsi"/>
          <w:color w:val="FF0000"/>
        </w:rPr>
        <w:t>)</w:t>
      </w:r>
      <w:r w:rsidR="001B5CAC" w:rsidRPr="0080040A">
        <w:rPr>
          <w:rFonts w:cstheme="minorHAnsi"/>
          <w:color w:val="FF0000"/>
        </w:rPr>
        <w:t>.</w:t>
      </w:r>
    </w:p>
    <w:p w14:paraId="5AAAEC6E" w14:textId="4C8BE4FD" w:rsidR="001B5CAC" w:rsidRPr="0080040A" w:rsidRDefault="001B5CAC" w:rsidP="00904700">
      <w:pPr>
        <w:spacing w:after="120" w:line="240" w:lineRule="auto"/>
        <w:ind w:left="708" w:firstLine="708"/>
        <w:jc w:val="both"/>
        <w:rPr>
          <w:rFonts w:cstheme="minorHAnsi"/>
          <w:color w:val="FF0000"/>
        </w:rPr>
      </w:pPr>
      <w:r w:rsidRPr="0080040A">
        <w:rPr>
          <w:rFonts w:cstheme="minorHAnsi"/>
          <w:color w:val="FF0000"/>
        </w:rPr>
        <w:t>Nowy Testament</w:t>
      </w:r>
    </w:p>
    <w:p w14:paraId="04EEE78D" w14:textId="343CE700" w:rsidR="001B5CAC" w:rsidRPr="0080040A" w:rsidRDefault="001B5CAC"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W ewangeliach termin “syneidesis” również nie występuje. Chrystus używa - jak ST - słowa “</w:t>
      </w:r>
      <w:r w:rsidRPr="0080040A">
        <w:rPr>
          <w:rFonts w:cstheme="minorHAnsi"/>
          <w:b/>
          <w:bCs/>
          <w:color w:val="FF0000"/>
        </w:rPr>
        <w:t>serce</w:t>
      </w:r>
      <w:r w:rsidRPr="0080040A">
        <w:rPr>
          <w:rFonts w:cstheme="minorHAnsi"/>
          <w:color w:val="FF0000"/>
        </w:rPr>
        <w:t xml:space="preserve">”, wyraźnie ucząc, że ma ono </w:t>
      </w:r>
      <w:r w:rsidRPr="0080040A">
        <w:rPr>
          <w:rFonts w:cstheme="minorHAnsi"/>
          <w:b/>
          <w:bCs/>
          <w:color w:val="FF0000"/>
        </w:rPr>
        <w:t>rolę decydującą w rozpoznawaniu dobra i zła</w:t>
      </w:r>
      <w:r w:rsidRPr="0080040A">
        <w:rPr>
          <w:rFonts w:cstheme="minorHAnsi"/>
          <w:color w:val="FF0000"/>
        </w:rPr>
        <w:t xml:space="preserve">. Serce człowieka, a więc jego </w:t>
      </w:r>
      <w:r w:rsidRPr="0080040A">
        <w:rPr>
          <w:rFonts w:cstheme="minorHAnsi"/>
          <w:b/>
          <w:bCs/>
          <w:color w:val="FF0000"/>
        </w:rPr>
        <w:t xml:space="preserve">wnętrze jest też źródłem zła </w:t>
      </w:r>
      <w:r w:rsidRPr="0080040A">
        <w:rPr>
          <w:rFonts w:cstheme="minorHAnsi"/>
          <w:color w:val="FF0000"/>
        </w:rPr>
        <w:t xml:space="preserve">(Mt 15, 19: </w:t>
      </w:r>
      <w:r w:rsidRPr="0080040A">
        <w:rPr>
          <w:rFonts w:cstheme="minorHAnsi"/>
          <w:i/>
          <w:iCs/>
          <w:color w:val="FF0000"/>
        </w:rPr>
        <w:t>Z serca bowiem pochodzą złe myśli, zabójstwa, cudzołóstwa, czyny nierządne, kradzieże, fałszywe świadectwa, przekleństwa.</w:t>
      </w:r>
      <w:r w:rsidRPr="0080040A">
        <w:rPr>
          <w:rFonts w:cstheme="minorHAnsi"/>
          <w:color w:val="FF0000"/>
        </w:rPr>
        <w:t xml:space="preserve"> </w:t>
      </w:r>
      <w:proofErr w:type="spellStart"/>
      <w:r w:rsidRPr="0080040A">
        <w:rPr>
          <w:rFonts w:cstheme="minorHAnsi"/>
          <w:color w:val="FF0000"/>
        </w:rPr>
        <w:t>Mk</w:t>
      </w:r>
      <w:proofErr w:type="spellEnd"/>
      <w:r w:rsidRPr="0080040A">
        <w:rPr>
          <w:rFonts w:cstheme="minorHAnsi"/>
          <w:color w:val="FF0000"/>
        </w:rPr>
        <w:t xml:space="preserve"> 7,21), </w:t>
      </w:r>
      <w:r w:rsidRPr="0080040A">
        <w:rPr>
          <w:rFonts w:cstheme="minorHAnsi"/>
          <w:b/>
          <w:bCs/>
          <w:color w:val="FF0000"/>
        </w:rPr>
        <w:t xml:space="preserve">ale też i dobra </w:t>
      </w:r>
      <w:r w:rsidRPr="0080040A">
        <w:rPr>
          <w:rFonts w:cstheme="minorHAnsi"/>
          <w:color w:val="FF0000"/>
        </w:rPr>
        <w:t>(Mt 12,27n).</w:t>
      </w:r>
    </w:p>
    <w:p w14:paraId="33B76FC2" w14:textId="4958C6CC" w:rsidR="001B5CAC" w:rsidRPr="0080040A" w:rsidRDefault="001B5CAC"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W pozostałych pismach NT </w:t>
      </w:r>
      <w:r w:rsidR="00B349BC" w:rsidRPr="0080040A">
        <w:rPr>
          <w:rFonts w:cstheme="minorHAnsi"/>
          <w:color w:val="FF0000"/>
        </w:rPr>
        <w:t>„</w:t>
      </w:r>
      <w:r w:rsidRPr="0080040A">
        <w:rPr>
          <w:rFonts w:cstheme="minorHAnsi"/>
          <w:color w:val="FF0000"/>
        </w:rPr>
        <w:t xml:space="preserve">syneidesis” występuje 31 razy, najczęściej u św. Pawła, choć używa on też terminów “serce” czy “wiedza” (grec. </w:t>
      </w:r>
      <w:proofErr w:type="spellStart"/>
      <w:r w:rsidRPr="0080040A">
        <w:rPr>
          <w:rFonts w:cstheme="minorHAnsi"/>
          <w:i/>
          <w:iCs/>
          <w:color w:val="FF0000"/>
        </w:rPr>
        <w:t>gnosis</w:t>
      </w:r>
      <w:proofErr w:type="spellEnd"/>
      <w:r w:rsidRPr="0080040A">
        <w:rPr>
          <w:rFonts w:cstheme="minorHAnsi"/>
          <w:color w:val="FF0000"/>
        </w:rPr>
        <w:t xml:space="preserve">). Sumienie u niego to </w:t>
      </w:r>
      <w:r w:rsidRPr="0080040A">
        <w:rPr>
          <w:rFonts w:cstheme="minorHAnsi"/>
          <w:b/>
          <w:bCs/>
          <w:color w:val="FF0000"/>
        </w:rPr>
        <w:t>świadomość tego, co moralnie dobre lub złe</w:t>
      </w:r>
      <w:r w:rsidRPr="0080040A">
        <w:rPr>
          <w:rFonts w:cstheme="minorHAnsi"/>
          <w:color w:val="FF0000"/>
        </w:rPr>
        <w:t xml:space="preserve"> (2Kor 4,1-2), </w:t>
      </w:r>
      <w:r w:rsidRPr="0080040A">
        <w:rPr>
          <w:rFonts w:cstheme="minorHAnsi"/>
          <w:b/>
          <w:bCs/>
          <w:color w:val="FF0000"/>
        </w:rPr>
        <w:t xml:space="preserve">świadek ludzkich uczynków </w:t>
      </w:r>
      <w:r w:rsidRPr="0080040A">
        <w:rPr>
          <w:rFonts w:cstheme="minorHAnsi"/>
          <w:color w:val="FF0000"/>
        </w:rPr>
        <w:t>(</w:t>
      </w:r>
      <w:proofErr w:type="spellStart"/>
      <w:r w:rsidRPr="0080040A">
        <w:rPr>
          <w:rFonts w:cstheme="minorHAnsi"/>
          <w:color w:val="FF0000"/>
        </w:rPr>
        <w:t>Rz</w:t>
      </w:r>
      <w:proofErr w:type="spellEnd"/>
      <w:r w:rsidRPr="0080040A">
        <w:rPr>
          <w:rFonts w:cstheme="minorHAnsi"/>
          <w:color w:val="FF0000"/>
        </w:rPr>
        <w:t xml:space="preserve"> 2,15)</w:t>
      </w:r>
    </w:p>
    <w:p w14:paraId="05AFB395" w14:textId="77777777" w:rsidR="001B5CAC" w:rsidRPr="0080040A" w:rsidRDefault="001B5CAC" w:rsidP="00904700">
      <w:pPr>
        <w:pStyle w:val="Akapitzlist"/>
        <w:numPr>
          <w:ilvl w:val="1"/>
          <w:numId w:val="2"/>
        </w:numPr>
        <w:spacing w:after="120" w:line="240" w:lineRule="auto"/>
        <w:contextualSpacing w:val="0"/>
        <w:jc w:val="both"/>
        <w:rPr>
          <w:rFonts w:cstheme="minorHAnsi"/>
          <w:b/>
          <w:bCs/>
          <w:color w:val="FF0000"/>
        </w:rPr>
      </w:pPr>
      <w:r w:rsidRPr="0080040A">
        <w:rPr>
          <w:rFonts w:cstheme="minorHAnsi"/>
          <w:b/>
          <w:bCs/>
          <w:color w:val="FF0000"/>
        </w:rPr>
        <w:t>Cechy sumienia</w:t>
      </w:r>
    </w:p>
    <w:p w14:paraId="17A3E77E" w14:textId="79D89A98" w:rsidR="001B5CAC" w:rsidRPr="0080040A" w:rsidRDefault="001B5CAC"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lastRenderedPageBreak/>
        <w:t xml:space="preserve">Apostoł mówi o </w:t>
      </w:r>
      <w:r w:rsidRPr="0080040A">
        <w:rPr>
          <w:rFonts w:cstheme="minorHAnsi"/>
          <w:b/>
          <w:bCs/>
          <w:color w:val="FF0000"/>
        </w:rPr>
        <w:t>dobrym</w:t>
      </w:r>
      <w:r w:rsidRPr="0080040A">
        <w:rPr>
          <w:rFonts w:cstheme="minorHAnsi"/>
          <w:color w:val="FF0000"/>
        </w:rPr>
        <w:t xml:space="preserve"> sumieniu (1 Tym 1, 5 i 19; </w:t>
      </w:r>
      <w:proofErr w:type="spellStart"/>
      <w:r w:rsidRPr="0080040A">
        <w:rPr>
          <w:rFonts w:cstheme="minorHAnsi"/>
          <w:color w:val="FF0000"/>
        </w:rPr>
        <w:t>Dz</w:t>
      </w:r>
      <w:proofErr w:type="spellEnd"/>
      <w:r w:rsidRPr="0080040A">
        <w:rPr>
          <w:rFonts w:cstheme="minorHAnsi"/>
          <w:color w:val="FF0000"/>
        </w:rPr>
        <w:t xml:space="preserve"> 23, 1; także </w:t>
      </w:r>
      <w:proofErr w:type="spellStart"/>
      <w:r w:rsidRPr="0080040A">
        <w:rPr>
          <w:rFonts w:cstheme="minorHAnsi"/>
          <w:color w:val="FF0000"/>
        </w:rPr>
        <w:t>Hbr</w:t>
      </w:r>
      <w:proofErr w:type="spellEnd"/>
      <w:r w:rsidRPr="0080040A">
        <w:rPr>
          <w:rFonts w:cstheme="minorHAnsi"/>
          <w:color w:val="FF0000"/>
        </w:rPr>
        <w:t xml:space="preserve"> 13, 18; 1 P 3, 16) i o </w:t>
      </w:r>
      <w:r w:rsidRPr="0080040A">
        <w:rPr>
          <w:rFonts w:cstheme="minorHAnsi"/>
          <w:b/>
          <w:bCs/>
          <w:color w:val="FF0000"/>
        </w:rPr>
        <w:t>czystym</w:t>
      </w:r>
      <w:r w:rsidRPr="0080040A">
        <w:rPr>
          <w:rFonts w:cstheme="minorHAnsi"/>
          <w:color w:val="FF0000"/>
        </w:rPr>
        <w:t xml:space="preserve"> sumieniu (</w:t>
      </w:r>
      <w:proofErr w:type="spellStart"/>
      <w:r w:rsidRPr="0080040A">
        <w:rPr>
          <w:rFonts w:cstheme="minorHAnsi"/>
          <w:color w:val="FF0000"/>
        </w:rPr>
        <w:t>Dz</w:t>
      </w:r>
      <w:proofErr w:type="spellEnd"/>
      <w:r w:rsidRPr="0080040A">
        <w:rPr>
          <w:rFonts w:cstheme="minorHAnsi"/>
          <w:color w:val="FF0000"/>
        </w:rPr>
        <w:t xml:space="preserve"> 24, 16; 1 Tm 3, 9). </w:t>
      </w:r>
    </w:p>
    <w:p w14:paraId="05F47EAE" w14:textId="00BAEC50" w:rsidR="001B5CAC" w:rsidRPr="0080040A" w:rsidRDefault="001B5CAC"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 xml:space="preserve">To sumienie nie jest jedynie </w:t>
      </w:r>
      <w:r w:rsidRPr="0080040A">
        <w:rPr>
          <w:rFonts w:cstheme="minorHAnsi"/>
          <w:b/>
          <w:bCs/>
          <w:color w:val="FF0000"/>
        </w:rPr>
        <w:t>naturalną zdolnością</w:t>
      </w:r>
      <w:r w:rsidRPr="0080040A">
        <w:rPr>
          <w:rFonts w:cstheme="minorHAnsi"/>
          <w:color w:val="FF0000"/>
        </w:rPr>
        <w:t xml:space="preserve">, ale jest </w:t>
      </w:r>
      <w:r w:rsidRPr="0080040A">
        <w:rPr>
          <w:rFonts w:cstheme="minorHAnsi"/>
          <w:b/>
          <w:bCs/>
          <w:color w:val="FF0000"/>
        </w:rPr>
        <w:t>oświecane przez wiarę</w:t>
      </w:r>
      <w:r w:rsidRPr="0080040A">
        <w:rPr>
          <w:rFonts w:cstheme="minorHAnsi"/>
          <w:color w:val="FF0000"/>
        </w:rPr>
        <w:t xml:space="preserve"> (1Tm 1,5; </w:t>
      </w:r>
      <w:proofErr w:type="spellStart"/>
      <w:r w:rsidRPr="0080040A">
        <w:rPr>
          <w:rFonts w:cstheme="minorHAnsi"/>
          <w:color w:val="FF0000"/>
        </w:rPr>
        <w:t>Rz</w:t>
      </w:r>
      <w:proofErr w:type="spellEnd"/>
      <w:r w:rsidRPr="0080040A">
        <w:rPr>
          <w:rFonts w:cstheme="minorHAnsi"/>
          <w:color w:val="FF0000"/>
        </w:rPr>
        <w:t xml:space="preserve"> 14,23). </w:t>
      </w:r>
    </w:p>
    <w:p w14:paraId="0FAC8BA4" w14:textId="2025752E" w:rsidR="001B5CAC" w:rsidRPr="0080040A" w:rsidRDefault="001B5CAC"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 xml:space="preserve">Także </w:t>
      </w:r>
      <w:r w:rsidRPr="0080040A">
        <w:rPr>
          <w:rFonts w:cstheme="minorHAnsi"/>
          <w:b/>
          <w:bCs/>
          <w:color w:val="FF0000"/>
        </w:rPr>
        <w:t>Duch Święty  przychodzi z pomocą sumieniu</w:t>
      </w:r>
      <w:r w:rsidRPr="0080040A">
        <w:rPr>
          <w:rFonts w:cstheme="minorHAnsi"/>
          <w:color w:val="FF0000"/>
        </w:rPr>
        <w:t xml:space="preserve"> (</w:t>
      </w:r>
      <w:proofErr w:type="spellStart"/>
      <w:r w:rsidRPr="0080040A">
        <w:rPr>
          <w:rFonts w:cstheme="minorHAnsi"/>
          <w:color w:val="FF0000"/>
        </w:rPr>
        <w:t>Rz</w:t>
      </w:r>
      <w:proofErr w:type="spellEnd"/>
      <w:r w:rsidRPr="0080040A">
        <w:rPr>
          <w:rFonts w:cstheme="minorHAnsi"/>
          <w:color w:val="FF0000"/>
        </w:rPr>
        <w:t xml:space="preserve"> 8,27), a miłość wnosi </w:t>
      </w:r>
      <w:r w:rsidR="00B349BC" w:rsidRPr="0080040A">
        <w:rPr>
          <w:rFonts w:cstheme="minorHAnsi"/>
          <w:color w:val="FF0000"/>
        </w:rPr>
        <w:t>„</w:t>
      </w:r>
      <w:r w:rsidRPr="0080040A">
        <w:rPr>
          <w:rFonts w:cstheme="minorHAnsi"/>
          <w:color w:val="FF0000"/>
        </w:rPr>
        <w:t xml:space="preserve">ducha mądrości..., światłe oczy serca” (Ef 1,17n). </w:t>
      </w:r>
    </w:p>
    <w:p w14:paraId="46EC826D" w14:textId="580D349C" w:rsidR="001B5CAC" w:rsidRPr="0080040A" w:rsidRDefault="001B5CAC"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 xml:space="preserve">Paweł pozwala, a nawet zaleca, </w:t>
      </w:r>
      <w:r w:rsidRPr="0080040A">
        <w:rPr>
          <w:rFonts w:cstheme="minorHAnsi"/>
          <w:b/>
          <w:bCs/>
          <w:color w:val="FF0000"/>
        </w:rPr>
        <w:t>by postępować według sumienia</w:t>
      </w:r>
      <w:r w:rsidRPr="0080040A">
        <w:rPr>
          <w:rFonts w:cstheme="minorHAnsi"/>
          <w:color w:val="FF0000"/>
        </w:rPr>
        <w:t>: “Wszystko bowiem, co się czyni niezgodnie z przekonaniem, jest grzechem” (</w:t>
      </w:r>
      <w:proofErr w:type="spellStart"/>
      <w:r w:rsidRPr="0080040A">
        <w:rPr>
          <w:rFonts w:cstheme="minorHAnsi"/>
          <w:color w:val="FF0000"/>
        </w:rPr>
        <w:t>Rz</w:t>
      </w:r>
      <w:proofErr w:type="spellEnd"/>
      <w:r w:rsidRPr="0080040A">
        <w:rPr>
          <w:rFonts w:cstheme="minorHAnsi"/>
          <w:color w:val="FF0000"/>
        </w:rPr>
        <w:t xml:space="preserve"> 14,23).</w:t>
      </w:r>
    </w:p>
    <w:p w14:paraId="13523FE3" w14:textId="1A3C9E24" w:rsidR="001B5CAC" w:rsidRPr="0080040A" w:rsidRDefault="001B5CAC"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Od średniowiecza</w:t>
      </w:r>
      <w:r w:rsidRPr="0080040A">
        <w:rPr>
          <w:rFonts w:cstheme="minorHAnsi"/>
          <w:color w:val="FF0000"/>
        </w:rPr>
        <w:t xml:space="preserve"> na określenie sumienia używa się </w:t>
      </w:r>
      <w:r w:rsidRPr="0080040A">
        <w:rPr>
          <w:rFonts w:cstheme="minorHAnsi"/>
          <w:b/>
          <w:bCs/>
          <w:color w:val="FF0000"/>
        </w:rPr>
        <w:t>dwóch termin</w:t>
      </w:r>
      <w:r w:rsidR="00A637D0" w:rsidRPr="0080040A">
        <w:rPr>
          <w:rFonts w:cstheme="minorHAnsi"/>
          <w:b/>
          <w:bCs/>
          <w:color w:val="FF0000"/>
        </w:rPr>
        <w:t>ów</w:t>
      </w:r>
      <w:r w:rsidR="00A637D0" w:rsidRPr="0080040A">
        <w:rPr>
          <w:rFonts w:cstheme="minorHAnsi"/>
          <w:color w:val="FF0000"/>
        </w:rPr>
        <w:t>:</w:t>
      </w:r>
    </w:p>
    <w:p w14:paraId="55699F5C" w14:textId="77777777" w:rsidR="001B5CAC" w:rsidRPr="0080040A" w:rsidRDefault="001B5CAC" w:rsidP="00904700">
      <w:pPr>
        <w:pStyle w:val="Akapitzlist"/>
        <w:numPr>
          <w:ilvl w:val="1"/>
          <w:numId w:val="2"/>
        </w:numPr>
        <w:spacing w:after="120" w:line="240" w:lineRule="auto"/>
        <w:contextualSpacing w:val="0"/>
        <w:jc w:val="both"/>
        <w:rPr>
          <w:rFonts w:cstheme="minorHAnsi"/>
          <w:color w:val="FF0000"/>
        </w:rPr>
      </w:pPr>
      <w:proofErr w:type="spellStart"/>
      <w:r w:rsidRPr="0080040A">
        <w:rPr>
          <w:rFonts w:cstheme="minorHAnsi"/>
          <w:b/>
          <w:bCs/>
          <w:i/>
          <w:iCs/>
          <w:color w:val="FF0000"/>
        </w:rPr>
        <w:t>Synderesis</w:t>
      </w:r>
      <w:proofErr w:type="spellEnd"/>
      <w:r w:rsidRPr="0080040A">
        <w:rPr>
          <w:rFonts w:cstheme="minorHAnsi"/>
          <w:color w:val="FF0000"/>
        </w:rPr>
        <w:t xml:space="preserve"> - zawsze dyktująca dobro; predyspozycja sumienia; pra-sumienie; wrodzona zdolność</w:t>
      </w:r>
    </w:p>
    <w:p w14:paraId="62D47B11" w14:textId="50137997" w:rsidR="001B5CAC" w:rsidRPr="0080040A" w:rsidRDefault="001B5CAC"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i/>
          <w:iCs/>
          <w:color w:val="FF0000"/>
        </w:rPr>
        <w:t>Syneidesis</w:t>
      </w:r>
      <w:r w:rsidRPr="0080040A">
        <w:rPr>
          <w:rFonts w:cstheme="minorHAnsi"/>
          <w:color w:val="FF0000"/>
        </w:rPr>
        <w:t xml:space="preserve">  (łac. </w:t>
      </w:r>
      <w:proofErr w:type="spellStart"/>
      <w:r w:rsidRPr="0080040A">
        <w:rPr>
          <w:rFonts w:cstheme="minorHAnsi"/>
          <w:i/>
          <w:iCs/>
          <w:color w:val="FF0000"/>
        </w:rPr>
        <w:t>constientia</w:t>
      </w:r>
      <w:proofErr w:type="spellEnd"/>
      <w:r w:rsidRPr="0080040A">
        <w:rPr>
          <w:rFonts w:cstheme="minorHAnsi"/>
          <w:color w:val="FF0000"/>
        </w:rPr>
        <w:t xml:space="preserve">) - zastosowanie </w:t>
      </w:r>
      <w:proofErr w:type="spellStart"/>
      <w:r w:rsidRPr="0080040A">
        <w:rPr>
          <w:rFonts w:cstheme="minorHAnsi"/>
          <w:color w:val="FF0000"/>
        </w:rPr>
        <w:t>synderezy</w:t>
      </w:r>
      <w:proofErr w:type="spellEnd"/>
      <w:r w:rsidRPr="0080040A">
        <w:rPr>
          <w:rFonts w:cstheme="minorHAnsi"/>
          <w:color w:val="FF0000"/>
        </w:rPr>
        <w:t xml:space="preserve"> do konkretnego przypadku; akt sumienia; konkluzja</w:t>
      </w:r>
    </w:p>
    <w:p w14:paraId="6E78DD67" w14:textId="25D321D9" w:rsidR="00AC6A12" w:rsidRPr="0080040A" w:rsidRDefault="00AC6A12"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Rola norm obiektywnych</w:t>
      </w:r>
      <w:r w:rsidRPr="0080040A">
        <w:rPr>
          <w:rFonts w:cstheme="minorHAnsi"/>
          <w:color w:val="FF0000"/>
        </w:rPr>
        <w:t xml:space="preserve"> w osądzie sumienia: </w:t>
      </w:r>
    </w:p>
    <w:p w14:paraId="2DD2A524" w14:textId="0DA828C8" w:rsidR="00AC6A12" w:rsidRPr="0080040A" w:rsidRDefault="00AC6A12" w:rsidP="00904700">
      <w:pPr>
        <w:pStyle w:val="Akapitzlist"/>
        <w:spacing w:after="120" w:line="240" w:lineRule="auto"/>
        <w:ind w:left="2124"/>
        <w:contextualSpacing w:val="0"/>
        <w:jc w:val="both"/>
        <w:rPr>
          <w:rFonts w:cstheme="minorHAnsi"/>
          <w:i/>
          <w:iCs/>
          <w:color w:val="FF0000"/>
        </w:rPr>
      </w:pPr>
      <w:r w:rsidRPr="0080040A">
        <w:rPr>
          <w:rFonts w:cstheme="minorHAnsi"/>
          <w:i/>
          <w:iCs/>
          <w:color w:val="FF0000"/>
        </w:rPr>
        <w:t xml:space="preserve">“W głębi sumienia człowiek odkrywa prawo, którego sam sobie nie nakłada, lecz któremu winien być posłuszny... Człowiek bowiem ma w swoim sercu wypisane prawo, wobec którego posłuszeństwo stanowi o jego godności i według którego będzie sądzony” </w:t>
      </w:r>
      <w:r w:rsidRPr="0080040A">
        <w:rPr>
          <w:rFonts w:cstheme="minorHAnsi"/>
          <w:color w:val="FF0000"/>
        </w:rPr>
        <w:t>(VS 54).</w:t>
      </w:r>
      <w:r w:rsidRPr="0080040A">
        <w:rPr>
          <w:rFonts w:cstheme="minorHAnsi"/>
          <w:i/>
          <w:iCs/>
          <w:color w:val="FF0000"/>
        </w:rPr>
        <w:t xml:space="preserve"> </w:t>
      </w:r>
    </w:p>
    <w:p w14:paraId="12B355EE" w14:textId="3CB53903" w:rsidR="00AC6A12" w:rsidRPr="0080040A" w:rsidRDefault="00AC6A12" w:rsidP="00904700">
      <w:pPr>
        <w:pStyle w:val="Akapitzlist"/>
        <w:spacing w:after="120" w:line="240" w:lineRule="auto"/>
        <w:ind w:left="2124"/>
        <w:contextualSpacing w:val="0"/>
        <w:jc w:val="both"/>
        <w:rPr>
          <w:rFonts w:cstheme="minorHAnsi"/>
          <w:color w:val="FF0000"/>
        </w:rPr>
      </w:pPr>
      <w:r w:rsidRPr="0080040A">
        <w:rPr>
          <w:rFonts w:cstheme="minorHAnsi"/>
          <w:i/>
          <w:iCs/>
          <w:color w:val="FF0000"/>
        </w:rPr>
        <w:t xml:space="preserve">“Sumienie nie jest więc autonomicznym i wyłącznym źródłem stanowienia o tym, co dobre i złe; głęboko natomiast jest w nie wpisana zasada posłuszeństwa względem normy obiektywnej, która uzasadnia i warunkuje słuszność jego rozstrzygnięć nakazami i zakazami u podstaw ludzkiego postępowania” </w:t>
      </w:r>
      <w:r w:rsidRPr="0080040A">
        <w:rPr>
          <w:rFonts w:cstheme="minorHAnsi"/>
          <w:color w:val="FF0000"/>
        </w:rPr>
        <w:t>(DV 43; VS 60).</w:t>
      </w:r>
    </w:p>
    <w:p w14:paraId="7F94F03E" w14:textId="77777777" w:rsidR="00AC6A12" w:rsidRPr="0080040A" w:rsidRDefault="00AC6A12" w:rsidP="00904700">
      <w:pPr>
        <w:pStyle w:val="Akapitzlist"/>
        <w:spacing w:after="120" w:line="240" w:lineRule="auto"/>
        <w:ind w:firstLine="696"/>
        <w:contextualSpacing w:val="0"/>
        <w:jc w:val="both"/>
        <w:rPr>
          <w:rFonts w:cstheme="minorHAnsi"/>
          <w:color w:val="FF0000"/>
        </w:rPr>
      </w:pPr>
      <w:r w:rsidRPr="0080040A">
        <w:rPr>
          <w:rFonts w:cstheme="minorHAnsi"/>
          <w:color w:val="FF0000"/>
        </w:rPr>
        <w:t xml:space="preserve">Sumienie ludzkie jest więc </w:t>
      </w:r>
    </w:p>
    <w:p w14:paraId="0FD16812" w14:textId="77777777" w:rsidR="00AC6A12" w:rsidRPr="0080040A" w:rsidRDefault="00AC6A12"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niezwykle ważną </w:t>
      </w:r>
      <w:r w:rsidRPr="0080040A">
        <w:rPr>
          <w:rFonts w:cstheme="minorHAnsi"/>
          <w:b/>
          <w:bCs/>
          <w:color w:val="FF0000"/>
        </w:rPr>
        <w:t>subiektywną normą moralności</w:t>
      </w:r>
      <w:r w:rsidRPr="0080040A">
        <w:rPr>
          <w:rFonts w:cstheme="minorHAnsi"/>
          <w:color w:val="FF0000"/>
        </w:rPr>
        <w:t xml:space="preserve"> ("</w:t>
      </w:r>
      <w:r w:rsidRPr="0080040A">
        <w:rPr>
          <w:rFonts w:cstheme="minorHAnsi"/>
          <w:b/>
          <w:bCs/>
          <w:color w:val="FF0000"/>
        </w:rPr>
        <w:t>bezpośrednią normą</w:t>
      </w:r>
      <w:r w:rsidRPr="0080040A">
        <w:rPr>
          <w:rFonts w:cstheme="minorHAnsi"/>
          <w:color w:val="FF0000"/>
        </w:rPr>
        <w:t xml:space="preserve"> osobistej moralności" VS 60),</w:t>
      </w:r>
    </w:p>
    <w:p w14:paraId="6781099C" w14:textId="6F924397" w:rsidR="00AC6A12" w:rsidRPr="0080040A" w:rsidRDefault="00AC6A12"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pozostającą w istotnej zależności od normy obiektywnej</w:t>
      </w:r>
      <w:r w:rsidRPr="0080040A">
        <w:rPr>
          <w:rFonts w:cstheme="minorHAnsi"/>
          <w:color w:val="FF0000"/>
        </w:rPr>
        <w:t>, którą jest wola Boża, samo Boże prawo ("uniwersalna i obiektywna norma moralności" VS 60).</w:t>
      </w:r>
    </w:p>
    <w:p w14:paraId="27EFAC69" w14:textId="77777777" w:rsidR="00AC6A12" w:rsidRPr="0080040A" w:rsidRDefault="00AC6A12" w:rsidP="00904700">
      <w:pPr>
        <w:pStyle w:val="Akapitzlist"/>
        <w:numPr>
          <w:ilvl w:val="0"/>
          <w:numId w:val="33"/>
        </w:numPr>
        <w:spacing w:after="120" w:line="240" w:lineRule="auto"/>
        <w:contextualSpacing w:val="0"/>
        <w:jc w:val="both"/>
        <w:rPr>
          <w:rFonts w:cstheme="minorHAnsi"/>
          <w:color w:val="FF0000"/>
        </w:rPr>
      </w:pPr>
      <w:r w:rsidRPr="0080040A">
        <w:rPr>
          <w:rFonts w:cstheme="minorHAnsi"/>
          <w:color w:val="FF0000"/>
        </w:rPr>
        <w:t xml:space="preserve">Sumienie w swej funkcji, gdy decyduje i zobowiązuje w konkretnej sytuacji, jest </w:t>
      </w:r>
      <w:r w:rsidRPr="0080040A">
        <w:rPr>
          <w:rFonts w:cstheme="minorHAnsi"/>
          <w:b/>
          <w:bCs/>
          <w:i/>
          <w:iCs/>
          <w:color w:val="FF0000"/>
        </w:rPr>
        <w:t xml:space="preserve">norma </w:t>
      </w:r>
      <w:proofErr w:type="spellStart"/>
      <w:r w:rsidRPr="0080040A">
        <w:rPr>
          <w:rFonts w:cstheme="minorHAnsi"/>
          <w:b/>
          <w:bCs/>
          <w:i/>
          <w:iCs/>
          <w:color w:val="FF0000"/>
        </w:rPr>
        <w:t>normans</w:t>
      </w:r>
      <w:proofErr w:type="spellEnd"/>
      <w:r w:rsidRPr="0080040A">
        <w:rPr>
          <w:rFonts w:cstheme="minorHAnsi"/>
          <w:color w:val="FF0000"/>
        </w:rPr>
        <w:t>;</w:t>
      </w:r>
    </w:p>
    <w:p w14:paraId="732AA1DB" w14:textId="20E262A9" w:rsidR="00AC6A12" w:rsidRPr="0080040A" w:rsidRDefault="00AC6A12" w:rsidP="00904700">
      <w:pPr>
        <w:pStyle w:val="Akapitzlist"/>
        <w:numPr>
          <w:ilvl w:val="0"/>
          <w:numId w:val="33"/>
        </w:numPr>
        <w:spacing w:after="120" w:line="240" w:lineRule="auto"/>
        <w:contextualSpacing w:val="0"/>
        <w:jc w:val="both"/>
        <w:rPr>
          <w:rFonts w:cstheme="minorHAnsi"/>
          <w:color w:val="FF0000"/>
        </w:rPr>
      </w:pPr>
      <w:r w:rsidRPr="0080040A">
        <w:rPr>
          <w:rFonts w:cstheme="minorHAnsi"/>
          <w:color w:val="FF0000"/>
        </w:rPr>
        <w:t xml:space="preserve">równocześnie z drugiej strony jest </w:t>
      </w:r>
      <w:r w:rsidRPr="0080040A">
        <w:rPr>
          <w:rFonts w:cstheme="minorHAnsi"/>
          <w:b/>
          <w:bCs/>
          <w:i/>
          <w:iCs/>
          <w:color w:val="FF0000"/>
        </w:rPr>
        <w:t xml:space="preserve">norma </w:t>
      </w:r>
      <w:proofErr w:type="spellStart"/>
      <w:r w:rsidRPr="0080040A">
        <w:rPr>
          <w:rFonts w:cstheme="minorHAnsi"/>
          <w:b/>
          <w:bCs/>
          <w:i/>
          <w:iCs/>
          <w:color w:val="FF0000"/>
        </w:rPr>
        <w:t>normata</w:t>
      </w:r>
      <w:proofErr w:type="spellEnd"/>
      <w:r w:rsidRPr="0080040A">
        <w:rPr>
          <w:rFonts w:cstheme="minorHAnsi"/>
          <w:color w:val="FF0000"/>
        </w:rPr>
        <w:t>, tzn. podlega wyższej normie, czyli woli Bożej.</w:t>
      </w:r>
    </w:p>
    <w:p w14:paraId="1833BDA0" w14:textId="77777777" w:rsidR="00AC6A12" w:rsidRPr="0080040A" w:rsidRDefault="00AC6A12" w:rsidP="00904700">
      <w:pPr>
        <w:pStyle w:val="Akapitzlist"/>
        <w:spacing w:after="120" w:line="240" w:lineRule="auto"/>
        <w:contextualSpacing w:val="0"/>
        <w:jc w:val="both"/>
        <w:rPr>
          <w:rFonts w:cstheme="minorHAnsi"/>
          <w:color w:val="FF0000"/>
        </w:rPr>
      </w:pPr>
    </w:p>
    <w:p w14:paraId="53558F21" w14:textId="45D7642B" w:rsidR="006A5715" w:rsidRPr="0080040A" w:rsidRDefault="006A5715"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Zobowiązujący charakter i wolność sumienia</w:t>
      </w:r>
    </w:p>
    <w:p w14:paraId="6E061FFB" w14:textId="0E79B8B6" w:rsidR="006A5715" w:rsidRPr="0080040A" w:rsidRDefault="006A5715"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Sąd sumienia jest zobowiązujący - </w:t>
      </w:r>
      <w:r w:rsidRPr="0080040A">
        <w:rPr>
          <w:rFonts w:cstheme="minorHAnsi"/>
          <w:b/>
          <w:bCs/>
          <w:color w:val="FF0000"/>
        </w:rPr>
        <w:t>należy zawsze iść za jego głosem</w:t>
      </w:r>
      <w:r w:rsidRPr="0080040A">
        <w:rPr>
          <w:rFonts w:cstheme="minorHAnsi"/>
          <w:color w:val="FF0000"/>
        </w:rPr>
        <w:t xml:space="preserve"> (</w:t>
      </w:r>
      <w:proofErr w:type="spellStart"/>
      <w:r w:rsidRPr="0080040A">
        <w:rPr>
          <w:rFonts w:cstheme="minorHAnsi"/>
          <w:i/>
          <w:iCs/>
          <w:color w:val="FF0000"/>
        </w:rPr>
        <w:t>conscientia</w:t>
      </w:r>
      <w:proofErr w:type="spellEnd"/>
      <w:r w:rsidRPr="0080040A">
        <w:rPr>
          <w:rFonts w:cstheme="minorHAnsi"/>
          <w:i/>
          <w:iCs/>
          <w:color w:val="FF0000"/>
        </w:rPr>
        <w:t xml:space="preserve"> </w:t>
      </w:r>
      <w:proofErr w:type="spellStart"/>
      <w:r w:rsidRPr="0080040A">
        <w:rPr>
          <w:rFonts w:cstheme="minorHAnsi"/>
          <w:i/>
          <w:iCs/>
          <w:color w:val="FF0000"/>
        </w:rPr>
        <w:t>semper</w:t>
      </w:r>
      <w:proofErr w:type="spellEnd"/>
      <w:r w:rsidRPr="0080040A">
        <w:rPr>
          <w:rFonts w:cstheme="minorHAnsi"/>
          <w:i/>
          <w:iCs/>
          <w:color w:val="FF0000"/>
        </w:rPr>
        <w:t xml:space="preserve"> </w:t>
      </w:r>
      <w:proofErr w:type="spellStart"/>
      <w:r w:rsidRPr="0080040A">
        <w:rPr>
          <w:rFonts w:cstheme="minorHAnsi"/>
          <w:i/>
          <w:iCs/>
          <w:color w:val="FF0000"/>
        </w:rPr>
        <w:t>sequenda</w:t>
      </w:r>
      <w:proofErr w:type="spellEnd"/>
      <w:r w:rsidRPr="0080040A">
        <w:rPr>
          <w:rFonts w:cstheme="minorHAnsi"/>
          <w:color w:val="FF0000"/>
        </w:rPr>
        <w:t xml:space="preserve">): "... sąd sumienia ma charakter imperatywny: człowiek powinien działać zgodnie z nim" (VS 60). </w:t>
      </w:r>
    </w:p>
    <w:p w14:paraId="43E13A30" w14:textId="7C05C70F" w:rsidR="006A5715" w:rsidRPr="0080040A" w:rsidRDefault="006A5715" w:rsidP="00B349BC">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Ta szczególna godność i wypływająca z niej moc zobowiązująca sumienia wypływa z jego bliskości i zdolności odczytywania prawdy obiektywnej, czyli woli Bożej.</w:t>
      </w:r>
    </w:p>
    <w:p w14:paraId="7C24FDF3" w14:textId="3BAAD2A0" w:rsidR="006A5715" w:rsidRPr="0080040A" w:rsidRDefault="006A5715"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Na straży autorytetu sumienia stoi jego </w:t>
      </w:r>
      <w:r w:rsidRPr="0080040A">
        <w:rPr>
          <w:rFonts w:cstheme="minorHAnsi"/>
          <w:b/>
          <w:bCs/>
          <w:color w:val="FF0000"/>
        </w:rPr>
        <w:t>prawo do wolności</w:t>
      </w:r>
      <w:r w:rsidRPr="0080040A">
        <w:rPr>
          <w:rFonts w:cstheme="minorHAnsi"/>
          <w:color w:val="FF0000"/>
        </w:rPr>
        <w:t xml:space="preserve">. </w:t>
      </w:r>
    </w:p>
    <w:p w14:paraId="6D0AE33B" w14:textId="0B9CD104" w:rsidR="006A5715" w:rsidRPr="0080040A" w:rsidRDefault="006A5715" w:rsidP="00B349BC">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Zawsze należy strzec wolności swego sumienia. Zasada ta oznacza nietykalność sumienia z zewnątrz, ze strony jakiejkolwiek władzy ludzkiej; wolność osobistego przekonania człowieka w odniesieniu do tego, co ma czynić, a czego nie czynić.</w:t>
      </w:r>
    </w:p>
    <w:p w14:paraId="6264659C" w14:textId="7CFEBAEA" w:rsidR="00ED65DB" w:rsidRPr="0080040A" w:rsidRDefault="00ED65DB"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R</w:t>
      </w:r>
      <w:r w:rsidR="005E1F06" w:rsidRPr="0080040A">
        <w:rPr>
          <w:rFonts w:cstheme="minorHAnsi"/>
          <w:b/>
          <w:bCs/>
          <w:color w:val="FF0000"/>
        </w:rPr>
        <w:t>odzaje</w:t>
      </w:r>
      <w:r w:rsidRPr="0080040A">
        <w:rPr>
          <w:rFonts w:cstheme="minorHAnsi"/>
          <w:b/>
          <w:bCs/>
          <w:color w:val="FF0000"/>
        </w:rPr>
        <w:t xml:space="preserve"> sumienia</w:t>
      </w:r>
      <w:r w:rsidR="00A637D0" w:rsidRPr="0080040A">
        <w:rPr>
          <w:rFonts w:cstheme="minorHAnsi"/>
          <w:b/>
          <w:bCs/>
          <w:color w:val="FF0000"/>
        </w:rPr>
        <w:t xml:space="preserve"> i jego właściwości</w:t>
      </w:r>
      <w:r w:rsidRPr="0080040A">
        <w:rPr>
          <w:rFonts w:cstheme="minorHAnsi"/>
          <w:color w:val="FF0000"/>
        </w:rPr>
        <w:t>:</w:t>
      </w:r>
    </w:p>
    <w:p w14:paraId="727F7019" w14:textId="77777777" w:rsidR="00A637D0" w:rsidRPr="0080040A" w:rsidRDefault="00A637D0" w:rsidP="00904700">
      <w:pPr>
        <w:pStyle w:val="Akapitzlist"/>
        <w:spacing w:after="120" w:line="240" w:lineRule="auto"/>
        <w:contextualSpacing w:val="0"/>
        <w:jc w:val="both"/>
        <w:rPr>
          <w:rFonts w:cstheme="minorHAnsi"/>
          <w:color w:val="FF0000"/>
        </w:rPr>
      </w:pPr>
      <w:r w:rsidRPr="0080040A">
        <w:rPr>
          <w:rFonts w:cstheme="minorHAnsi"/>
          <w:color w:val="FF0000"/>
        </w:rPr>
        <w:t xml:space="preserve">a) </w:t>
      </w:r>
      <w:r w:rsidRPr="0080040A">
        <w:rPr>
          <w:rFonts w:cstheme="minorHAnsi"/>
          <w:b/>
          <w:bCs/>
          <w:color w:val="FF0000"/>
        </w:rPr>
        <w:t>w zależności od czasu działania</w:t>
      </w:r>
      <w:r w:rsidRPr="0080040A">
        <w:rPr>
          <w:rFonts w:cstheme="minorHAnsi"/>
          <w:color w:val="FF0000"/>
        </w:rPr>
        <w:t>:</w:t>
      </w:r>
    </w:p>
    <w:p w14:paraId="1DFC671F" w14:textId="77777777" w:rsidR="00A637D0" w:rsidRPr="0080040A" w:rsidRDefault="00A637D0"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uprzednie, </w:t>
      </w:r>
      <w:proofErr w:type="spellStart"/>
      <w:r w:rsidRPr="0080040A">
        <w:rPr>
          <w:rFonts w:cstheme="minorHAnsi"/>
          <w:b/>
          <w:bCs/>
          <w:color w:val="FF0000"/>
        </w:rPr>
        <w:t>przeduczynkowe</w:t>
      </w:r>
      <w:proofErr w:type="spellEnd"/>
      <w:r w:rsidRPr="0080040A">
        <w:rPr>
          <w:rFonts w:cstheme="minorHAnsi"/>
          <w:color w:val="FF0000"/>
        </w:rPr>
        <w:t xml:space="preserve"> - działa przed czynem i wtedy ostrzega, nakazuje lub zakazuje;</w:t>
      </w:r>
    </w:p>
    <w:p w14:paraId="770CC36F" w14:textId="77777777" w:rsidR="00A637D0" w:rsidRPr="0080040A" w:rsidRDefault="00A637D0"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towarzyszące</w:t>
      </w:r>
      <w:r w:rsidRPr="0080040A">
        <w:rPr>
          <w:rFonts w:cstheme="minorHAnsi"/>
          <w:color w:val="FF0000"/>
        </w:rPr>
        <w:t xml:space="preserve"> - jego głos towarzyszy wykonywanej czynności i ją aprobuje lub nie;</w:t>
      </w:r>
    </w:p>
    <w:p w14:paraId="5A34AC5E" w14:textId="3FB27BDA" w:rsidR="00A637D0" w:rsidRPr="0080040A" w:rsidRDefault="00A637D0"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lastRenderedPageBreak/>
        <w:t xml:space="preserve">następcze, </w:t>
      </w:r>
      <w:proofErr w:type="spellStart"/>
      <w:r w:rsidRPr="0080040A">
        <w:rPr>
          <w:rFonts w:cstheme="minorHAnsi"/>
          <w:b/>
          <w:bCs/>
          <w:color w:val="FF0000"/>
        </w:rPr>
        <w:t>pouczynkowe</w:t>
      </w:r>
      <w:proofErr w:type="spellEnd"/>
      <w:r w:rsidRPr="0080040A">
        <w:rPr>
          <w:rFonts w:cstheme="minorHAnsi"/>
          <w:color w:val="FF0000"/>
        </w:rPr>
        <w:t xml:space="preserve"> - po czynie, wtedy akceptuje, usprawiedliwia lub oskarża.</w:t>
      </w:r>
    </w:p>
    <w:p w14:paraId="02276BE8" w14:textId="77777777" w:rsidR="00A637D0" w:rsidRPr="0080040A" w:rsidRDefault="00A637D0" w:rsidP="00904700">
      <w:pPr>
        <w:spacing w:after="120" w:line="240" w:lineRule="auto"/>
        <w:ind w:firstLine="708"/>
        <w:jc w:val="both"/>
        <w:rPr>
          <w:rFonts w:cstheme="minorHAnsi"/>
          <w:color w:val="FF0000"/>
        </w:rPr>
      </w:pPr>
      <w:r w:rsidRPr="0080040A">
        <w:rPr>
          <w:rFonts w:cstheme="minorHAnsi"/>
          <w:color w:val="FF0000"/>
        </w:rPr>
        <w:t xml:space="preserve">b) </w:t>
      </w:r>
      <w:r w:rsidRPr="0080040A">
        <w:rPr>
          <w:rFonts w:cstheme="minorHAnsi"/>
          <w:b/>
          <w:bCs/>
          <w:color w:val="FF0000"/>
        </w:rPr>
        <w:t>w zależności od stosunku do obiektywnej normy moralności</w:t>
      </w:r>
      <w:r w:rsidRPr="0080040A">
        <w:rPr>
          <w:rFonts w:cstheme="minorHAnsi"/>
          <w:color w:val="FF0000"/>
        </w:rPr>
        <w:t>:</w:t>
      </w:r>
    </w:p>
    <w:p w14:paraId="27A75D5A" w14:textId="77777777" w:rsidR="00A637D0" w:rsidRPr="0080040A" w:rsidRDefault="00A637D0" w:rsidP="00904700">
      <w:pPr>
        <w:pStyle w:val="Akapitzlist"/>
        <w:numPr>
          <w:ilvl w:val="0"/>
          <w:numId w:val="30"/>
        </w:numPr>
        <w:spacing w:after="120" w:line="240" w:lineRule="auto"/>
        <w:contextualSpacing w:val="0"/>
        <w:jc w:val="both"/>
        <w:rPr>
          <w:rFonts w:cstheme="minorHAnsi"/>
          <w:color w:val="FF0000"/>
        </w:rPr>
      </w:pPr>
      <w:r w:rsidRPr="0080040A">
        <w:rPr>
          <w:rFonts w:cstheme="minorHAnsi"/>
          <w:b/>
          <w:bCs/>
          <w:color w:val="FF0000"/>
        </w:rPr>
        <w:t>prawdziwe</w:t>
      </w:r>
      <w:r w:rsidRPr="0080040A">
        <w:rPr>
          <w:rFonts w:cstheme="minorHAnsi"/>
          <w:color w:val="FF0000"/>
        </w:rPr>
        <w:t>, poprawne (</w:t>
      </w:r>
      <w:proofErr w:type="spellStart"/>
      <w:r w:rsidRPr="0080040A">
        <w:rPr>
          <w:rFonts w:cstheme="minorHAnsi"/>
          <w:i/>
          <w:iCs/>
          <w:color w:val="FF0000"/>
        </w:rPr>
        <w:t>conscientia</w:t>
      </w:r>
      <w:proofErr w:type="spellEnd"/>
      <w:r w:rsidRPr="0080040A">
        <w:rPr>
          <w:rFonts w:cstheme="minorHAnsi"/>
          <w:i/>
          <w:iCs/>
          <w:color w:val="FF0000"/>
        </w:rPr>
        <w:t xml:space="preserve"> </w:t>
      </w:r>
      <w:proofErr w:type="spellStart"/>
      <w:r w:rsidRPr="0080040A">
        <w:rPr>
          <w:rFonts w:cstheme="minorHAnsi"/>
          <w:i/>
          <w:iCs/>
          <w:color w:val="FF0000"/>
        </w:rPr>
        <w:t>recta</w:t>
      </w:r>
      <w:proofErr w:type="spellEnd"/>
      <w:r w:rsidRPr="0080040A">
        <w:rPr>
          <w:rFonts w:cstheme="minorHAnsi"/>
          <w:color w:val="FF0000"/>
        </w:rPr>
        <w:t>) - gdy sąd sumienia jest zgodny z normą obiektywną (prawem Bożym);</w:t>
      </w:r>
    </w:p>
    <w:p w14:paraId="7070C8FC" w14:textId="77777777" w:rsidR="00A637D0" w:rsidRPr="0080040A" w:rsidRDefault="00A637D0" w:rsidP="00904700">
      <w:pPr>
        <w:pStyle w:val="Akapitzlist"/>
        <w:numPr>
          <w:ilvl w:val="0"/>
          <w:numId w:val="30"/>
        </w:numPr>
        <w:spacing w:after="120" w:line="240" w:lineRule="auto"/>
        <w:contextualSpacing w:val="0"/>
        <w:jc w:val="both"/>
        <w:rPr>
          <w:rFonts w:cstheme="minorHAnsi"/>
          <w:color w:val="FF0000"/>
        </w:rPr>
      </w:pPr>
      <w:r w:rsidRPr="0080040A">
        <w:rPr>
          <w:rFonts w:cstheme="minorHAnsi"/>
          <w:b/>
          <w:bCs/>
          <w:color w:val="FF0000"/>
        </w:rPr>
        <w:t>błędne</w:t>
      </w:r>
      <w:r w:rsidRPr="0080040A">
        <w:rPr>
          <w:rFonts w:cstheme="minorHAnsi"/>
          <w:color w:val="FF0000"/>
        </w:rPr>
        <w:t>, fałszywe (</w:t>
      </w:r>
      <w:proofErr w:type="spellStart"/>
      <w:r w:rsidRPr="0080040A">
        <w:rPr>
          <w:rFonts w:cstheme="minorHAnsi"/>
          <w:i/>
          <w:iCs/>
          <w:color w:val="FF0000"/>
        </w:rPr>
        <w:t>conscientia</w:t>
      </w:r>
      <w:proofErr w:type="spellEnd"/>
      <w:r w:rsidRPr="0080040A">
        <w:rPr>
          <w:rFonts w:cstheme="minorHAnsi"/>
          <w:i/>
          <w:iCs/>
          <w:color w:val="FF0000"/>
        </w:rPr>
        <w:t xml:space="preserve"> </w:t>
      </w:r>
      <w:proofErr w:type="spellStart"/>
      <w:r w:rsidRPr="0080040A">
        <w:rPr>
          <w:rFonts w:cstheme="minorHAnsi"/>
          <w:i/>
          <w:iCs/>
          <w:color w:val="FF0000"/>
        </w:rPr>
        <w:t>erronea</w:t>
      </w:r>
      <w:proofErr w:type="spellEnd"/>
      <w:r w:rsidRPr="0080040A">
        <w:rPr>
          <w:rFonts w:cstheme="minorHAnsi"/>
          <w:color w:val="FF0000"/>
        </w:rPr>
        <w:t>) - gdy się z nią nie zgadza</w:t>
      </w:r>
    </w:p>
    <w:p w14:paraId="5FDD9769" w14:textId="77777777" w:rsidR="00A637D0" w:rsidRPr="0080040A" w:rsidRDefault="00A637D0" w:rsidP="00904700">
      <w:pPr>
        <w:pStyle w:val="Akapitzlist"/>
        <w:numPr>
          <w:ilvl w:val="0"/>
          <w:numId w:val="7"/>
        </w:numPr>
        <w:spacing w:after="120" w:line="240" w:lineRule="auto"/>
        <w:contextualSpacing w:val="0"/>
        <w:jc w:val="both"/>
        <w:rPr>
          <w:rFonts w:cstheme="minorHAnsi"/>
          <w:color w:val="FF0000"/>
        </w:rPr>
      </w:pPr>
      <w:r w:rsidRPr="0080040A">
        <w:rPr>
          <w:rFonts w:cstheme="minorHAnsi"/>
          <w:b/>
          <w:bCs/>
          <w:color w:val="FF0000"/>
        </w:rPr>
        <w:t>błędne niepokonalnie</w:t>
      </w:r>
      <w:r w:rsidRPr="0080040A">
        <w:rPr>
          <w:rFonts w:cstheme="minorHAnsi"/>
          <w:color w:val="FF0000"/>
        </w:rPr>
        <w:t xml:space="preserve"> (</w:t>
      </w:r>
      <w:proofErr w:type="spellStart"/>
      <w:r w:rsidRPr="0080040A">
        <w:rPr>
          <w:rFonts w:cstheme="minorHAnsi"/>
          <w:i/>
          <w:iCs/>
          <w:color w:val="FF0000"/>
        </w:rPr>
        <w:t>invincibilis</w:t>
      </w:r>
      <w:proofErr w:type="spellEnd"/>
      <w:r w:rsidRPr="0080040A">
        <w:rPr>
          <w:rFonts w:cstheme="minorHAnsi"/>
          <w:color w:val="FF0000"/>
        </w:rPr>
        <w:t xml:space="preserve">) - gdy błąd sumienia nie jest wynikiem zaniedbania i brak jest świadomości jakiejkolwiek możliwości błędu, czyli błąd sądu sumienia nie jest zawiniony przez człowieka: </w:t>
      </w:r>
    </w:p>
    <w:p w14:paraId="530686F0" w14:textId="1CA3182E" w:rsidR="00A637D0" w:rsidRPr="0080040A" w:rsidRDefault="00314430" w:rsidP="00314430">
      <w:pPr>
        <w:pStyle w:val="Akapitzlist"/>
        <w:spacing w:after="120" w:line="240" w:lineRule="auto"/>
        <w:ind w:left="2832"/>
        <w:contextualSpacing w:val="0"/>
        <w:jc w:val="both"/>
        <w:rPr>
          <w:rFonts w:cstheme="minorHAnsi"/>
          <w:i/>
          <w:iCs/>
          <w:color w:val="FF0000"/>
        </w:rPr>
      </w:pPr>
      <w:r w:rsidRPr="0080040A">
        <w:rPr>
          <w:rFonts w:cstheme="minorHAnsi"/>
          <w:color w:val="FF0000"/>
        </w:rPr>
        <w:t>„</w:t>
      </w:r>
      <w:r w:rsidR="00A637D0" w:rsidRPr="0080040A">
        <w:rPr>
          <w:rFonts w:cstheme="minorHAnsi"/>
          <w:i/>
          <w:iCs/>
          <w:color w:val="FF0000"/>
        </w:rPr>
        <w:t xml:space="preserve">Błąd sumienia bywa skutkiem niewiedzy niepokonalnej, to znaczy takiej, której sam podmiot nie jest świadom i od której nie może się o własnych siłach uwolnić" </w:t>
      </w:r>
      <w:r w:rsidR="00A637D0" w:rsidRPr="0080040A">
        <w:rPr>
          <w:rFonts w:cstheme="minorHAnsi"/>
          <w:color w:val="FF0000"/>
        </w:rPr>
        <w:t>(VS 62).</w:t>
      </w:r>
    </w:p>
    <w:p w14:paraId="465A7D9C" w14:textId="15250FCE" w:rsidR="00A637D0" w:rsidRPr="0080040A" w:rsidRDefault="00314430" w:rsidP="00314430">
      <w:pPr>
        <w:pStyle w:val="Akapitzlist"/>
        <w:spacing w:after="120" w:line="240" w:lineRule="auto"/>
        <w:ind w:left="2832"/>
        <w:contextualSpacing w:val="0"/>
        <w:jc w:val="both"/>
        <w:rPr>
          <w:rFonts w:cstheme="minorHAnsi"/>
          <w:color w:val="FF0000"/>
        </w:rPr>
      </w:pPr>
      <w:r w:rsidRPr="0080040A">
        <w:rPr>
          <w:rFonts w:cstheme="minorHAnsi"/>
          <w:i/>
          <w:iCs/>
          <w:color w:val="FF0000"/>
        </w:rPr>
        <w:t>„</w:t>
      </w:r>
      <w:r w:rsidR="00A637D0" w:rsidRPr="0080040A">
        <w:rPr>
          <w:rFonts w:cstheme="minorHAnsi"/>
          <w:i/>
          <w:iCs/>
          <w:color w:val="FF0000"/>
        </w:rPr>
        <w:t xml:space="preserve">Zło dokonane z powodu niepokonalnej niewiedzy lub niezawinionego błędu sumienia może nie obciążać człowieka, gdy się go dopuścił, ale także w tym przypadku nie przestaje być złem, nieporządkiem w stosunku do prawdy o dobru". </w:t>
      </w:r>
      <w:r w:rsidR="00A637D0" w:rsidRPr="0080040A">
        <w:rPr>
          <w:rFonts w:cstheme="minorHAnsi"/>
          <w:color w:val="FF0000"/>
        </w:rPr>
        <w:t>VS 63.</w:t>
      </w:r>
    </w:p>
    <w:p w14:paraId="7F921524" w14:textId="77777777" w:rsidR="00A637D0" w:rsidRPr="0080040A" w:rsidRDefault="00A637D0" w:rsidP="00904700">
      <w:pPr>
        <w:pStyle w:val="Akapitzlist"/>
        <w:numPr>
          <w:ilvl w:val="0"/>
          <w:numId w:val="7"/>
        </w:numPr>
        <w:spacing w:after="120" w:line="240" w:lineRule="auto"/>
        <w:contextualSpacing w:val="0"/>
        <w:jc w:val="both"/>
        <w:rPr>
          <w:rFonts w:cstheme="minorHAnsi"/>
          <w:color w:val="FF0000"/>
        </w:rPr>
      </w:pPr>
      <w:r w:rsidRPr="0080040A">
        <w:rPr>
          <w:rFonts w:cstheme="minorHAnsi"/>
          <w:b/>
          <w:bCs/>
          <w:color w:val="FF0000"/>
        </w:rPr>
        <w:t>pokonalnie błędne</w:t>
      </w:r>
      <w:r w:rsidRPr="0080040A">
        <w:rPr>
          <w:rFonts w:cstheme="minorHAnsi"/>
          <w:color w:val="FF0000"/>
        </w:rPr>
        <w:t xml:space="preserve"> (</w:t>
      </w:r>
      <w:proofErr w:type="spellStart"/>
      <w:r w:rsidRPr="0080040A">
        <w:rPr>
          <w:rFonts w:cstheme="minorHAnsi"/>
          <w:i/>
          <w:iCs/>
          <w:color w:val="FF0000"/>
        </w:rPr>
        <w:t>vincibilis</w:t>
      </w:r>
      <w:proofErr w:type="spellEnd"/>
      <w:r w:rsidRPr="0080040A">
        <w:rPr>
          <w:rFonts w:cstheme="minorHAnsi"/>
          <w:color w:val="FF0000"/>
        </w:rPr>
        <w:t>) - gdy jest winą człowieka, że błąd zaistniał, np. przyczyną jest zaniedbanie, nieodpowiedzialność, brak tzw. wiedzy należnej (np. wiedza zawodowa u lekarza), a przy pewnym wysiłku można potrzebną wiedzę uzyskać; taki błąd sumienia nakłada winę na działającego.</w:t>
      </w:r>
    </w:p>
    <w:p w14:paraId="07F1378B" w14:textId="22420070" w:rsidR="00A637D0" w:rsidRPr="0080040A" w:rsidRDefault="00A637D0" w:rsidP="00314430">
      <w:pPr>
        <w:pStyle w:val="Akapitzlist"/>
        <w:spacing w:after="120" w:line="240" w:lineRule="auto"/>
        <w:ind w:left="2832"/>
        <w:contextualSpacing w:val="0"/>
        <w:jc w:val="both"/>
        <w:rPr>
          <w:rFonts w:cstheme="minorHAnsi"/>
          <w:color w:val="FF0000"/>
        </w:rPr>
      </w:pPr>
      <w:r w:rsidRPr="0080040A">
        <w:rPr>
          <w:rFonts w:cstheme="minorHAnsi"/>
          <w:i/>
          <w:iCs/>
          <w:color w:val="FF0000"/>
        </w:rPr>
        <w:t xml:space="preserve">"Sumienie jako ostateczna instancja osądzająca konkretny czyn sprzeniewierza się swojej godności, gdy jest błędne z winy człowieka, to znaczy `gdy człowiek niewiele dba o poszukiwanie prawdy i dobra, a sumienie z nawyku do grzechu powoli ulega niemal zaślepieniu`(KDK 16)". </w:t>
      </w:r>
      <w:r w:rsidRPr="0080040A">
        <w:rPr>
          <w:rFonts w:cstheme="minorHAnsi"/>
          <w:color w:val="FF0000"/>
        </w:rPr>
        <w:t>VS 63.</w:t>
      </w:r>
    </w:p>
    <w:p w14:paraId="751021C9" w14:textId="77777777" w:rsidR="00A637D0" w:rsidRPr="0080040A" w:rsidRDefault="00A637D0" w:rsidP="00904700">
      <w:pPr>
        <w:pStyle w:val="Akapitzlist"/>
        <w:spacing w:after="120" w:line="240" w:lineRule="auto"/>
        <w:contextualSpacing w:val="0"/>
        <w:jc w:val="both"/>
        <w:rPr>
          <w:rFonts w:cstheme="minorHAnsi"/>
          <w:color w:val="FF0000"/>
        </w:rPr>
      </w:pPr>
      <w:r w:rsidRPr="0080040A">
        <w:rPr>
          <w:rFonts w:cstheme="minorHAnsi"/>
          <w:color w:val="FF0000"/>
        </w:rPr>
        <w:t xml:space="preserve">c) </w:t>
      </w:r>
      <w:r w:rsidRPr="0080040A">
        <w:rPr>
          <w:rFonts w:cstheme="minorHAnsi"/>
          <w:b/>
          <w:bCs/>
          <w:color w:val="FF0000"/>
        </w:rPr>
        <w:t>w zależności od charakteru sądu</w:t>
      </w:r>
      <w:r w:rsidRPr="0080040A">
        <w:rPr>
          <w:rFonts w:cstheme="minorHAnsi"/>
          <w:color w:val="FF0000"/>
        </w:rPr>
        <w:t>:</w:t>
      </w:r>
    </w:p>
    <w:p w14:paraId="06ED07D8" w14:textId="49DC01F1" w:rsidR="00A637D0" w:rsidRPr="0080040A" w:rsidRDefault="00A637D0"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pewne</w:t>
      </w:r>
      <w:r w:rsidRPr="0080040A">
        <w:rPr>
          <w:rFonts w:cstheme="minorHAnsi"/>
          <w:color w:val="FF0000"/>
        </w:rPr>
        <w:t xml:space="preserve"> (</w:t>
      </w:r>
      <w:proofErr w:type="spellStart"/>
      <w:r w:rsidRPr="0080040A">
        <w:rPr>
          <w:rFonts w:cstheme="minorHAnsi"/>
          <w:i/>
          <w:iCs/>
          <w:color w:val="FF0000"/>
        </w:rPr>
        <w:t>conscientia</w:t>
      </w:r>
      <w:proofErr w:type="spellEnd"/>
      <w:r w:rsidRPr="0080040A">
        <w:rPr>
          <w:rFonts w:cstheme="minorHAnsi"/>
          <w:i/>
          <w:iCs/>
          <w:color w:val="FF0000"/>
        </w:rPr>
        <w:t xml:space="preserve"> certa</w:t>
      </w:r>
      <w:r w:rsidRPr="0080040A">
        <w:rPr>
          <w:rFonts w:cstheme="minorHAnsi"/>
          <w:color w:val="FF0000"/>
        </w:rPr>
        <w:t>) - gdy sumienie wydaje sąd bez obawy (uzasadnionej czyli rozumnej) zbłądzenia; należy dążyć do tego, by każdy sąd sumienia był pewny, chodzi o tzw. pewność praktyczną, czyli wykluczającą poważniejsze ryzyko błędu;</w:t>
      </w:r>
    </w:p>
    <w:p w14:paraId="548F283D" w14:textId="33C81648" w:rsidR="00A637D0" w:rsidRPr="0080040A" w:rsidRDefault="00A637D0" w:rsidP="00D052F5">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wątpliwe</w:t>
      </w:r>
      <w:r w:rsidRPr="0080040A">
        <w:rPr>
          <w:rFonts w:cstheme="minorHAnsi"/>
          <w:color w:val="FF0000"/>
        </w:rPr>
        <w:t xml:space="preserve"> (</w:t>
      </w:r>
      <w:proofErr w:type="spellStart"/>
      <w:r w:rsidRPr="0080040A">
        <w:rPr>
          <w:rFonts w:cstheme="minorHAnsi"/>
          <w:i/>
          <w:iCs/>
          <w:color w:val="FF0000"/>
        </w:rPr>
        <w:t>conscientia</w:t>
      </w:r>
      <w:proofErr w:type="spellEnd"/>
      <w:r w:rsidRPr="0080040A">
        <w:rPr>
          <w:rFonts w:cstheme="minorHAnsi"/>
          <w:i/>
          <w:iCs/>
          <w:color w:val="FF0000"/>
        </w:rPr>
        <w:t xml:space="preserve"> dubia</w:t>
      </w:r>
      <w:r w:rsidRPr="0080040A">
        <w:rPr>
          <w:rFonts w:cstheme="minorHAnsi"/>
          <w:color w:val="FF0000"/>
        </w:rPr>
        <w:t xml:space="preserve">) - gdy pojawia się obawa zbłądzenia; w różnych zawikłanych i trudnych sytuacjach życiowych pojawiają się wątpliwości sumienia; trzeba pamiętać o ważnej zasadzie: </w:t>
      </w:r>
      <w:r w:rsidRPr="0080040A">
        <w:rPr>
          <w:rFonts w:cstheme="minorHAnsi"/>
          <w:b/>
          <w:bCs/>
          <w:color w:val="FF0000"/>
        </w:rPr>
        <w:t>nie wolno działać z sumieniem wątpliwym!!!</w:t>
      </w:r>
    </w:p>
    <w:p w14:paraId="63393D7B" w14:textId="32336E31" w:rsidR="00A637D0" w:rsidRPr="0080040A" w:rsidRDefault="00A637D0" w:rsidP="00904700">
      <w:pPr>
        <w:pStyle w:val="Akapitzlist"/>
        <w:numPr>
          <w:ilvl w:val="0"/>
          <w:numId w:val="31"/>
        </w:numPr>
        <w:spacing w:after="120" w:line="240" w:lineRule="auto"/>
        <w:contextualSpacing w:val="0"/>
        <w:jc w:val="both"/>
        <w:rPr>
          <w:rFonts w:cstheme="minorHAnsi"/>
          <w:color w:val="FF0000"/>
        </w:rPr>
      </w:pPr>
      <w:r w:rsidRPr="0080040A">
        <w:rPr>
          <w:rFonts w:cstheme="minorHAnsi"/>
          <w:b/>
          <w:bCs/>
          <w:color w:val="FF0000"/>
        </w:rPr>
        <w:t>Rodzaje sumienia wypaczonego</w:t>
      </w:r>
      <w:r w:rsidRPr="0080040A">
        <w:rPr>
          <w:rFonts w:cstheme="minorHAnsi"/>
          <w:color w:val="FF0000"/>
        </w:rPr>
        <w:t>:</w:t>
      </w:r>
    </w:p>
    <w:p w14:paraId="25F87FE9" w14:textId="77777777" w:rsidR="00A637D0" w:rsidRPr="0080040A" w:rsidRDefault="00A637D0"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sumienie </w:t>
      </w:r>
      <w:r w:rsidRPr="0080040A">
        <w:rPr>
          <w:rFonts w:cstheme="minorHAnsi"/>
          <w:b/>
          <w:bCs/>
          <w:color w:val="FF0000"/>
        </w:rPr>
        <w:t>szerokie</w:t>
      </w:r>
      <w:r w:rsidRPr="0080040A">
        <w:rPr>
          <w:rFonts w:cstheme="minorHAnsi"/>
          <w:color w:val="FF0000"/>
        </w:rPr>
        <w:t xml:space="preserve"> (</w:t>
      </w:r>
      <w:proofErr w:type="spellStart"/>
      <w:r w:rsidRPr="0080040A">
        <w:rPr>
          <w:rFonts w:cstheme="minorHAnsi"/>
          <w:i/>
          <w:iCs/>
          <w:color w:val="FF0000"/>
        </w:rPr>
        <w:t>laxa</w:t>
      </w:r>
      <w:proofErr w:type="spellEnd"/>
      <w:r w:rsidRPr="0080040A">
        <w:rPr>
          <w:rFonts w:cstheme="minorHAnsi"/>
          <w:color w:val="FF0000"/>
        </w:rPr>
        <w:t>), nieczułe, otępiałe, niewrażliwe moralnie,</w:t>
      </w:r>
    </w:p>
    <w:p w14:paraId="28211CFF" w14:textId="77777777" w:rsidR="00A637D0" w:rsidRPr="0080040A" w:rsidRDefault="00A637D0"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sumienie</w:t>
      </w:r>
      <w:r w:rsidRPr="0080040A">
        <w:rPr>
          <w:rFonts w:cstheme="minorHAnsi"/>
          <w:b/>
          <w:bCs/>
          <w:color w:val="FF0000"/>
        </w:rPr>
        <w:t xml:space="preserve"> </w:t>
      </w:r>
      <w:proofErr w:type="spellStart"/>
      <w:r w:rsidRPr="0080040A">
        <w:rPr>
          <w:rFonts w:cstheme="minorHAnsi"/>
          <w:b/>
          <w:bCs/>
          <w:color w:val="FF0000"/>
        </w:rPr>
        <w:t>skrupulanckie</w:t>
      </w:r>
      <w:proofErr w:type="spellEnd"/>
      <w:r w:rsidRPr="0080040A">
        <w:rPr>
          <w:rFonts w:cstheme="minorHAnsi"/>
          <w:b/>
          <w:bCs/>
          <w:color w:val="FF0000"/>
        </w:rPr>
        <w:t xml:space="preserve"> </w:t>
      </w:r>
      <w:r w:rsidRPr="0080040A">
        <w:rPr>
          <w:rFonts w:cstheme="minorHAnsi"/>
          <w:color w:val="FF0000"/>
        </w:rPr>
        <w:t xml:space="preserve">- jest to chorobliwa nadwrażliwość na sprawę zła moralnego, obsesyjny stały lęk przed grzechem; </w:t>
      </w:r>
    </w:p>
    <w:p w14:paraId="2393AD2B" w14:textId="77777777" w:rsidR="00A637D0" w:rsidRPr="0080040A" w:rsidRDefault="00A637D0"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sumienie</w:t>
      </w:r>
      <w:r w:rsidRPr="0080040A">
        <w:rPr>
          <w:rFonts w:cstheme="minorHAnsi"/>
          <w:b/>
          <w:bCs/>
          <w:color w:val="FF0000"/>
        </w:rPr>
        <w:t xml:space="preserve"> faryzejskie </w:t>
      </w:r>
      <w:r w:rsidRPr="0080040A">
        <w:rPr>
          <w:rFonts w:cstheme="minorHAnsi"/>
          <w:color w:val="FF0000"/>
        </w:rPr>
        <w:t>- z odwróconą hierarchią wartości, gdzie pomija się sprawy moralne ważne obiektywnie, a szczególne uwrażliwienie dotyczy spraw mało ważnych, peryferyjnych, drugorzędnych.</w:t>
      </w:r>
    </w:p>
    <w:p w14:paraId="472119BE" w14:textId="77777777" w:rsidR="00A637D0" w:rsidRPr="0080040A" w:rsidRDefault="00A637D0"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sumienie</w:t>
      </w:r>
      <w:r w:rsidRPr="0080040A">
        <w:rPr>
          <w:rFonts w:cstheme="minorHAnsi"/>
          <w:b/>
          <w:bCs/>
          <w:color w:val="FF0000"/>
        </w:rPr>
        <w:t xml:space="preserve"> powikłane </w:t>
      </w:r>
      <w:r w:rsidRPr="0080040A">
        <w:rPr>
          <w:rFonts w:cstheme="minorHAnsi"/>
          <w:color w:val="FF0000"/>
        </w:rPr>
        <w:t>(</w:t>
      </w:r>
      <w:proofErr w:type="spellStart"/>
      <w:r w:rsidRPr="0080040A">
        <w:rPr>
          <w:rFonts w:cstheme="minorHAnsi"/>
          <w:i/>
          <w:iCs/>
          <w:color w:val="FF0000"/>
        </w:rPr>
        <w:t>perplexa</w:t>
      </w:r>
      <w:proofErr w:type="spellEnd"/>
      <w:r w:rsidRPr="0080040A">
        <w:rPr>
          <w:rFonts w:cstheme="minorHAnsi"/>
          <w:color w:val="FF0000"/>
        </w:rPr>
        <w:t>) - gdy nie jest zdolne obrać drogi wyjścia z dwóch możliwości, z których każda jawi się jako grzeszna; sumienie takie, zwane inaczej poplątanym (zawikłanym), w kolizji obowiązków nie widzi wyjścia, a z obu stron - działania i  niedziałania - obawia się grzechu.</w:t>
      </w:r>
    </w:p>
    <w:p w14:paraId="75AC4033" w14:textId="0459DD48" w:rsidR="006A5715" w:rsidRPr="0080040A" w:rsidRDefault="006A5715" w:rsidP="00904700">
      <w:pPr>
        <w:pStyle w:val="Akapitzlist"/>
        <w:numPr>
          <w:ilvl w:val="0"/>
          <w:numId w:val="32"/>
        </w:numPr>
        <w:spacing w:after="120" w:line="240" w:lineRule="auto"/>
        <w:contextualSpacing w:val="0"/>
        <w:jc w:val="both"/>
        <w:rPr>
          <w:rFonts w:cstheme="minorHAnsi"/>
          <w:color w:val="FF0000"/>
        </w:rPr>
      </w:pPr>
      <w:r w:rsidRPr="0080040A">
        <w:rPr>
          <w:rFonts w:cstheme="minorHAnsi"/>
          <w:color w:val="FF0000"/>
        </w:rPr>
        <w:t xml:space="preserve">Właściwy i pożądany sąd sumienia </w:t>
      </w:r>
      <w:r w:rsidR="00314430" w:rsidRPr="0080040A">
        <w:rPr>
          <w:rFonts w:cstheme="minorHAnsi"/>
          <w:color w:val="FF0000"/>
        </w:rPr>
        <w:t>„</w:t>
      </w:r>
      <w:r w:rsidRPr="0080040A">
        <w:rPr>
          <w:rFonts w:cstheme="minorHAnsi"/>
          <w:color w:val="FF0000"/>
        </w:rPr>
        <w:t xml:space="preserve">zdrowego”, dobrze uformowanego powinny charakteryzować trzy </w:t>
      </w:r>
      <w:r w:rsidRPr="0080040A">
        <w:rPr>
          <w:rFonts w:cstheme="minorHAnsi"/>
          <w:b/>
          <w:bCs/>
          <w:color w:val="FF0000"/>
        </w:rPr>
        <w:t>właściwości</w:t>
      </w:r>
      <w:r w:rsidRPr="0080040A">
        <w:rPr>
          <w:rFonts w:cstheme="minorHAnsi"/>
          <w:color w:val="FF0000"/>
        </w:rPr>
        <w:t>, czyli winien on być:</w:t>
      </w:r>
    </w:p>
    <w:p w14:paraId="6C27CE06" w14:textId="77777777" w:rsidR="006A5715" w:rsidRPr="0080040A" w:rsidRDefault="006A5715" w:rsidP="00904700">
      <w:pPr>
        <w:pStyle w:val="Akapitzlist"/>
        <w:numPr>
          <w:ilvl w:val="1"/>
          <w:numId w:val="32"/>
        </w:numPr>
        <w:spacing w:after="120" w:line="240" w:lineRule="auto"/>
        <w:contextualSpacing w:val="0"/>
        <w:jc w:val="both"/>
        <w:rPr>
          <w:rFonts w:cstheme="minorHAnsi"/>
          <w:color w:val="FF0000"/>
        </w:rPr>
      </w:pPr>
      <w:r w:rsidRPr="0080040A">
        <w:rPr>
          <w:rFonts w:cstheme="minorHAnsi"/>
          <w:b/>
          <w:bCs/>
          <w:color w:val="FF0000"/>
        </w:rPr>
        <w:t>pewny</w:t>
      </w:r>
      <w:r w:rsidRPr="0080040A">
        <w:rPr>
          <w:rFonts w:cstheme="minorHAnsi"/>
          <w:color w:val="FF0000"/>
        </w:rPr>
        <w:t xml:space="preserve"> - bez możliwości zbłądzenia, wydanemu sądowi nie towarzyszą żadne rozumne wątpliwości; należy zawsze działać tylko z sumieniem pewnym;</w:t>
      </w:r>
    </w:p>
    <w:p w14:paraId="4E17B2CA" w14:textId="77777777" w:rsidR="006A5715" w:rsidRPr="0080040A" w:rsidRDefault="006A5715" w:rsidP="00904700">
      <w:pPr>
        <w:pStyle w:val="Akapitzlist"/>
        <w:numPr>
          <w:ilvl w:val="1"/>
          <w:numId w:val="32"/>
        </w:numPr>
        <w:spacing w:after="120" w:line="240" w:lineRule="auto"/>
        <w:contextualSpacing w:val="0"/>
        <w:jc w:val="both"/>
        <w:rPr>
          <w:rFonts w:cstheme="minorHAnsi"/>
          <w:color w:val="FF0000"/>
        </w:rPr>
      </w:pPr>
      <w:r w:rsidRPr="0080040A">
        <w:rPr>
          <w:rFonts w:cstheme="minorHAnsi"/>
          <w:b/>
          <w:bCs/>
          <w:color w:val="FF0000"/>
        </w:rPr>
        <w:t>prawdziwy</w:t>
      </w:r>
      <w:r w:rsidRPr="0080040A">
        <w:rPr>
          <w:rFonts w:cstheme="minorHAnsi"/>
          <w:color w:val="FF0000"/>
        </w:rPr>
        <w:t xml:space="preserve"> - zgodny z obiektywną normą moralności (wolą Bożą); (“Owocem prawego sumienia jest przede wszystkim nazywanie po imieniu dobra i zła...” DV 43)</w:t>
      </w:r>
    </w:p>
    <w:p w14:paraId="3BDC31BC" w14:textId="7E32DDE6" w:rsidR="00A637D0" w:rsidRPr="0080040A" w:rsidRDefault="006A5715" w:rsidP="00904700">
      <w:pPr>
        <w:pStyle w:val="Akapitzlist"/>
        <w:numPr>
          <w:ilvl w:val="1"/>
          <w:numId w:val="32"/>
        </w:numPr>
        <w:spacing w:after="120" w:line="240" w:lineRule="auto"/>
        <w:contextualSpacing w:val="0"/>
        <w:jc w:val="both"/>
        <w:rPr>
          <w:rFonts w:cstheme="minorHAnsi"/>
          <w:color w:val="FF0000"/>
        </w:rPr>
      </w:pPr>
      <w:r w:rsidRPr="0080040A">
        <w:rPr>
          <w:rFonts w:cstheme="minorHAnsi"/>
          <w:b/>
          <w:bCs/>
          <w:color w:val="FF0000"/>
        </w:rPr>
        <w:lastRenderedPageBreak/>
        <w:t>delikatny</w:t>
      </w:r>
      <w:r w:rsidRPr="0080040A">
        <w:rPr>
          <w:rFonts w:cstheme="minorHAnsi"/>
          <w:color w:val="FF0000"/>
        </w:rPr>
        <w:t xml:space="preserve">  - chodzi o sumienie czułe w zakresie dobra i zła, wrażliwe na duże i małe sprawy bez przesady w jakąkolwiek stronę.</w:t>
      </w:r>
    </w:p>
    <w:p w14:paraId="5002834D" w14:textId="1DF88E15" w:rsidR="00ED65DB" w:rsidRPr="0080040A" w:rsidRDefault="00ED65DB" w:rsidP="00904700">
      <w:pPr>
        <w:pStyle w:val="Akapitzlist"/>
        <w:numPr>
          <w:ilvl w:val="0"/>
          <w:numId w:val="2"/>
        </w:numPr>
        <w:spacing w:after="120" w:line="240" w:lineRule="auto"/>
        <w:contextualSpacing w:val="0"/>
        <w:jc w:val="both"/>
        <w:rPr>
          <w:rFonts w:cstheme="minorHAnsi"/>
          <w:color w:val="FF0000"/>
        </w:rPr>
      </w:pPr>
      <w:bookmarkStart w:id="2" w:name="_Hlk157257401"/>
      <w:r w:rsidRPr="0080040A">
        <w:rPr>
          <w:rFonts w:cstheme="minorHAnsi"/>
          <w:b/>
          <w:bCs/>
          <w:color w:val="FF0000"/>
        </w:rPr>
        <w:t>Formacja sumienia</w:t>
      </w:r>
      <w:r w:rsidRPr="0080040A">
        <w:rPr>
          <w:rFonts w:cstheme="minorHAnsi"/>
          <w:color w:val="FF0000"/>
        </w:rPr>
        <w:t>:</w:t>
      </w:r>
    </w:p>
    <w:p w14:paraId="61569CEE" w14:textId="77777777" w:rsidR="006A5715" w:rsidRPr="0080040A" w:rsidRDefault="006A5715"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Źródła obowiązku</w:t>
      </w:r>
      <w:r w:rsidRPr="0080040A">
        <w:rPr>
          <w:rFonts w:cstheme="minorHAnsi"/>
          <w:color w:val="FF0000"/>
        </w:rPr>
        <w:t xml:space="preserve"> wychowywania sumienia: </w:t>
      </w:r>
    </w:p>
    <w:p w14:paraId="52CF3F36" w14:textId="77777777" w:rsidR="006A5715" w:rsidRPr="0080040A" w:rsidRDefault="006A5715"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 xml:space="preserve">sumienie nie jest dane człowiekowi jako gotowe. Każdy człowiek ma obowiązek kształtować swoje sumienie w taki sposób, by stawało się ono coraz bardziej dojrzałe. </w:t>
      </w:r>
    </w:p>
    <w:p w14:paraId="73B8D1E8" w14:textId="450DFEAB" w:rsidR="006A5715" w:rsidRPr="0080040A" w:rsidRDefault="006A5715"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 xml:space="preserve">indywidualne sumienie - choć jest bezpośrednią normą osobistej moralności - "nie jest wolne od niebezpieczeństwa błędu. (...) w osądach sumienia kryje się zawsze niebezpieczeństwo błędu. Sumienie nie jest sędzią nieomylnym: może zbłądzić" (VS 62). </w:t>
      </w:r>
      <w:r w:rsidR="00314430" w:rsidRPr="0080040A">
        <w:rPr>
          <w:rFonts w:cstheme="minorHAnsi"/>
          <w:color w:val="FF0000"/>
        </w:rPr>
        <w:t>Stąd potrzeba formacji.</w:t>
      </w:r>
    </w:p>
    <w:p w14:paraId="510A6047" w14:textId="77777777" w:rsidR="006A5715" w:rsidRPr="0080040A" w:rsidRDefault="006A5715"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Cel formacji sumienia</w:t>
      </w:r>
    </w:p>
    <w:p w14:paraId="161C6BB9" w14:textId="44EFBA6A" w:rsidR="006A5715" w:rsidRPr="0080040A" w:rsidRDefault="006A5715"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 xml:space="preserve">Formacja sumienia oznacza </w:t>
      </w:r>
      <w:r w:rsidRPr="0080040A">
        <w:rPr>
          <w:rFonts w:cstheme="minorHAnsi"/>
          <w:b/>
          <w:bCs/>
          <w:color w:val="FF0000"/>
        </w:rPr>
        <w:t>dążenie do poznania obiektywnej prawdy, aby według niej wydawać sądy</w:t>
      </w:r>
      <w:r w:rsidRPr="0080040A">
        <w:rPr>
          <w:rFonts w:cstheme="minorHAnsi"/>
          <w:color w:val="FF0000"/>
        </w:rPr>
        <w:t xml:space="preserve">, by dzięki temu </w:t>
      </w:r>
      <w:r w:rsidRPr="0080040A">
        <w:rPr>
          <w:rFonts w:cstheme="minorHAnsi"/>
          <w:b/>
          <w:bCs/>
          <w:color w:val="FF0000"/>
        </w:rPr>
        <w:t>sumienie stawało się sumieniem prawym</w:t>
      </w:r>
      <w:r w:rsidRPr="0080040A">
        <w:rPr>
          <w:rFonts w:cstheme="minorHAnsi"/>
          <w:color w:val="FF0000"/>
        </w:rPr>
        <w:t xml:space="preserve">. </w:t>
      </w:r>
    </w:p>
    <w:p w14:paraId="3C38AB71" w14:textId="6D08A07F" w:rsidR="006A5715" w:rsidRPr="0080040A" w:rsidRDefault="006A5715" w:rsidP="00904700">
      <w:pPr>
        <w:pStyle w:val="Akapitzlist"/>
        <w:numPr>
          <w:ilvl w:val="1"/>
          <w:numId w:val="2"/>
        </w:numPr>
        <w:spacing w:after="120" w:line="240" w:lineRule="auto"/>
        <w:contextualSpacing w:val="0"/>
        <w:jc w:val="both"/>
        <w:rPr>
          <w:rFonts w:cstheme="minorHAnsi"/>
          <w:b/>
          <w:bCs/>
          <w:color w:val="FF0000"/>
        </w:rPr>
      </w:pPr>
      <w:r w:rsidRPr="0080040A">
        <w:rPr>
          <w:rFonts w:cstheme="minorHAnsi"/>
          <w:b/>
          <w:bCs/>
          <w:color w:val="FF0000"/>
        </w:rPr>
        <w:t>Środki formacji sumienia</w:t>
      </w:r>
    </w:p>
    <w:p w14:paraId="10C6E3DF" w14:textId="08B490BD" w:rsidR="006A5715" w:rsidRPr="0080040A" w:rsidRDefault="006A5715"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Czynnik religijny</w:t>
      </w:r>
      <w:r w:rsidR="00AC6A12" w:rsidRPr="0080040A">
        <w:rPr>
          <w:rFonts w:cstheme="minorHAnsi"/>
          <w:color w:val="FF0000"/>
        </w:rPr>
        <w:t>:</w:t>
      </w:r>
      <w:r w:rsidRPr="0080040A">
        <w:rPr>
          <w:rFonts w:cstheme="minorHAnsi"/>
          <w:color w:val="FF0000"/>
        </w:rPr>
        <w:t xml:space="preserve"> </w:t>
      </w:r>
      <w:r w:rsidR="00AC6A12" w:rsidRPr="0080040A">
        <w:rPr>
          <w:rFonts w:cstheme="minorHAnsi"/>
          <w:color w:val="FF0000"/>
        </w:rPr>
        <w:t>pogłębianie wiedzy religijnej (katecheza), otwieranie się na łaskę, zwłaszcza w sakramencie Eucharystii i pokuty, oraz otwarcie się na słowo Boże (lektura Biblii). Sam Duch Święty oświeca i prowadzi, dając łaskę do pewnych decyzji. Dwa instrumenty są tu szczególnie pomocne: rachunek sumienia (szkoła wewnętrznej czujności) i kierownictwo duchowe.</w:t>
      </w:r>
    </w:p>
    <w:p w14:paraId="245F8979" w14:textId="2A01E943" w:rsidR="00AC6A12" w:rsidRPr="0080040A" w:rsidRDefault="00AC6A12"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Czynnik naturalny</w:t>
      </w:r>
      <w:r w:rsidRPr="0080040A">
        <w:rPr>
          <w:rFonts w:cstheme="minorHAnsi"/>
          <w:color w:val="FF0000"/>
        </w:rPr>
        <w:t>: wiedza, doświadczenie, znajomość życia, autorytet</w:t>
      </w:r>
    </w:p>
    <w:bookmarkEnd w:id="2"/>
    <w:p w14:paraId="5F3F5AD6" w14:textId="77777777" w:rsidR="00ED65DB" w:rsidRPr="0080040A" w:rsidRDefault="00ED65DB" w:rsidP="00904700">
      <w:pPr>
        <w:pStyle w:val="Akapitzlist"/>
        <w:spacing w:after="120" w:line="240" w:lineRule="auto"/>
        <w:ind w:left="1440"/>
        <w:contextualSpacing w:val="0"/>
        <w:jc w:val="both"/>
        <w:rPr>
          <w:rFonts w:cstheme="minorHAnsi"/>
          <w:color w:val="FF0000"/>
        </w:rPr>
      </w:pPr>
    </w:p>
    <w:p w14:paraId="2500024E" w14:textId="612B36DB" w:rsidR="005E1F06" w:rsidRPr="0080040A" w:rsidRDefault="005E1F06" w:rsidP="00904700">
      <w:pPr>
        <w:pStyle w:val="Akapitzlist"/>
        <w:numPr>
          <w:ilvl w:val="0"/>
          <w:numId w:val="1"/>
        </w:numPr>
        <w:spacing w:after="120" w:line="240" w:lineRule="auto"/>
        <w:contextualSpacing w:val="0"/>
        <w:jc w:val="both"/>
        <w:rPr>
          <w:rFonts w:cstheme="minorHAnsi"/>
          <w:b/>
          <w:bCs/>
          <w:color w:val="FF0000"/>
        </w:rPr>
      </w:pPr>
      <w:r w:rsidRPr="0080040A">
        <w:rPr>
          <w:rFonts w:cstheme="minorHAnsi"/>
          <w:b/>
          <w:bCs/>
          <w:color w:val="FF0000"/>
        </w:rPr>
        <w:t>Współczesna refleksja teologiczna dot</w:t>
      </w:r>
      <w:r w:rsidR="00AC6A12" w:rsidRPr="0080040A">
        <w:rPr>
          <w:rFonts w:cstheme="minorHAnsi"/>
          <w:b/>
          <w:bCs/>
          <w:color w:val="FF0000"/>
        </w:rPr>
        <w:t>ycząca</w:t>
      </w:r>
      <w:r w:rsidRPr="0080040A">
        <w:rPr>
          <w:rFonts w:cstheme="minorHAnsi"/>
          <w:b/>
          <w:bCs/>
          <w:color w:val="FF0000"/>
        </w:rPr>
        <w:t xml:space="preserve"> grzechu</w:t>
      </w:r>
    </w:p>
    <w:p w14:paraId="7F8257A9" w14:textId="1CB0F09C" w:rsidR="00A473DF" w:rsidRPr="0080040A" w:rsidRDefault="00FB20DF" w:rsidP="00904700">
      <w:pPr>
        <w:pStyle w:val="Akapitzlist"/>
        <w:numPr>
          <w:ilvl w:val="0"/>
          <w:numId w:val="2"/>
        </w:numPr>
        <w:spacing w:after="120" w:line="240" w:lineRule="auto"/>
        <w:contextualSpacing w:val="0"/>
        <w:jc w:val="both"/>
        <w:rPr>
          <w:rFonts w:cstheme="minorHAnsi"/>
          <w:color w:val="FF0000"/>
        </w:rPr>
      </w:pPr>
      <w:r w:rsidRPr="0080040A">
        <w:rPr>
          <w:rFonts w:cstheme="minorHAnsi"/>
          <w:color w:val="FF0000"/>
        </w:rPr>
        <w:t xml:space="preserve">Biblijna </w:t>
      </w:r>
      <w:r w:rsidRPr="0080040A">
        <w:rPr>
          <w:rFonts w:cstheme="minorHAnsi"/>
          <w:b/>
          <w:bCs/>
          <w:color w:val="FF0000"/>
        </w:rPr>
        <w:t>terminologia</w:t>
      </w:r>
      <w:r w:rsidRPr="0080040A">
        <w:rPr>
          <w:rFonts w:cstheme="minorHAnsi"/>
          <w:color w:val="FF0000"/>
        </w:rPr>
        <w:t xml:space="preserve"> grzech</w:t>
      </w:r>
      <w:r w:rsidR="00B3000A" w:rsidRPr="0080040A">
        <w:rPr>
          <w:rFonts w:cstheme="minorHAnsi"/>
          <w:color w:val="FF0000"/>
        </w:rPr>
        <w:t>u</w:t>
      </w:r>
      <w:r w:rsidRPr="0080040A">
        <w:rPr>
          <w:rFonts w:cstheme="minorHAnsi"/>
          <w:color w:val="FF0000"/>
        </w:rPr>
        <w:t>:</w:t>
      </w:r>
    </w:p>
    <w:p w14:paraId="3CF14F1F" w14:textId="4737C156" w:rsidR="00FB20DF" w:rsidRPr="0080040A" w:rsidRDefault="00FB20DF" w:rsidP="00904700">
      <w:pPr>
        <w:pStyle w:val="Akapitzlist"/>
        <w:spacing w:after="120" w:line="240" w:lineRule="auto"/>
        <w:contextualSpacing w:val="0"/>
        <w:jc w:val="both"/>
        <w:rPr>
          <w:rFonts w:cstheme="minorHAnsi"/>
          <w:color w:val="FF0000"/>
        </w:rPr>
      </w:pPr>
      <w:r w:rsidRPr="0080040A">
        <w:rPr>
          <w:rFonts w:cstheme="minorHAnsi"/>
          <w:color w:val="FF0000"/>
        </w:rPr>
        <w:t xml:space="preserve">Stary Testament: </w:t>
      </w:r>
    </w:p>
    <w:p w14:paraId="1ECBF8AE" w14:textId="42DF15E1" w:rsidR="00FB20DF" w:rsidRPr="0080040A" w:rsidRDefault="00FB20DF" w:rsidP="00904700">
      <w:pPr>
        <w:pStyle w:val="Akapitzlist"/>
        <w:numPr>
          <w:ilvl w:val="0"/>
          <w:numId w:val="34"/>
        </w:numPr>
        <w:spacing w:after="120" w:line="240" w:lineRule="auto"/>
        <w:contextualSpacing w:val="0"/>
        <w:jc w:val="both"/>
        <w:rPr>
          <w:rFonts w:cstheme="minorHAnsi"/>
          <w:color w:val="FF0000"/>
        </w:rPr>
      </w:pPr>
      <w:r w:rsidRPr="0080040A">
        <w:rPr>
          <w:rFonts w:cstheme="minorHAnsi"/>
          <w:i/>
          <w:iCs/>
          <w:color w:val="FF0000"/>
        </w:rPr>
        <w:t>pesha</w:t>
      </w:r>
      <w:r w:rsidRPr="0080040A">
        <w:rPr>
          <w:rFonts w:cstheme="minorHAnsi"/>
          <w:color w:val="FF0000"/>
        </w:rPr>
        <w:t xml:space="preserve">` </w:t>
      </w:r>
      <w:r w:rsidR="00B3000A" w:rsidRPr="0080040A">
        <w:rPr>
          <w:rFonts w:cstheme="minorHAnsi"/>
          <w:color w:val="FF0000"/>
        </w:rPr>
        <w:t xml:space="preserve">- </w:t>
      </w:r>
      <w:r w:rsidRPr="0080040A">
        <w:rPr>
          <w:rFonts w:cstheme="minorHAnsi"/>
          <w:color w:val="FF0000"/>
        </w:rPr>
        <w:t>bunt, zerwanie, przekroczenie Przymierza, odrzucenie zwierzchności Boga i sprzeciw wobec Jego zbawczej inicjatywy</w:t>
      </w:r>
      <w:r w:rsidR="00B3000A" w:rsidRPr="0080040A">
        <w:rPr>
          <w:rFonts w:cstheme="minorHAnsi"/>
          <w:color w:val="FF0000"/>
        </w:rPr>
        <w:t>;</w:t>
      </w:r>
      <w:r w:rsidRPr="0080040A">
        <w:rPr>
          <w:rFonts w:cstheme="minorHAnsi"/>
          <w:color w:val="FF0000"/>
        </w:rPr>
        <w:t xml:space="preserve"> odstępstwo, które stawia grzesznika w opozycji do Boga, który chce trwać w stałym związku z ludźmi,</w:t>
      </w:r>
    </w:p>
    <w:p w14:paraId="31B27FCE" w14:textId="428A6E99" w:rsidR="00FB20DF" w:rsidRPr="0080040A" w:rsidRDefault="00FB20DF" w:rsidP="00904700">
      <w:pPr>
        <w:pStyle w:val="Akapitzlist"/>
        <w:numPr>
          <w:ilvl w:val="0"/>
          <w:numId w:val="34"/>
        </w:numPr>
        <w:spacing w:after="120" w:line="240" w:lineRule="auto"/>
        <w:contextualSpacing w:val="0"/>
        <w:jc w:val="both"/>
        <w:rPr>
          <w:rFonts w:cstheme="minorHAnsi"/>
          <w:color w:val="FF0000"/>
        </w:rPr>
      </w:pPr>
      <w:r w:rsidRPr="0080040A">
        <w:rPr>
          <w:rFonts w:cstheme="minorHAnsi"/>
          <w:color w:val="FF0000"/>
        </w:rPr>
        <w:t>`</w:t>
      </w:r>
      <w:proofErr w:type="spellStart"/>
      <w:r w:rsidRPr="0080040A">
        <w:rPr>
          <w:rFonts w:cstheme="minorHAnsi"/>
          <w:i/>
          <w:iCs/>
          <w:color w:val="FF0000"/>
        </w:rPr>
        <w:t>awon</w:t>
      </w:r>
      <w:proofErr w:type="spellEnd"/>
      <w:r w:rsidRPr="0080040A">
        <w:rPr>
          <w:rFonts w:cstheme="minorHAnsi"/>
          <w:i/>
          <w:iCs/>
          <w:color w:val="FF0000"/>
        </w:rPr>
        <w:t xml:space="preserve"> </w:t>
      </w:r>
      <w:r w:rsidR="00B3000A" w:rsidRPr="0080040A">
        <w:rPr>
          <w:rFonts w:cstheme="minorHAnsi"/>
          <w:color w:val="FF0000"/>
        </w:rPr>
        <w:t xml:space="preserve">- </w:t>
      </w:r>
      <w:r w:rsidRPr="0080040A">
        <w:rPr>
          <w:rFonts w:cstheme="minorHAnsi"/>
          <w:color w:val="FF0000"/>
        </w:rPr>
        <w:t xml:space="preserve">zbłądzenie, skręcenie, zejście z drogi, stan będący rezultatem czynów grzesznych (stan winy, kary), </w:t>
      </w:r>
    </w:p>
    <w:p w14:paraId="5B532B6D" w14:textId="500612CD" w:rsidR="00FB20DF" w:rsidRPr="0080040A" w:rsidRDefault="00FB20DF" w:rsidP="00904700">
      <w:pPr>
        <w:pStyle w:val="Akapitzlist"/>
        <w:numPr>
          <w:ilvl w:val="0"/>
          <w:numId w:val="34"/>
        </w:numPr>
        <w:spacing w:after="120" w:line="240" w:lineRule="auto"/>
        <w:contextualSpacing w:val="0"/>
        <w:jc w:val="both"/>
        <w:rPr>
          <w:rFonts w:cstheme="minorHAnsi"/>
          <w:color w:val="FF0000"/>
        </w:rPr>
      </w:pPr>
      <w:proofErr w:type="spellStart"/>
      <w:r w:rsidRPr="0080040A">
        <w:rPr>
          <w:rFonts w:cstheme="minorHAnsi"/>
          <w:i/>
          <w:iCs/>
          <w:color w:val="FF0000"/>
        </w:rPr>
        <w:t>hatta’t</w:t>
      </w:r>
      <w:proofErr w:type="spellEnd"/>
      <w:r w:rsidRPr="0080040A">
        <w:rPr>
          <w:rFonts w:cstheme="minorHAnsi"/>
          <w:i/>
          <w:iCs/>
          <w:color w:val="FF0000"/>
        </w:rPr>
        <w:t xml:space="preserve"> </w:t>
      </w:r>
      <w:r w:rsidR="00B3000A" w:rsidRPr="0080040A">
        <w:rPr>
          <w:rFonts w:cstheme="minorHAnsi"/>
          <w:color w:val="FF0000"/>
        </w:rPr>
        <w:t xml:space="preserve">- </w:t>
      </w:r>
      <w:r w:rsidRPr="0080040A">
        <w:rPr>
          <w:rFonts w:cstheme="minorHAnsi"/>
          <w:color w:val="FF0000"/>
        </w:rPr>
        <w:t>brak czegoś, nieosiągnięcie celu, zbłądzenie. Przede wszystkim jednak naruszenie relacji międzyosobowej.</w:t>
      </w:r>
    </w:p>
    <w:p w14:paraId="2D655780" w14:textId="48A50069" w:rsidR="00FB20DF" w:rsidRPr="0080040A" w:rsidRDefault="00FB20DF" w:rsidP="00904700">
      <w:pPr>
        <w:pStyle w:val="Akapitzlist"/>
        <w:spacing w:after="120" w:line="240" w:lineRule="auto"/>
        <w:contextualSpacing w:val="0"/>
        <w:jc w:val="both"/>
        <w:rPr>
          <w:rFonts w:cstheme="minorHAnsi"/>
          <w:color w:val="FF0000"/>
        </w:rPr>
      </w:pPr>
      <w:r w:rsidRPr="0080040A">
        <w:rPr>
          <w:rFonts w:cstheme="minorHAnsi"/>
          <w:color w:val="FF0000"/>
        </w:rPr>
        <w:t>Nowy Testament:</w:t>
      </w:r>
    </w:p>
    <w:p w14:paraId="56DAA8C7" w14:textId="31562756" w:rsidR="00FB20DF" w:rsidRPr="0080040A" w:rsidRDefault="00FB20DF" w:rsidP="00904700">
      <w:pPr>
        <w:pStyle w:val="Akapitzlist"/>
        <w:numPr>
          <w:ilvl w:val="0"/>
          <w:numId w:val="35"/>
        </w:numPr>
        <w:spacing w:after="120" w:line="240" w:lineRule="auto"/>
        <w:contextualSpacing w:val="0"/>
        <w:jc w:val="both"/>
        <w:rPr>
          <w:rFonts w:cstheme="minorHAnsi"/>
          <w:color w:val="FF0000"/>
        </w:rPr>
      </w:pPr>
      <w:proofErr w:type="spellStart"/>
      <w:r w:rsidRPr="0080040A">
        <w:rPr>
          <w:rFonts w:cstheme="minorHAnsi"/>
          <w:i/>
          <w:iCs/>
          <w:color w:val="FF0000"/>
        </w:rPr>
        <w:t>adikia</w:t>
      </w:r>
      <w:proofErr w:type="spellEnd"/>
      <w:r w:rsidRPr="0080040A">
        <w:rPr>
          <w:rFonts w:cstheme="minorHAnsi"/>
          <w:color w:val="FF0000"/>
        </w:rPr>
        <w:t xml:space="preserve"> - </w:t>
      </w:r>
      <w:r w:rsidRPr="0080040A">
        <w:rPr>
          <w:rFonts w:cstheme="minorHAnsi"/>
          <w:b/>
          <w:bCs/>
          <w:color w:val="FF0000"/>
        </w:rPr>
        <w:t>nieprawość</w:t>
      </w:r>
      <w:r w:rsidRPr="0080040A">
        <w:rPr>
          <w:rFonts w:cstheme="minorHAnsi"/>
          <w:color w:val="FF0000"/>
        </w:rPr>
        <w:t xml:space="preserve">, wina z powodu naruszenia posłuszeństwa Bogu, niesprawiedliwość (wobec pełnej miłosierdzia sprawiedliwości Bożej), np. </w:t>
      </w:r>
      <w:proofErr w:type="spellStart"/>
      <w:r w:rsidRPr="0080040A">
        <w:rPr>
          <w:rFonts w:cstheme="minorHAnsi"/>
          <w:color w:val="FF0000"/>
        </w:rPr>
        <w:t>Rz</w:t>
      </w:r>
      <w:proofErr w:type="spellEnd"/>
      <w:r w:rsidRPr="0080040A">
        <w:rPr>
          <w:rFonts w:cstheme="minorHAnsi"/>
          <w:color w:val="FF0000"/>
        </w:rPr>
        <w:t xml:space="preserve"> 1,18; </w:t>
      </w:r>
      <w:proofErr w:type="spellStart"/>
      <w:r w:rsidRPr="0080040A">
        <w:rPr>
          <w:rFonts w:cstheme="minorHAnsi"/>
          <w:color w:val="FF0000"/>
        </w:rPr>
        <w:t>Hbr</w:t>
      </w:r>
      <w:proofErr w:type="spellEnd"/>
      <w:r w:rsidRPr="0080040A">
        <w:rPr>
          <w:rFonts w:cstheme="minorHAnsi"/>
          <w:color w:val="FF0000"/>
        </w:rPr>
        <w:t xml:space="preserve"> 10,29;</w:t>
      </w:r>
    </w:p>
    <w:p w14:paraId="42340FE9" w14:textId="71D9CD5B" w:rsidR="00FB20DF" w:rsidRPr="0080040A" w:rsidRDefault="00FB20DF" w:rsidP="00904700">
      <w:pPr>
        <w:pStyle w:val="Akapitzlist"/>
        <w:numPr>
          <w:ilvl w:val="0"/>
          <w:numId w:val="35"/>
        </w:numPr>
        <w:spacing w:after="120" w:line="240" w:lineRule="auto"/>
        <w:contextualSpacing w:val="0"/>
        <w:jc w:val="both"/>
        <w:rPr>
          <w:rFonts w:cstheme="minorHAnsi"/>
          <w:color w:val="FF0000"/>
        </w:rPr>
      </w:pPr>
      <w:r w:rsidRPr="0080040A">
        <w:rPr>
          <w:rFonts w:cstheme="minorHAnsi"/>
          <w:i/>
          <w:iCs/>
          <w:color w:val="FF0000"/>
        </w:rPr>
        <w:t>anomia</w:t>
      </w:r>
      <w:r w:rsidRPr="0080040A">
        <w:rPr>
          <w:rFonts w:cstheme="minorHAnsi"/>
          <w:color w:val="FF0000"/>
        </w:rPr>
        <w:t xml:space="preserve"> - </w:t>
      </w:r>
      <w:r w:rsidRPr="0080040A">
        <w:rPr>
          <w:rFonts w:cstheme="minorHAnsi"/>
          <w:b/>
          <w:bCs/>
          <w:color w:val="FF0000"/>
        </w:rPr>
        <w:t>bezprawie</w:t>
      </w:r>
      <w:r w:rsidRPr="0080040A">
        <w:rPr>
          <w:rFonts w:cstheme="minorHAnsi"/>
          <w:color w:val="FF0000"/>
        </w:rPr>
        <w:t>, odrzucenie prawa Przymierza, czyli prawa przyjaźni i zbawienia, np. 1J 3,4; 5,17.</w:t>
      </w:r>
    </w:p>
    <w:p w14:paraId="6ED9EA2E" w14:textId="4BA81F08" w:rsidR="00FB20DF" w:rsidRPr="0080040A" w:rsidRDefault="00FB20DF" w:rsidP="00904700">
      <w:pPr>
        <w:pStyle w:val="Akapitzlist"/>
        <w:numPr>
          <w:ilvl w:val="0"/>
          <w:numId w:val="35"/>
        </w:numPr>
        <w:spacing w:after="120" w:line="240" w:lineRule="auto"/>
        <w:contextualSpacing w:val="0"/>
        <w:jc w:val="both"/>
        <w:rPr>
          <w:rFonts w:cstheme="minorHAnsi"/>
          <w:color w:val="FF0000"/>
        </w:rPr>
      </w:pPr>
      <w:proofErr w:type="spellStart"/>
      <w:r w:rsidRPr="0080040A">
        <w:rPr>
          <w:rFonts w:cstheme="minorHAnsi"/>
          <w:i/>
          <w:iCs/>
          <w:color w:val="FF0000"/>
        </w:rPr>
        <w:t>hamartia</w:t>
      </w:r>
      <w:proofErr w:type="spellEnd"/>
      <w:r w:rsidRPr="0080040A">
        <w:rPr>
          <w:rFonts w:cstheme="minorHAnsi"/>
          <w:color w:val="FF0000"/>
        </w:rPr>
        <w:t xml:space="preserve"> (stąd </w:t>
      </w:r>
      <w:proofErr w:type="spellStart"/>
      <w:r w:rsidRPr="0080040A">
        <w:rPr>
          <w:rFonts w:cstheme="minorHAnsi"/>
          <w:color w:val="FF0000"/>
        </w:rPr>
        <w:t>hamartiologia</w:t>
      </w:r>
      <w:proofErr w:type="spellEnd"/>
      <w:r w:rsidRPr="0080040A">
        <w:rPr>
          <w:rFonts w:cstheme="minorHAnsi"/>
          <w:color w:val="FF0000"/>
        </w:rPr>
        <w:t xml:space="preserve">) - grzech jako taki, czyny grzeszne; oznacza </w:t>
      </w:r>
      <w:r w:rsidRPr="0080040A">
        <w:rPr>
          <w:rFonts w:cstheme="minorHAnsi"/>
          <w:b/>
          <w:bCs/>
          <w:color w:val="FF0000"/>
        </w:rPr>
        <w:t>zbłądzenie, zejście z drogi Bożej</w:t>
      </w:r>
      <w:r w:rsidRPr="0080040A">
        <w:rPr>
          <w:rFonts w:cstheme="minorHAnsi"/>
          <w:color w:val="FF0000"/>
        </w:rPr>
        <w:t>, np. 1J 3,4.</w:t>
      </w:r>
    </w:p>
    <w:p w14:paraId="55CD48C4" w14:textId="20591B7E" w:rsidR="00A473DF" w:rsidRPr="0080040A" w:rsidRDefault="00A473DF"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Natura grzechu</w:t>
      </w:r>
      <w:r w:rsidRPr="0080040A">
        <w:rPr>
          <w:rFonts w:cstheme="minorHAnsi"/>
          <w:color w:val="FF0000"/>
        </w:rPr>
        <w:t xml:space="preserve"> według Biblii</w:t>
      </w:r>
    </w:p>
    <w:p w14:paraId="2F8205DA" w14:textId="77777777" w:rsidR="00A473DF" w:rsidRPr="0080040A" w:rsidRDefault="00A473DF"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zła siła sprzeciwiająca się Przymierzu,</w:t>
      </w:r>
    </w:p>
    <w:p w14:paraId="2A2756C9" w14:textId="77777777" w:rsidR="00A473DF" w:rsidRPr="0080040A" w:rsidRDefault="00A473DF"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obraza świętości </w:t>
      </w:r>
      <w:proofErr w:type="spellStart"/>
      <w:r w:rsidRPr="0080040A">
        <w:rPr>
          <w:rFonts w:cstheme="minorHAnsi"/>
          <w:color w:val="FF0000"/>
        </w:rPr>
        <w:t>Jahwe</w:t>
      </w:r>
      <w:proofErr w:type="spellEnd"/>
      <w:r w:rsidRPr="0080040A">
        <w:rPr>
          <w:rFonts w:cstheme="minorHAnsi"/>
          <w:color w:val="FF0000"/>
        </w:rPr>
        <w:t>,</w:t>
      </w:r>
    </w:p>
    <w:p w14:paraId="25B2E1D9" w14:textId="0589BB51" w:rsidR="00A473DF" w:rsidRPr="0080040A" w:rsidRDefault="00A473DF" w:rsidP="009A06E8">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złamanie Przymierza i związanego z nim Prawa,</w:t>
      </w:r>
      <w:r w:rsidR="00B3000A" w:rsidRPr="0080040A">
        <w:rPr>
          <w:rFonts w:cstheme="minorHAnsi"/>
          <w:color w:val="FF0000"/>
        </w:rPr>
        <w:t xml:space="preserve"> </w:t>
      </w:r>
      <w:r w:rsidRPr="0080040A">
        <w:rPr>
          <w:rFonts w:cstheme="minorHAnsi"/>
          <w:color w:val="FF0000"/>
        </w:rPr>
        <w:t>sprzeciw wobec zobowiązań Przymierza,</w:t>
      </w:r>
    </w:p>
    <w:p w14:paraId="5A8F13CD" w14:textId="77777777" w:rsidR="00A473DF" w:rsidRPr="0080040A" w:rsidRDefault="00A473DF"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oddzielenie się od Boga (Iz 59,1-14),</w:t>
      </w:r>
    </w:p>
    <w:p w14:paraId="3DF794BC" w14:textId="77777777" w:rsidR="00A473DF" w:rsidRPr="0080040A" w:rsidRDefault="00A473DF"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lastRenderedPageBreak/>
        <w:t>stan obcości, wrogości,</w:t>
      </w:r>
    </w:p>
    <w:p w14:paraId="5E11D466" w14:textId="77777777" w:rsidR="00A473DF" w:rsidRPr="0080040A" w:rsidRDefault="00A473DF"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nieposłuszeństwo,</w:t>
      </w:r>
    </w:p>
    <w:p w14:paraId="6D0E40AB" w14:textId="77777777" w:rsidR="00A473DF" w:rsidRPr="0080040A" w:rsidRDefault="00A473DF"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niewiara,</w:t>
      </w:r>
    </w:p>
    <w:p w14:paraId="050DD4DE" w14:textId="56D3C460" w:rsidR="00A473DF" w:rsidRPr="0080040A" w:rsidRDefault="00A473DF"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zerwanie więzów miłości.</w:t>
      </w:r>
    </w:p>
    <w:p w14:paraId="1D1BA947" w14:textId="39288BCB" w:rsidR="00A473DF" w:rsidRPr="0080040A" w:rsidRDefault="00A473DF"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Istotne wymiary grzechu:</w:t>
      </w:r>
    </w:p>
    <w:p w14:paraId="7B428CD8" w14:textId="31A48FA6" w:rsidR="00A473DF" w:rsidRPr="0080040A" w:rsidRDefault="00A473DF"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 xml:space="preserve">Wymiar antropologiczno-personalistyczny - </w:t>
      </w:r>
      <w:r w:rsidRPr="0080040A">
        <w:rPr>
          <w:rFonts w:cstheme="minorHAnsi"/>
          <w:color w:val="FF0000"/>
        </w:rPr>
        <w:t>Przez grzech człowiek zdradza swoją godność, alienuje się, jego natura stworzona przez Boga egoistycznie zwraca się przeciwko Bogu. Grzech pomniejsza człowieka, odwodząc go od osiągnięcia jego pełni" (KDK 13) . Człowiek staje się wewnętrznie rozdarty, gubi cel życia, staje się niezdolny do miłości.</w:t>
      </w:r>
    </w:p>
    <w:p w14:paraId="0D00CA4E" w14:textId="7A97069F" w:rsidR="00A473DF" w:rsidRPr="0080040A" w:rsidRDefault="00A473DF"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 xml:space="preserve">Teologiczny wymiar grzechu - </w:t>
      </w:r>
      <w:r w:rsidRPr="0080040A">
        <w:rPr>
          <w:rFonts w:cstheme="minorHAnsi"/>
          <w:color w:val="FF0000"/>
        </w:rPr>
        <w:t xml:space="preserve">Grzech jako wyraz ludzkiej pychy sprzeciwia się prawu Bożej miłości. Stawia człowieka w sprzeczności nie tylko z normą moralności, ale z Bogiem Prawodawcą - autorem tej normy. Św. Tomasz z Akwinu zdefiniował grzech jako </w:t>
      </w:r>
      <w:proofErr w:type="spellStart"/>
      <w:r w:rsidRPr="0080040A">
        <w:rPr>
          <w:rFonts w:cstheme="minorHAnsi"/>
          <w:i/>
          <w:iCs/>
          <w:color w:val="FF0000"/>
        </w:rPr>
        <w:t>aversio</w:t>
      </w:r>
      <w:proofErr w:type="spellEnd"/>
      <w:r w:rsidRPr="0080040A">
        <w:rPr>
          <w:rFonts w:cstheme="minorHAnsi"/>
          <w:i/>
          <w:iCs/>
          <w:color w:val="FF0000"/>
        </w:rPr>
        <w:t xml:space="preserve"> a </w:t>
      </w:r>
      <w:proofErr w:type="spellStart"/>
      <w:r w:rsidRPr="0080040A">
        <w:rPr>
          <w:rFonts w:cstheme="minorHAnsi"/>
          <w:i/>
          <w:iCs/>
          <w:color w:val="FF0000"/>
        </w:rPr>
        <w:t>Deo</w:t>
      </w:r>
      <w:proofErr w:type="spellEnd"/>
      <w:r w:rsidRPr="0080040A">
        <w:rPr>
          <w:rFonts w:cstheme="minorHAnsi"/>
          <w:i/>
          <w:iCs/>
          <w:color w:val="FF0000"/>
        </w:rPr>
        <w:t xml:space="preserve"> et </w:t>
      </w:r>
      <w:proofErr w:type="spellStart"/>
      <w:r w:rsidRPr="0080040A">
        <w:rPr>
          <w:rFonts w:cstheme="minorHAnsi"/>
          <w:i/>
          <w:iCs/>
          <w:color w:val="FF0000"/>
        </w:rPr>
        <w:t>inordinata</w:t>
      </w:r>
      <w:proofErr w:type="spellEnd"/>
      <w:r w:rsidRPr="0080040A">
        <w:rPr>
          <w:rFonts w:cstheme="minorHAnsi"/>
          <w:i/>
          <w:iCs/>
          <w:color w:val="FF0000"/>
        </w:rPr>
        <w:t xml:space="preserve"> </w:t>
      </w:r>
      <w:proofErr w:type="spellStart"/>
      <w:r w:rsidRPr="0080040A">
        <w:rPr>
          <w:rFonts w:cstheme="minorHAnsi"/>
          <w:i/>
          <w:iCs/>
          <w:color w:val="FF0000"/>
        </w:rPr>
        <w:t>conversio</w:t>
      </w:r>
      <w:proofErr w:type="spellEnd"/>
      <w:r w:rsidRPr="0080040A">
        <w:rPr>
          <w:rFonts w:cstheme="minorHAnsi"/>
          <w:i/>
          <w:iCs/>
          <w:color w:val="FF0000"/>
        </w:rPr>
        <w:t xml:space="preserve"> ad </w:t>
      </w:r>
      <w:proofErr w:type="spellStart"/>
      <w:r w:rsidRPr="0080040A">
        <w:rPr>
          <w:rFonts w:cstheme="minorHAnsi"/>
          <w:i/>
          <w:iCs/>
          <w:color w:val="FF0000"/>
        </w:rPr>
        <w:t>creaturas</w:t>
      </w:r>
      <w:proofErr w:type="spellEnd"/>
      <w:r w:rsidRPr="0080040A">
        <w:rPr>
          <w:rFonts w:cstheme="minorHAnsi"/>
          <w:color w:val="FF0000"/>
        </w:rPr>
        <w:t xml:space="preserve"> (odwrócenie się od Boga </w:t>
      </w:r>
      <w:r w:rsidR="00B3000A" w:rsidRPr="0080040A">
        <w:rPr>
          <w:rFonts w:cstheme="minorHAnsi"/>
          <w:color w:val="FF0000"/>
        </w:rPr>
        <w:t>i</w:t>
      </w:r>
      <w:r w:rsidRPr="0080040A">
        <w:rPr>
          <w:rFonts w:cstheme="minorHAnsi"/>
          <w:color w:val="FF0000"/>
        </w:rPr>
        <w:t xml:space="preserve"> nieuporządkowane zwrócenie się do stworzeń - </w:t>
      </w:r>
      <w:proofErr w:type="spellStart"/>
      <w:r w:rsidRPr="0080040A">
        <w:rPr>
          <w:rFonts w:cstheme="minorHAnsi"/>
          <w:color w:val="FF0000"/>
        </w:rPr>
        <w:t>STh</w:t>
      </w:r>
      <w:proofErr w:type="spellEnd"/>
      <w:r w:rsidRPr="0080040A">
        <w:rPr>
          <w:rFonts w:cstheme="minorHAnsi"/>
          <w:color w:val="FF0000"/>
        </w:rPr>
        <w:t xml:space="preserve"> II-II q. 118 a. 5). Grzesznik wchodzi w ten sposób w stan nieprzyjaźni z Bogiem (</w:t>
      </w:r>
      <w:proofErr w:type="spellStart"/>
      <w:r w:rsidRPr="0080040A">
        <w:rPr>
          <w:rFonts w:cstheme="minorHAnsi"/>
          <w:color w:val="FF0000"/>
        </w:rPr>
        <w:t>Rz</w:t>
      </w:r>
      <w:proofErr w:type="spellEnd"/>
      <w:r w:rsidRPr="0080040A">
        <w:rPr>
          <w:rFonts w:cstheme="minorHAnsi"/>
          <w:color w:val="FF0000"/>
        </w:rPr>
        <w:t xml:space="preserve"> 8,7).</w:t>
      </w:r>
    </w:p>
    <w:p w14:paraId="0C9023CA" w14:textId="4DF91EC1" w:rsidR="00A473DF" w:rsidRPr="0080040A" w:rsidRDefault="00A473DF"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 xml:space="preserve">Społeczny wymiar grzechu - </w:t>
      </w:r>
      <w:r w:rsidRPr="0080040A">
        <w:rPr>
          <w:rFonts w:cstheme="minorHAnsi"/>
          <w:color w:val="FF0000"/>
        </w:rPr>
        <w:t xml:space="preserve">Grzech w znaczeniu prawdziwym i właściwym jest zawsze </w:t>
      </w:r>
      <w:r w:rsidR="00B3000A" w:rsidRPr="0080040A">
        <w:rPr>
          <w:rFonts w:cstheme="minorHAnsi"/>
          <w:color w:val="FF0000"/>
        </w:rPr>
        <w:t>„</w:t>
      </w:r>
      <w:r w:rsidRPr="0080040A">
        <w:rPr>
          <w:rFonts w:cstheme="minorHAnsi"/>
          <w:color w:val="FF0000"/>
        </w:rPr>
        <w:t xml:space="preserve">aktem konkretnej osoby, ponieważ jest aktem wolności poszczególnego człowieka, a nie aktem grupy czy wspólnoty" (RP 16). Dlatego określenie "grzech społeczny" ma </w:t>
      </w:r>
      <w:r w:rsidRPr="0080040A">
        <w:rPr>
          <w:rFonts w:cstheme="minorHAnsi"/>
          <w:b/>
          <w:bCs/>
          <w:color w:val="FF0000"/>
        </w:rPr>
        <w:t>znaczenie analogiczne</w:t>
      </w:r>
    </w:p>
    <w:p w14:paraId="404D6D37" w14:textId="238A375C" w:rsidR="00A473DF" w:rsidRPr="0080040A" w:rsidRDefault="00A473DF"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 xml:space="preserve">trzy podstawowe znaczenia </w:t>
      </w:r>
      <w:r w:rsidRPr="0080040A">
        <w:rPr>
          <w:rFonts w:cstheme="minorHAnsi"/>
          <w:color w:val="FF0000"/>
        </w:rPr>
        <w:t>pojęcia „</w:t>
      </w:r>
      <w:r w:rsidRPr="0080040A">
        <w:rPr>
          <w:rFonts w:cstheme="minorHAnsi"/>
          <w:b/>
          <w:bCs/>
          <w:color w:val="FF0000"/>
        </w:rPr>
        <w:t>grzech społeczny</w:t>
      </w:r>
      <w:r w:rsidRPr="0080040A">
        <w:rPr>
          <w:rFonts w:cstheme="minorHAnsi"/>
          <w:color w:val="FF0000"/>
        </w:rPr>
        <w:t>”:</w:t>
      </w:r>
    </w:p>
    <w:p w14:paraId="7563B84F" w14:textId="77777777" w:rsidR="00A473DF" w:rsidRPr="0080040A" w:rsidRDefault="00A473DF" w:rsidP="00904700">
      <w:pPr>
        <w:pStyle w:val="Akapitzlist"/>
        <w:numPr>
          <w:ilvl w:val="4"/>
          <w:numId w:val="2"/>
        </w:numPr>
        <w:spacing w:after="120" w:line="240" w:lineRule="auto"/>
        <w:contextualSpacing w:val="0"/>
        <w:jc w:val="both"/>
        <w:rPr>
          <w:rFonts w:cstheme="minorHAnsi"/>
          <w:color w:val="FF0000"/>
        </w:rPr>
      </w:pPr>
      <w:r w:rsidRPr="0080040A">
        <w:rPr>
          <w:rFonts w:cstheme="minorHAnsi"/>
          <w:color w:val="FF0000"/>
        </w:rPr>
        <w:t xml:space="preserve">W najszerszym znaczeniu grzechem społecznym można nazwać właściwie każdy grzech ludzki ze względu na to, że </w:t>
      </w:r>
      <w:r w:rsidRPr="0080040A">
        <w:rPr>
          <w:rFonts w:cstheme="minorHAnsi"/>
          <w:b/>
          <w:bCs/>
          <w:color w:val="FF0000"/>
        </w:rPr>
        <w:t>każdy grzech</w:t>
      </w:r>
      <w:r w:rsidRPr="0080040A">
        <w:rPr>
          <w:rFonts w:cstheme="minorHAnsi"/>
          <w:color w:val="FF0000"/>
        </w:rPr>
        <w:t xml:space="preserve"> – nawet najbardziej wewnętrzny – </w:t>
      </w:r>
      <w:r w:rsidRPr="0080040A">
        <w:rPr>
          <w:rFonts w:cstheme="minorHAnsi"/>
          <w:b/>
          <w:bCs/>
          <w:color w:val="FF0000"/>
        </w:rPr>
        <w:t>ma swoje skutki społeczne</w:t>
      </w:r>
      <w:r w:rsidRPr="0080040A">
        <w:rPr>
          <w:rFonts w:cstheme="minorHAnsi"/>
          <w:color w:val="FF0000"/>
        </w:rPr>
        <w:t>, albowiem upadek poszczególnych osób pociąga za sobą pomniejszenie dobra we wspólnotach, do których te osoby należą.</w:t>
      </w:r>
    </w:p>
    <w:p w14:paraId="601441DF" w14:textId="77777777" w:rsidR="00A473DF" w:rsidRPr="0080040A" w:rsidRDefault="00A473DF" w:rsidP="00904700">
      <w:pPr>
        <w:pStyle w:val="Akapitzlist"/>
        <w:numPr>
          <w:ilvl w:val="4"/>
          <w:numId w:val="2"/>
        </w:numPr>
        <w:spacing w:after="120" w:line="240" w:lineRule="auto"/>
        <w:contextualSpacing w:val="0"/>
        <w:jc w:val="both"/>
        <w:rPr>
          <w:rFonts w:cstheme="minorHAnsi"/>
          <w:color w:val="FF0000"/>
        </w:rPr>
      </w:pPr>
      <w:r w:rsidRPr="0080040A">
        <w:rPr>
          <w:rFonts w:cstheme="minorHAnsi"/>
          <w:color w:val="FF0000"/>
        </w:rPr>
        <w:t xml:space="preserve">W węższym nieco znaczeniu grzechem społecznym określa się te </w:t>
      </w:r>
      <w:r w:rsidRPr="0080040A">
        <w:rPr>
          <w:rFonts w:cstheme="minorHAnsi"/>
          <w:b/>
          <w:bCs/>
          <w:color w:val="FF0000"/>
        </w:rPr>
        <w:t>grzechy, które naruszają przykazanie miłości bliźniego</w:t>
      </w:r>
      <w:r w:rsidRPr="0080040A">
        <w:rPr>
          <w:rFonts w:cstheme="minorHAnsi"/>
          <w:color w:val="FF0000"/>
        </w:rPr>
        <w:t xml:space="preserve">. </w:t>
      </w:r>
    </w:p>
    <w:p w14:paraId="7E6B30BF" w14:textId="77777777" w:rsidR="00A473DF" w:rsidRPr="0080040A" w:rsidRDefault="00A473DF" w:rsidP="00904700">
      <w:pPr>
        <w:pStyle w:val="Akapitzlist"/>
        <w:numPr>
          <w:ilvl w:val="4"/>
          <w:numId w:val="2"/>
        </w:numPr>
        <w:spacing w:after="120" w:line="240" w:lineRule="auto"/>
        <w:contextualSpacing w:val="0"/>
        <w:jc w:val="both"/>
        <w:rPr>
          <w:rFonts w:cstheme="minorHAnsi"/>
          <w:color w:val="FF0000"/>
        </w:rPr>
      </w:pPr>
      <w:r w:rsidRPr="0080040A">
        <w:rPr>
          <w:rFonts w:cstheme="minorHAnsi"/>
          <w:color w:val="FF0000"/>
        </w:rPr>
        <w:t xml:space="preserve">W najwęższym sensie tego słowa – grzechem społecznym określa się </w:t>
      </w:r>
      <w:r w:rsidRPr="0080040A">
        <w:rPr>
          <w:rFonts w:cstheme="minorHAnsi"/>
          <w:b/>
          <w:bCs/>
          <w:color w:val="FF0000"/>
        </w:rPr>
        <w:t>złe stosunki pomiędzy różnymi wspólnotami ludzkimi</w:t>
      </w:r>
      <w:r w:rsidRPr="0080040A">
        <w:rPr>
          <w:rFonts w:cstheme="minorHAnsi"/>
          <w:color w:val="FF0000"/>
        </w:rPr>
        <w:t xml:space="preserve">. </w:t>
      </w:r>
    </w:p>
    <w:p w14:paraId="016692D1" w14:textId="1AC8A382" w:rsidR="00FB20DF" w:rsidRPr="0080040A" w:rsidRDefault="00FB20DF"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Powszechność grzechu</w:t>
      </w:r>
      <w:r w:rsidRPr="0080040A">
        <w:rPr>
          <w:rFonts w:cstheme="minorHAnsi"/>
          <w:color w:val="FF0000"/>
        </w:rPr>
        <w:t xml:space="preserve"> - Według Pisma Świętego grzech jest </w:t>
      </w:r>
      <w:r w:rsidRPr="0080040A">
        <w:rPr>
          <w:rFonts w:cstheme="minorHAnsi"/>
          <w:b/>
          <w:bCs/>
          <w:color w:val="FF0000"/>
        </w:rPr>
        <w:t>rzeczywistością powszechną</w:t>
      </w:r>
      <w:r w:rsidRPr="0080040A">
        <w:rPr>
          <w:rFonts w:cstheme="minorHAnsi"/>
          <w:color w:val="FF0000"/>
        </w:rPr>
        <w:t>. Dotyczy całej ludzkości (</w:t>
      </w:r>
      <w:proofErr w:type="spellStart"/>
      <w:r w:rsidRPr="0080040A">
        <w:rPr>
          <w:rFonts w:cstheme="minorHAnsi"/>
          <w:color w:val="FF0000"/>
        </w:rPr>
        <w:t>Rz</w:t>
      </w:r>
      <w:proofErr w:type="spellEnd"/>
      <w:r w:rsidRPr="0080040A">
        <w:rPr>
          <w:rFonts w:cstheme="minorHAnsi"/>
          <w:color w:val="FF0000"/>
        </w:rPr>
        <w:t xml:space="preserve"> 5,12): </w:t>
      </w:r>
      <w:r w:rsidRPr="0080040A">
        <w:rPr>
          <w:rFonts w:cstheme="minorHAnsi"/>
          <w:i/>
          <w:iCs/>
          <w:color w:val="FF0000"/>
        </w:rPr>
        <w:t>Dlatego też jak przez jednego człowieka grzech wszedł na świat, a przez grzech śmierć, i w ten sposób śmierć przeszła na wszystkich ludzi, ponieważ wszyscy zgrzeszyli...</w:t>
      </w:r>
    </w:p>
    <w:p w14:paraId="356B4105" w14:textId="57A92629" w:rsidR="00FB20DF" w:rsidRPr="0080040A" w:rsidRDefault="00FB20DF"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Przyczyna grzechu</w:t>
      </w:r>
      <w:r w:rsidRPr="0080040A">
        <w:rPr>
          <w:rFonts w:cstheme="minorHAnsi"/>
          <w:color w:val="FF0000"/>
        </w:rPr>
        <w:t>: nie Bóg</w:t>
      </w:r>
      <w:r w:rsidR="00961C45" w:rsidRPr="0080040A">
        <w:rPr>
          <w:rFonts w:cstheme="minorHAnsi"/>
          <w:color w:val="FF0000"/>
        </w:rPr>
        <w:t>!</w:t>
      </w:r>
      <w:r w:rsidRPr="0080040A">
        <w:rPr>
          <w:rFonts w:cstheme="minorHAnsi"/>
          <w:color w:val="FF0000"/>
        </w:rPr>
        <w:t>, nie bezpośrednio szatan</w:t>
      </w:r>
      <w:r w:rsidR="00961C45" w:rsidRPr="0080040A">
        <w:rPr>
          <w:rFonts w:cstheme="minorHAnsi"/>
          <w:color w:val="FF0000"/>
        </w:rPr>
        <w:t>!</w:t>
      </w:r>
      <w:r w:rsidRPr="0080040A">
        <w:rPr>
          <w:rFonts w:cstheme="minorHAnsi"/>
          <w:color w:val="FF0000"/>
        </w:rPr>
        <w:t>, nie świat</w:t>
      </w:r>
      <w:r w:rsidR="00961C45" w:rsidRPr="0080040A">
        <w:rPr>
          <w:rFonts w:cstheme="minorHAnsi"/>
          <w:color w:val="FF0000"/>
        </w:rPr>
        <w:t>!</w:t>
      </w:r>
      <w:r w:rsidRPr="0080040A">
        <w:rPr>
          <w:rFonts w:cstheme="minorHAnsi"/>
          <w:color w:val="FF0000"/>
        </w:rPr>
        <w:t xml:space="preserve">, lecz ludzka </w:t>
      </w:r>
      <w:r w:rsidRPr="0080040A">
        <w:rPr>
          <w:rFonts w:cstheme="minorHAnsi"/>
          <w:b/>
          <w:bCs/>
          <w:color w:val="FF0000"/>
        </w:rPr>
        <w:t>wolna wola</w:t>
      </w:r>
      <w:r w:rsidRPr="0080040A">
        <w:rPr>
          <w:rFonts w:cstheme="minorHAnsi"/>
          <w:color w:val="FF0000"/>
        </w:rPr>
        <w:t>.</w:t>
      </w:r>
      <w:r w:rsidR="00AD1812" w:rsidRPr="0080040A">
        <w:rPr>
          <w:rFonts w:cstheme="minorHAnsi"/>
          <w:color w:val="FF0000"/>
        </w:rPr>
        <w:t xml:space="preserve"> Jako </w:t>
      </w:r>
      <w:proofErr w:type="spellStart"/>
      <w:r w:rsidR="00AD1812" w:rsidRPr="0080040A">
        <w:rPr>
          <w:rFonts w:cstheme="minorHAnsi"/>
          <w:i/>
          <w:iCs/>
          <w:color w:val="FF0000"/>
        </w:rPr>
        <w:t>mysterium</w:t>
      </w:r>
      <w:proofErr w:type="spellEnd"/>
      <w:r w:rsidR="00AD1812" w:rsidRPr="0080040A">
        <w:rPr>
          <w:rFonts w:cstheme="minorHAnsi"/>
          <w:i/>
          <w:iCs/>
          <w:color w:val="FF0000"/>
        </w:rPr>
        <w:t xml:space="preserve"> </w:t>
      </w:r>
      <w:proofErr w:type="spellStart"/>
      <w:r w:rsidR="00AD1812" w:rsidRPr="0080040A">
        <w:rPr>
          <w:rFonts w:cstheme="minorHAnsi"/>
          <w:i/>
          <w:iCs/>
          <w:color w:val="FF0000"/>
        </w:rPr>
        <w:t>iniquitatis</w:t>
      </w:r>
      <w:proofErr w:type="spellEnd"/>
      <w:r w:rsidR="00AD1812" w:rsidRPr="0080040A">
        <w:rPr>
          <w:rFonts w:cstheme="minorHAnsi"/>
          <w:i/>
          <w:iCs/>
          <w:color w:val="FF0000"/>
        </w:rPr>
        <w:t xml:space="preserve"> </w:t>
      </w:r>
      <w:r w:rsidR="00AD1812" w:rsidRPr="0080040A">
        <w:rPr>
          <w:rFonts w:cstheme="minorHAnsi"/>
          <w:color w:val="FF0000"/>
        </w:rPr>
        <w:t xml:space="preserve">grzech </w:t>
      </w:r>
      <w:r w:rsidR="00961C45" w:rsidRPr="0080040A">
        <w:rPr>
          <w:rFonts w:cstheme="minorHAnsi"/>
          <w:color w:val="FF0000"/>
        </w:rPr>
        <w:t xml:space="preserve">jest </w:t>
      </w:r>
      <w:r w:rsidR="00AD1812" w:rsidRPr="0080040A">
        <w:rPr>
          <w:rFonts w:cstheme="minorHAnsi"/>
          <w:b/>
          <w:bCs/>
          <w:color w:val="FF0000"/>
        </w:rPr>
        <w:t>tajemnicą wolności, nadużycia wolności</w:t>
      </w:r>
      <w:r w:rsidR="00AD1812" w:rsidRPr="0080040A">
        <w:rPr>
          <w:rFonts w:cstheme="minorHAnsi"/>
          <w:color w:val="FF0000"/>
        </w:rPr>
        <w:t>, jaką Stwórca obdarzył człowieka.</w:t>
      </w:r>
    </w:p>
    <w:p w14:paraId="4E514678" w14:textId="77777777" w:rsidR="00AD1812" w:rsidRPr="0080040A" w:rsidRDefault="00AD1812"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Skutki grzechu</w:t>
      </w:r>
      <w:r w:rsidRPr="0080040A">
        <w:rPr>
          <w:rFonts w:cstheme="minorHAnsi"/>
          <w:color w:val="FF0000"/>
        </w:rPr>
        <w:t xml:space="preserve">: </w:t>
      </w:r>
    </w:p>
    <w:p w14:paraId="1F095A23" w14:textId="2E341A3B" w:rsidR="00AD1812" w:rsidRPr="0080040A" w:rsidRDefault="00AD1812" w:rsidP="00904700">
      <w:pPr>
        <w:pStyle w:val="Akapitzlist"/>
        <w:numPr>
          <w:ilvl w:val="0"/>
          <w:numId w:val="9"/>
        </w:numPr>
        <w:spacing w:after="120" w:line="240" w:lineRule="auto"/>
        <w:contextualSpacing w:val="0"/>
        <w:jc w:val="both"/>
        <w:rPr>
          <w:rFonts w:cstheme="minorHAnsi"/>
          <w:color w:val="FF0000"/>
        </w:rPr>
      </w:pPr>
      <w:r w:rsidRPr="0080040A">
        <w:rPr>
          <w:rFonts w:cstheme="minorHAnsi"/>
          <w:b/>
          <w:bCs/>
          <w:color w:val="FF0000"/>
        </w:rPr>
        <w:t>w relacji do siebie</w:t>
      </w:r>
      <w:r w:rsidRPr="0080040A">
        <w:rPr>
          <w:rFonts w:cstheme="minorHAnsi"/>
          <w:color w:val="FF0000"/>
        </w:rPr>
        <w:t xml:space="preserve">: człowiek pomniejsza siebie, </w:t>
      </w:r>
      <w:r w:rsidR="00961C45" w:rsidRPr="0080040A">
        <w:rPr>
          <w:rFonts w:cstheme="minorHAnsi"/>
          <w:color w:val="FF0000"/>
        </w:rPr>
        <w:t xml:space="preserve">własną </w:t>
      </w:r>
      <w:r w:rsidRPr="0080040A">
        <w:rPr>
          <w:rFonts w:cstheme="minorHAnsi"/>
          <w:color w:val="FF0000"/>
        </w:rPr>
        <w:t>osobowość</w:t>
      </w:r>
      <w:r w:rsidR="00961C45" w:rsidRPr="0080040A">
        <w:rPr>
          <w:rFonts w:cstheme="minorHAnsi"/>
          <w:color w:val="FF0000"/>
        </w:rPr>
        <w:t>; grzech</w:t>
      </w:r>
      <w:r w:rsidRPr="0080040A">
        <w:rPr>
          <w:rFonts w:cstheme="minorHAnsi"/>
          <w:color w:val="FF0000"/>
        </w:rPr>
        <w:t xml:space="preserve"> umniejsza ludzką</w:t>
      </w:r>
      <w:r w:rsidR="00961C45" w:rsidRPr="0080040A">
        <w:rPr>
          <w:rFonts w:cstheme="minorHAnsi"/>
          <w:color w:val="FF0000"/>
        </w:rPr>
        <w:t xml:space="preserve"> naturę;</w:t>
      </w:r>
      <w:r w:rsidRPr="0080040A">
        <w:rPr>
          <w:rFonts w:cstheme="minorHAnsi"/>
          <w:color w:val="FF0000"/>
        </w:rPr>
        <w:t xml:space="preserve"> </w:t>
      </w:r>
      <w:r w:rsidR="00961C45" w:rsidRPr="0080040A">
        <w:rPr>
          <w:rFonts w:cstheme="minorHAnsi"/>
          <w:color w:val="FF0000"/>
        </w:rPr>
        <w:t xml:space="preserve">człowiek </w:t>
      </w:r>
      <w:r w:rsidRPr="0080040A">
        <w:rPr>
          <w:rFonts w:cstheme="minorHAnsi"/>
          <w:color w:val="FF0000"/>
        </w:rPr>
        <w:t>niszczy siebie</w:t>
      </w:r>
      <w:r w:rsidR="00961C45" w:rsidRPr="0080040A">
        <w:rPr>
          <w:rFonts w:cstheme="minorHAnsi"/>
          <w:color w:val="FF0000"/>
        </w:rPr>
        <w:t xml:space="preserve">; grzech to </w:t>
      </w:r>
      <w:r w:rsidRPr="0080040A">
        <w:rPr>
          <w:rFonts w:cstheme="minorHAnsi"/>
          <w:color w:val="FF0000"/>
        </w:rPr>
        <w:t>rodzaj duchowego samobójstwa</w:t>
      </w:r>
    </w:p>
    <w:p w14:paraId="44D3C3CF" w14:textId="2E0B9D3C" w:rsidR="00AD1812" w:rsidRPr="0080040A" w:rsidRDefault="00961C45" w:rsidP="00904700">
      <w:pPr>
        <w:pStyle w:val="Akapitzlist"/>
        <w:numPr>
          <w:ilvl w:val="0"/>
          <w:numId w:val="9"/>
        </w:numPr>
        <w:spacing w:after="120" w:line="240" w:lineRule="auto"/>
        <w:contextualSpacing w:val="0"/>
        <w:jc w:val="both"/>
        <w:rPr>
          <w:rFonts w:cstheme="minorHAnsi"/>
          <w:color w:val="FF0000"/>
        </w:rPr>
      </w:pPr>
      <w:r w:rsidRPr="0080040A">
        <w:rPr>
          <w:rFonts w:cstheme="minorHAnsi"/>
          <w:b/>
          <w:bCs/>
          <w:color w:val="FF0000"/>
        </w:rPr>
        <w:t xml:space="preserve">do </w:t>
      </w:r>
      <w:r w:rsidR="00AD1812" w:rsidRPr="0080040A">
        <w:rPr>
          <w:rFonts w:cstheme="minorHAnsi"/>
          <w:b/>
          <w:bCs/>
          <w:color w:val="FF0000"/>
        </w:rPr>
        <w:t>Boga</w:t>
      </w:r>
      <w:r w:rsidR="00AD1812" w:rsidRPr="0080040A">
        <w:rPr>
          <w:rFonts w:cstheme="minorHAnsi"/>
          <w:color w:val="FF0000"/>
        </w:rPr>
        <w:t xml:space="preserve"> – zrywa wspólnotę przyjaźni z Bogiem, </w:t>
      </w:r>
      <w:r w:rsidRPr="0080040A">
        <w:rPr>
          <w:rFonts w:cstheme="minorHAnsi"/>
          <w:color w:val="FF0000"/>
        </w:rPr>
        <w:t xml:space="preserve">powoduje skazę </w:t>
      </w:r>
      <w:r w:rsidR="00AD1812" w:rsidRPr="0080040A">
        <w:rPr>
          <w:rFonts w:cstheme="minorHAnsi"/>
          <w:color w:val="FF0000"/>
        </w:rPr>
        <w:t>na obrazie i podobieństwie do Boga</w:t>
      </w:r>
    </w:p>
    <w:p w14:paraId="0B0BC6E7" w14:textId="5490799C" w:rsidR="00AD1812" w:rsidRPr="0080040A" w:rsidRDefault="00961C45" w:rsidP="00904700">
      <w:pPr>
        <w:pStyle w:val="Akapitzlist"/>
        <w:numPr>
          <w:ilvl w:val="0"/>
          <w:numId w:val="9"/>
        </w:numPr>
        <w:spacing w:after="120" w:line="240" w:lineRule="auto"/>
        <w:contextualSpacing w:val="0"/>
        <w:jc w:val="both"/>
        <w:rPr>
          <w:rFonts w:cstheme="minorHAnsi"/>
          <w:color w:val="FF0000"/>
        </w:rPr>
      </w:pPr>
      <w:r w:rsidRPr="0080040A">
        <w:rPr>
          <w:rFonts w:cstheme="minorHAnsi"/>
          <w:b/>
          <w:bCs/>
          <w:color w:val="FF0000"/>
        </w:rPr>
        <w:t xml:space="preserve">do </w:t>
      </w:r>
      <w:r w:rsidR="00AD1812" w:rsidRPr="0080040A">
        <w:rPr>
          <w:rFonts w:cstheme="minorHAnsi"/>
          <w:b/>
          <w:bCs/>
          <w:color w:val="FF0000"/>
        </w:rPr>
        <w:t>świata stworzonego</w:t>
      </w:r>
      <w:r w:rsidR="00AD1812" w:rsidRPr="0080040A">
        <w:rPr>
          <w:rFonts w:cstheme="minorHAnsi"/>
          <w:color w:val="FF0000"/>
        </w:rPr>
        <w:t xml:space="preserve"> – grzech </w:t>
      </w:r>
      <w:r w:rsidRPr="0080040A">
        <w:rPr>
          <w:rFonts w:cstheme="minorHAnsi"/>
          <w:color w:val="FF0000"/>
        </w:rPr>
        <w:t>wprowadza nieporządek w relacje człowieka do świata i do drugiego człowieka.</w:t>
      </w:r>
    </w:p>
    <w:p w14:paraId="31DCB0D4" w14:textId="10FF1A65" w:rsidR="00AD1812" w:rsidRPr="0080040A" w:rsidRDefault="00AD1812"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Rodzaje grzechów</w:t>
      </w:r>
    </w:p>
    <w:p w14:paraId="2BFE1973" w14:textId="715D2CA8" w:rsidR="00AD1812" w:rsidRPr="0080040A" w:rsidRDefault="00AD1812"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grzech</w:t>
      </w:r>
      <w:r w:rsidRPr="0080040A">
        <w:rPr>
          <w:rFonts w:cstheme="minorHAnsi"/>
          <w:b/>
          <w:bCs/>
          <w:color w:val="FF0000"/>
        </w:rPr>
        <w:t xml:space="preserve"> aktualny</w:t>
      </w:r>
      <w:r w:rsidRPr="0080040A">
        <w:rPr>
          <w:rFonts w:cstheme="minorHAnsi"/>
          <w:color w:val="FF0000"/>
        </w:rPr>
        <w:t xml:space="preserve"> - sam czyn grzeszny; grzech</w:t>
      </w:r>
      <w:r w:rsidRPr="0080040A">
        <w:rPr>
          <w:rFonts w:cstheme="minorHAnsi"/>
          <w:b/>
          <w:bCs/>
          <w:color w:val="FF0000"/>
        </w:rPr>
        <w:t xml:space="preserve"> </w:t>
      </w:r>
      <w:proofErr w:type="spellStart"/>
      <w:r w:rsidRPr="0080040A">
        <w:rPr>
          <w:rFonts w:cstheme="minorHAnsi"/>
          <w:b/>
          <w:bCs/>
          <w:color w:val="FF0000"/>
        </w:rPr>
        <w:t>habitualny</w:t>
      </w:r>
      <w:proofErr w:type="spellEnd"/>
      <w:r w:rsidRPr="0080040A">
        <w:rPr>
          <w:rFonts w:cstheme="minorHAnsi"/>
          <w:color w:val="FF0000"/>
        </w:rPr>
        <w:t xml:space="preserve"> - następstwo grzechu aktualnego, czyli stan po popełnieniu grzechu aż do zgładzenia go przez pokutę;</w:t>
      </w:r>
    </w:p>
    <w:p w14:paraId="3E0CE52C" w14:textId="3CE663B4" w:rsidR="00AD1812" w:rsidRPr="0080040A" w:rsidRDefault="00AD1812"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wewnętrzny</w:t>
      </w:r>
      <w:r w:rsidRPr="0080040A">
        <w:rPr>
          <w:rFonts w:cstheme="minorHAnsi"/>
          <w:color w:val="FF0000"/>
        </w:rPr>
        <w:t xml:space="preserve"> </w:t>
      </w:r>
      <w:r w:rsidR="005F2C4A" w:rsidRPr="0080040A">
        <w:rPr>
          <w:rFonts w:cstheme="minorHAnsi"/>
          <w:color w:val="FF0000"/>
        </w:rPr>
        <w:t xml:space="preserve">- </w:t>
      </w:r>
      <w:r w:rsidRPr="0080040A">
        <w:rPr>
          <w:rFonts w:cstheme="minorHAnsi"/>
          <w:color w:val="FF0000"/>
        </w:rPr>
        <w:t xml:space="preserve">popełniony myślą, decyzją woli, wyobraźnią; w zasadzie każdy grzech jest wewnętrzny. Grzechy wewnętrzne sprowadza się do trzech: grzeszne pragnienie, grzeszne upodobanie, grzeszne zadowolenie. Podział ten odpowiada psychologicznemu rozróżnieniu na </w:t>
      </w:r>
      <w:r w:rsidRPr="0080040A">
        <w:rPr>
          <w:rFonts w:cstheme="minorHAnsi"/>
          <w:color w:val="FF0000"/>
        </w:rPr>
        <w:lastRenderedPageBreak/>
        <w:t xml:space="preserve">zamierzenie, zgodę i zadowolenie z wykonania; </w:t>
      </w:r>
      <w:r w:rsidRPr="0080040A">
        <w:rPr>
          <w:rFonts w:cstheme="minorHAnsi"/>
          <w:b/>
          <w:bCs/>
          <w:color w:val="FF0000"/>
        </w:rPr>
        <w:t>zewnętrzny</w:t>
      </w:r>
      <w:r w:rsidRPr="0080040A">
        <w:rPr>
          <w:rFonts w:cstheme="minorHAnsi"/>
          <w:color w:val="FF0000"/>
        </w:rPr>
        <w:t xml:space="preserve"> - popełniony czynem bądź słowem</w:t>
      </w:r>
      <w:r w:rsidR="005F2C4A" w:rsidRPr="0080040A">
        <w:rPr>
          <w:rFonts w:cstheme="minorHAnsi"/>
          <w:color w:val="FF0000"/>
        </w:rPr>
        <w:t>;</w:t>
      </w:r>
    </w:p>
    <w:p w14:paraId="7888AE43" w14:textId="23DA8DA3" w:rsidR="00AD1812" w:rsidRPr="0080040A" w:rsidRDefault="00AD1812"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grzech</w:t>
      </w:r>
      <w:r w:rsidRPr="0080040A">
        <w:rPr>
          <w:rFonts w:cstheme="minorHAnsi"/>
          <w:b/>
          <w:bCs/>
          <w:color w:val="FF0000"/>
        </w:rPr>
        <w:t xml:space="preserve"> słabości </w:t>
      </w:r>
      <w:r w:rsidRPr="0080040A">
        <w:rPr>
          <w:rFonts w:cstheme="minorHAnsi"/>
          <w:color w:val="FF0000"/>
        </w:rPr>
        <w:t>- popełniony wskutek słabości</w:t>
      </w:r>
      <w:r w:rsidR="005F2C4A" w:rsidRPr="0080040A">
        <w:rPr>
          <w:rFonts w:cstheme="minorHAnsi"/>
          <w:color w:val="FF0000"/>
        </w:rPr>
        <w:t>,</w:t>
      </w:r>
      <w:r w:rsidRPr="0080040A">
        <w:rPr>
          <w:rFonts w:cstheme="minorHAnsi"/>
          <w:color w:val="FF0000"/>
        </w:rPr>
        <w:t xml:space="preserve"> pod wpływem np. afektów, które zaciemniają sąd rozumu</w:t>
      </w:r>
      <w:r w:rsidR="005F2C4A" w:rsidRPr="0080040A">
        <w:rPr>
          <w:rFonts w:cstheme="minorHAnsi"/>
          <w:color w:val="FF0000"/>
        </w:rPr>
        <w:t>;</w:t>
      </w:r>
      <w:r w:rsidRPr="0080040A">
        <w:rPr>
          <w:rFonts w:cstheme="minorHAnsi"/>
          <w:color w:val="FF0000"/>
        </w:rPr>
        <w:t xml:space="preserve"> zwykle zmniejszają odpowiedzialność, a nawet mogą ją znosić; grzech</w:t>
      </w:r>
      <w:r w:rsidR="005F2C4A" w:rsidRPr="0080040A">
        <w:rPr>
          <w:rFonts w:cstheme="minorHAnsi"/>
          <w:color w:val="FF0000"/>
        </w:rPr>
        <w:t>y</w:t>
      </w:r>
      <w:r w:rsidRPr="0080040A">
        <w:rPr>
          <w:rFonts w:cstheme="minorHAnsi"/>
          <w:b/>
          <w:bCs/>
          <w:color w:val="FF0000"/>
        </w:rPr>
        <w:t xml:space="preserve"> złości </w:t>
      </w:r>
      <w:r w:rsidR="005F2C4A" w:rsidRPr="0080040A">
        <w:rPr>
          <w:rFonts w:cstheme="minorHAnsi"/>
          <w:color w:val="FF0000"/>
        </w:rPr>
        <w:t>–</w:t>
      </w:r>
      <w:r w:rsidRPr="0080040A">
        <w:rPr>
          <w:rFonts w:cstheme="minorHAnsi"/>
          <w:color w:val="FF0000"/>
        </w:rPr>
        <w:t xml:space="preserve"> </w:t>
      </w:r>
      <w:r w:rsidR="005F2C4A" w:rsidRPr="0080040A">
        <w:rPr>
          <w:rFonts w:cstheme="minorHAnsi"/>
          <w:color w:val="FF0000"/>
        </w:rPr>
        <w:t xml:space="preserve">pochodzą bezpośrednio </w:t>
      </w:r>
      <w:r w:rsidRPr="0080040A">
        <w:rPr>
          <w:rFonts w:cstheme="minorHAnsi"/>
          <w:color w:val="FF0000"/>
        </w:rPr>
        <w:t>ze złej woli</w:t>
      </w:r>
      <w:r w:rsidR="005F2C4A" w:rsidRPr="0080040A">
        <w:rPr>
          <w:rFonts w:cstheme="minorHAnsi"/>
          <w:color w:val="FF0000"/>
        </w:rPr>
        <w:t>;</w:t>
      </w:r>
      <w:r w:rsidRPr="0080040A">
        <w:rPr>
          <w:rFonts w:cstheme="minorHAnsi"/>
          <w:color w:val="FF0000"/>
        </w:rPr>
        <w:t xml:space="preserve"> są one szczególnie złe</w:t>
      </w:r>
      <w:r w:rsidR="005F2C4A" w:rsidRPr="0080040A">
        <w:rPr>
          <w:rFonts w:cstheme="minorHAnsi"/>
          <w:color w:val="FF0000"/>
        </w:rPr>
        <w:t>;</w:t>
      </w:r>
    </w:p>
    <w:p w14:paraId="49662FA1" w14:textId="784A258A" w:rsidR="00AD1812" w:rsidRPr="0080040A" w:rsidRDefault="00AD1812"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grzechy</w:t>
      </w:r>
      <w:r w:rsidRPr="0080040A">
        <w:rPr>
          <w:rFonts w:cstheme="minorHAnsi"/>
          <w:b/>
          <w:bCs/>
          <w:color w:val="FF0000"/>
        </w:rPr>
        <w:t xml:space="preserve"> własne </w:t>
      </w:r>
      <w:r w:rsidRPr="0080040A">
        <w:rPr>
          <w:rFonts w:cstheme="minorHAnsi"/>
          <w:color w:val="FF0000"/>
        </w:rPr>
        <w:t>- popełnione osobiście; grzechy</w:t>
      </w:r>
      <w:r w:rsidRPr="0080040A">
        <w:rPr>
          <w:rFonts w:cstheme="minorHAnsi"/>
          <w:b/>
          <w:bCs/>
          <w:color w:val="FF0000"/>
        </w:rPr>
        <w:t xml:space="preserve"> cudze </w:t>
      </w:r>
      <w:r w:rsidRPr="0080040A">
        <w:rPr>
          <w:rFonts w:cstheme="minorHAnsi"/>
          <w:color w:val="FF0000"/>
        </w:rPr>
        <w:t xml:space="preserve">- gdy zachodzi formalna współpraca w grzechu  drugiej osoby </w:t>
      </w:r>
      <w:r w:rsidR="005F2C4A" w:rsidRPr="0080040A">
        <w:rPr>
          <w:rFonts w:cstheme="minorHAnsi"/>
          <w:color w:val="FF0000"/>
        </w:rPr>
        <w:t>(</w:t>
      </w:r>
      <w:r w:rsidRPr="0080040A">
        <w:rPr>
          <w:rFonts w:cstheme="minorHAnsi"/>
          <w:color w:val="FF0000"/>
        </w:rPr>
        <w:t>np. przez nakazywanie grzechu, doradzanie, zgodę, pochwalanie, ochranianie grzesznika, milczenie o grzechu, niezapobieganie grzechom</w:t>
      </w:r>
      <w:r w:rsidR="005F2C4A" w:rsidRPr="0080040A">
        <w:rPr>
          <w:rFonts w:cstheme="minorHAnsi"/>
          <w:color w:val="FF0000"/>
        </w:rPr>
        <w:t>)</w:t>
      </w:r>
      <w:r w:rsidRPr="0080040A">
        <w:rPr>
          <w:rFonts w:cstheme="minorHAnsi"/>
          <w:color w:val="FF0000"/>
        </w:rPr>
        <w:t>;</w:t>
      </w:r>
    </w:p>
    <w:p w14:paraId="6BFE06B2" w14:textId="570978AD" w:rsidR="00AD1812" w:rsidRPr="0080040A" w:rsidRDefault="00AD1812"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grzech</w:t>
      </w:r>
      <w:r w:rsidRPr="0080040A">
        <w:rPr>
          <w:rFonts w:cstheme="minorHAnsi"/>
          <w:b/>
          <w:bCs/>
          <w:color w:val="FF0000"/>
        </w:rPr>
        <w:t xml:space="preserve"> popełnienia  </w:t>
      </w:r>
      <w:r w:rsidRPr="0080040A">
        <w:rPr>
          <w:rFonts w:cstheme="minorHAnsi"/>
          <w:color w:val="FF0000"/>
        </w:rPr>
        <w:t>- spełnienie czynu złego; grzech</w:t>
      </w:r>
      <w:r w:rsidRPr="0080040A">
        <w:rPr>
          <w:rFonts w:cstheme="minorHAnsi"/>
          <w:b/>
          <w:bCs/>
          <w:color w:val="FF0000"/>
        </w:rPr>
        <w:t xml:space="preserve"> opuszczenia </w:t>
      </w:r>
      <w:r w:rsidRPr="0080040A">
        <w:rPr>
          <w:rFonts w:cstheme="minorHAnsi"/>
          <w:color w:val="FF0000"/>
        </w:rPr>
        <w:t>- niewykonanie tego, co należało, zaniedbanie tego, co nakazane;</w:t>
      </w:r>
    </w:p>
    <w:p w14:paraId="3E2C645E" w14:textId="3C48A019" w:rsidR="00AD1812" w:rsidRPr="0080040A" w:rsidRDefault="00AD1812"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 xml:space="preserve">śmiertelne </w:t>
      </w:r>
      <w:r w:rsidRPr="0080040A">
        <w:rPr>
          <w:rFonts w:cstheme="minorHAnsi"/>
          <w:color w:val="FF0000"/>
        </w:rPr>
        <w:t>(ciężkie)</w:t>
      </w:r>
      <w:r w:rsidRPr="0080040A">
        <w:rPr>
          <w:rFonts w:cstheme="minorHAnsi"/>
          <w:b/>
          <w:bCs/>
          <w:color w:val="FF0000"/>
        </w:rPr>
        <w:t xml:space="preserve"> i powszednie </w:t>
      </w:r>
      <w:r w:rsidRPr="0080040A">
        <w:rPr>
          <w:rFonts w:cstheme="minorHAnsi"/>
          <w:color w:val="FF0000"/>
        </w:rPr>
        <w:t>(lekkie)</w:t>
      </w:r>
    </w:p>
    <w:p w14:paraId="7E24432C" w14:textId="37D93015" w:rsidR="00AD1812" w:rsidRPr="0080040A" w:rsidRDefault="00AD1812"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Warunki zaistnienia grzechu śmiertelnego:</w:t>
      </w:r>
    </w:p>
    <w:p w14:paraId="2894C076" w14:textId="0C569FCC" w:rsidR="00AD1812" w:rsidRPr="0080040A" w:rsidRDefault="00E52173" w:rsidP="00904700">
      <w:pPr>
        <w:pStyle w:val="Akapitzlist"/>
        <w:numPr>
          <w:ilvl w:val="4"/>
          <w:numId w:val="2"/>
        </w:numPr>
        <w:spacing w:after="120" w:line="240" w:lineRule="auto"/>
        <w:contextualSpacing w:val="0"/>
        <w:jc w:val="both"/>
        <w:rPr>
          <w:rFonts w:cstheme="minorHAnsi"/>
          <w:color w:val="FF0000"/>
        </w:rPr>
      </w:pPr>
      <w:r w:rsidRPr="0080040A">
        <w:rPr>
          <w:rFonts w:cstheme="minorHAnsi"/>
          <w:color w:val="FF0000"/>
        </w:rPr>
        <w:t>p</w:t>
      </w:r>
      <w:r w:rsidR="00AD1812" w:rsidRPr="0080040A">
        <w:rPr>
          <w:rFonts w:cstheme="minorHAnsi"/>
          <w:color w:val="FF0000"/>
        </w:rPr>
        <w:t>ełna dobrowolność,</w:t>
      </w:r>
    </w:p>
    <w:p w14:paraId="6DA82710" w14:textId="5FD8FBA4" w:rsidR="00AD1812" w:rsidRPr="0080040A" w:rsidRDefault="005F2C4A" w:rsidP="00904700">
      <w:pPr>
        <w:pStyle w:val="Akapitzlist"/>
        <w:numPr>
          <w:ilvl w:val="4"/>
          <w:numId w:val="2"/>
        </w:numPr>
        <w:spacing w:after="120" w:line="240" w:lineRule="auto"/>
        <w:contextualSpacing w:val="0"/>
        <w:jc w:val="both"/>
        <w:rPr>
          <w:rFonts w:cstheme="minorHAnsi"/>
          <w:color w:val="FF0000"/>
        </w:rPr>
      </w:pPr>
      <w:r w:rsidRPr="0080040A">
        <w:rPr>
          <w:rFonts w:cstheme="minorHAnsi"/>
          <w:color w:val="FF0000"/>
        </w:rPr>
        <w:t>całkowita</w:t>
      </w:r>
      <w:r w:rsidR="00AD1812" w:rsidRPr="0080040A">
        <w:rPr>
          <w:rFonts w:cstheme="minorHAnsi"/>
          <w:color w:val="FF0000"/>
        </w:rPr>
        <w:t xml:space="preserve"> świadomość,</w:t>
      </w:r>
    </w:p>
    <w:p w14:paraId="66EF737E" w14:textId="38DAB611" w:rsidR="00AD1812" w:rsidRPr="0080040A" w:rsidRDefault="00AD1812" w:rsidP="00904700">
      <w:pPr>
        <w:pStyle w:val="Akapitzlist"/>
        <w:numPr>
          <w:ilvl w:val="4"/>
          <w:numId w:val="2"/>
        </w:numPr>
        <w:spacing w:after="120" w:line="240" w:lineRule="auto"/>
        <w:contextualSpacing w:val="0"/>
        <w:jc w:val="both"/>
        <w:rPr>
          <w:rFonts w:cstheme="minorHAnsi"/>
          <w:color w:val="FF0000"/>
        </w:rPr>
      </w:pPr>
      <w:r w:rsidRPr="0080040A">
        <w:rPr>
          <w:rFonts w:cstheme="minorHAnsi"/>
          <w:color w:val="FF0000"/>
        </w:rPr>
        <w:t>ciężka materia.</w:t>
      </w:r>
    </w:p>
    <w:p w14:paraId="65A9917E" w14:textId="77777777" w:rsidR="005F2C4A" w:rsidRPr="0080040A" w:rsidRDefault="00E52173"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Grzechy </w:t>
      </w:r>
      <w:r w:rsidRPr="0080040A">
        <w:rPr>
          <w:rFonts w:cstheme="minorHAnsi"/>
          <w:b/>
          <w:bCs/>
          <w:color w:val="FF0000"/>
        </w:rPr>
        <w:t>szczególnie ciężkie</w:t>
      </w:r>
      <w:r w:rsidRPr="0080040A">
        <w:rPr>
          <w:rFonts w:cstheme="minorHAnsi"/>
          <w:color w:val="FF0000"/>
        </w:rPr>
        <w:t xml:space="preserve">: </w:t>
      </w:r>
      <w:r w:rsidRPr="0080040A">
        <w:rPr>
          <w:rFonts w:cstheme="minorHAnsi"/>
          <w:b/>
          <w:bCs/>
          <w:color w:val="FF0000"/>
        </w:rPr>
        <w:t xml:space="preserve">grzechy przeciwko Duchowi Świętemu, grzechy </w:t>
      </w:r>
      <w:r w:rsidR="005F2C4A" w:rsidRPr="0080040A">
        <w:rPr>
          <w:rFonts w:cstheme="minorHAnsi"/>
          <w:b/>
          <w:bCs/>
          <w:color w:val="FF0000"/>
        </w:rPr>
        <w:t>„</w:t>
      </w:r>
      <w:r w:rsidRPr="0080040A">
        <w:rPr>
          <w:rFonts w:cstheme="minorHAnsi"/>
          <w:b/>
          <w:bCs/>
          <w:color w:val="FF0000"/>
        </w:rPr>
        <w:t xml:space="preserve">wołające o pomstę do nieba". </w:t>
      </w:r>
    </w:p>
    <w:p w14:paraId="557F5D01" w14:textId="4C6BFBD9" w:rsidR="00E52173" w:rsidRPr="0080040A" w:rsidRDefault="00E52173" w:rsidP="005F2C4A">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Problem grzechu „nieodpuszczalnego”.</w:t>
      </w:r>
    </w:p>
    <w:p w14:paraId="20746C5F" w14:textId="6EAF9E8A" w:rsidR="005E1F06" w:rsidRPr="0080040A" w:rsidRDefault="00E52173"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G</w:t>
      </w:r>
      <w:r w:rsidR="005E1F06" w:rsidRPr="0080040A">
        <w:rPr>
          <w:rFonts w:cstheme="minorHAnsi"/>
          <w:b/>
          <w:bCs/>
          <w:color w:val="FF0000"/>
        </w:rPr>
        <w:t>rzech</w:t>
      </w:r>
      <w:r w:rsidRPr="0080040A">
        <w:rPr>
          <w:rFonts w:cstheme="minorHAnsi"/>
          <w:b/>
          <w:bCs/>
          <w:color w:val="FF0000"/>
        </w:rPr>
        <w:t xml:space="preserve"> w kontekście nawrócenia i pokuty</w:t>
      </w:r>
    </w:p>
    <w:p w14:paraId="799D8310" w14:textId="554C13F0" w:rsidR="00E52173" w:rsidRPr="0080040A" w:rsidRDefault="00E52173" w:rsidP="00904700">
      <w:pPr>
        <w:pStyle w:val="Akapitzlist"/>
        <w:numPr>
          <w:ilvl w:val="0"/>
          <w:numId w:val="8"/>
        </w:numPr>
        <w:spacing w:after="120" w:line="240" w:lineRule="auto"/>
        <w:contextualSpacing w:val="0"/>
        <w:jc w:val="both"/>
        <w:rPr>
          <w:rFonts w:cstheme="minorHAnsi"/>
          <w:color w:val="FF0000"/>
        </w:rPr>
      </w:pPr>
      <w:r w:rsidRPr="0080040A">
        <w:rPr>
          <w:rFonts w:cstheme="minorHAnsi"/>
          <w:b/>
          <w:bCs/>
          <w:i/>
          <w:iCs/>
          <w:color w:val="FF0000"/>
        </w:rPr>
        <w:t xml:space="preserve">Metanoia </w:t>
      </w:r>
      <w:r w:rsidRPr="0080040A">
        <w:rPr>
          <w:rFonts w:cstheme="minorHAnsi"/>
          <w:color w:val="FF0000"/>
        </w:rPr>
        <w:t xml:space="preserve">jako wewnętrzna przemiana myślenia, mówienia i działania: </w:t>
      </w:r>
      <w:r w:rsidR="005F2C4A" w:rsidRPr="0080040A">
        <w:rPr>
          <w:rFonts w:cstheme="minorHAnsi"/>
          <w:color w:val="FF0000"/>
        </w:rPr>
        <w:t>„</w:t>
      </w:r>
      <w:r w:rsidRPr="0080040A">
        <w:rPr>
          <w:rFonts w:cstheme="minorHAnsi"/>
          <w:color w:val="FF0000"/>
        </w:rPr>
        <w:t>odwrócenie od grzechu, by odbudować prawdę i miłość w samym sercu człowieka" (DV 45).</w:t>
      </w:r>
    </w:p>
    <w:p w14:paraId="1B21F064" w14:textId="62A5C177" w:rsidR="00E52173" w:rsidRPr="0080040A" w:rsidRDefault="00E52173" w:rsidP="00904700">
      <w:pPr>
        <w:pStyle w:val="Akapitzlist"/>
        <w:numPr>
          <w:ilvl w:val="0"/>
          <w:numId w:val="8"/>
        </w:numPr>
        <w:spacing w:after="120" w:line="240" w:lineRule="auto"/>
        <w:contextualSpacing w:val="0"/>
        <w:jc w:val="both"/>
        <w:rPr>
          <w:rFonts w:cstheme="minorHAnsi"/>
          <w:color w:val="FF0000"/>
        </w:rPr>
      </w:pPr>
      <w:r w:rsidRPr="0080040A">
        <w:rPr>
          <w:rFonts w:cstheme="minorHAnsi"/>
          <w:color w:val="FF0000"/>
        </w:rPr>
        <w:t xml:space="preserve">W nauczaniu Chrystusa można dostrzec </w:t>
      </w:r>
      <w:r w:rsidRPr="0080040A">
        <w:rPr>
          <w:rFonts w:cstheme="minorHAnsi"/>
          <w:b/>
          <w:bCs/>
          <w:color w:val="FF0000"/>
        </w:rPr>
        <w:t>dwa nawrócenia</w:t>
      </w:r>
      <w:r w:rsidRPr="0080040A">
        <w:rPr>
          <w:rFonts w:cstheme="minorHAnsi"/>
          <w:color w:val="FF0000"/>
        </w:rPr>
        <w:t xml:space="preserve">: </w:t>
      </w:r>
    </w:p>
    <w:p w14:paraId="000FFB4F" w14:textId="77777777" w:rsidR="00E52173" w:rsidRPr="0080040A" w:rsidRDefault="00E52173" w:rsidP="00904700">
      <w:pPr>
        <w:pStyle w:val="Akapitzlist"/>
        <w:numPr>
          <w:ilvl w:val="1"/>
          <w:numId w:val="8"/>
        </w:numPr>
        <w:spacing w:after="120" w:line="240" w:lineRule="auto"/>
        <w:contextualSpacing w:val="0"/>
        <w:jc w:val="both"/>
        <w:rPr>
          <w:rFonts w:cstheme="minorHAnsi"/>
          <w:color w:val="FF0000"/>
        </w:rPr>
      </w:pPr>
      <w:r w:rsidRPr="0080040A">
        <w:rPr>
          <w:rFonts w:cstheme="minorHAnsi"/>
          <w:b/>
          <w:bCs/>
          <w:color w:val="FF0000"/>
        </w:rPr>
        <w:t>pierwsze</w:t>
      </w:r>
      <w:r w:rsidRPr="0080040A">
        <w:rPr>
          <w:rFonts w:cstheme="minorHAnsi"/>
          <w:color w:val="FF0000"/>
        </w:rPr>
        <w:t>, gdy grzesznik wychodzi ze stanu grzechu ("</w:t>
      </w:r>
      <w:r w:rsidRPr="0080040A">
        <w:rPr>
          <w:rFonts w:cstheme="minorHAnsi"/>
          <w:i/>
          <w:iCs/>
          <w:color w:val="FF0000"/>
        </w:rPr>
        <w:t xml:space="preserve">Jeśli się nie nawrócicie, wszyscy podobnie zginiecie" </w:t>
      </w:r>
      <w:proofErr w:type="spellStart"/>
      <w:r w:rsidRPr="0080040A">
        <w:rPr>
          <w:rFonts w:cstheme="minorHAnsi"/>
          <w:color w:val="FF0000"/>
        </w:rPr>
        <w:t>Łk</w:t>
      </w:r>
      <w:proofErr w:type="spellEnd"/>
      <w:r w:rsidRPr="0080040A">
        <w:rPr>
          <w:rFonts w:cstheme="minorHAnsi"/>
          <w:color w:val="FF0000"/>
        </w:rPr>
        <w:t xml:space="preserve"> 13, 3) wraz z intencją naprawienia zła (np. Zacheusz). </w:t>
      </w:r>
    </w:p>
    <w:p w14:paraId="0028A40D" w14:textId="77777777" w:rsidR="00E52173" w:rsidRPr="0080040A" w:rsidRDefault="00E52173" w:rsidP="00904700">
      <w:pPr>
        <w:pStyle w:val="Akapitzlist"/>
        <w:numPr>
          <w:ilvl w:val="1"/>
          <w:numId w:val="8"/>
        </w:numPr>
        <w:spacing w:after="120" w:line="240" w:lineRule="auto"/>
        <w:contextualSpacing w:val="0"/>
        <w:jc w:val="both"/>
        <w:rPr>
          <w:rFonts w:cstheme="minorHAnsi"/>
          <w:color w:val="FF0000"/>
        </w:rPr>
      </w:pPr>
      <w:r w:rsidRPr="0080040A">
        <w:rPr>
          <w:rFonts w:cstheme="minorHAnsi"/>
          <w:b/>
          <w:bCs/>
          <w:color w:val="FF0000"/>
        </w:rPr>
        <w:t>drugie</w:t>
      </w:r>
      <w:r w:rsidRPr="0080040A">
        <w:rPr>
          <w:rFonts w:cstheme="minorHAnsi"/>
          <w:color w:val="FF0000"/>
        </w:rPr>
        <w:t xml:space="preserve"> nawrócenie powinno trwać przez całe życie, a wyraża się w tym, by postępować coraz pełniej jak dziecko Boże (stały postęp w dobrym: </w:t>
      </w:r>
      <w:r w:rsidRPr="0080040A">
        <w:rPr>
          <w:rFonts w:cstheme="minorHAnsi"/>
          <w:i/>
          <w:iCs/>
          <w:color w:val="FF0000"/>
        </w:rPr>
        <w:t>"Jeśli się nie odmienicie i nie staniecie jak dzieci, nie wejdziecie do Królestwa"</w:t>
      </w:r>
      <w:r w:rsidRPr="0080040A">
        <w:rPr>
          <w:rFonts w:cstheme="minorHAnsi"/>
          <w:color w:val="FF0000"/>
        </w:rPr>
        <w:t xml:space="preserve"> Mt 18,3).</w:t>
      </w:r>
    </w:p>
    <w:p w14:paraId="66BEA40E" w14:textId="309DB1D5" w:rsidR="00E52173" w:rsidRPr="0080040A" w:rsidRDefault="00E52173" w:rsidP="00904700">
      <w:pPr>
        <w:pStyle w:val="Akapitzlist"/>
        <w:numPr>
          <w:ilvl w:val="0"/>
          <w:numId w:val="8"/>
        </w:numPr>
        <w:spacing w:after="120" w:line="240" w:lineRule="auto"/>
        <w:contextualSpacing w:val="0"/>
        <w:jc w:val="both"/>
        <w:rPr>
          <w:rFonts w:cstheme="minorHAnsi"/>
          <w:color w:val="FF0000"/>
        </w:rPr>
      </w:pPr>
      <w:r w:rsidRPr="0080040A">
        <w:rPr>
          <w:rFonts w:cstheme="minorHAnsi"/>
          <w:b/>
          <w:bCs/>
          <w:color w:val="FF0000"/>
        </w:rPr>
        <w:t>Pokuta jako zewnętrzny wyraz nawrócenia</w:t>
      </w:r>
      <w:r w:rsidRPr="0080040A">
        <w:rPr>
          <w:rFonts w:cstheme="minorHAnsi"/>
          <w:color w:val="FF0000"/>
        </w:rPr>
        <w:t>. Szczególne znaczenie sakramentu pojednania.</w:t>
      </w:r>
    </w:p>
    <w:p w14:paraId="3964B9BB" w14:textId="77777777" w:rsidR="00ED65DB" w:rsidRPr="0080040A" w:rsidRDefault="00ED65DB" w:rsidP="00904700">
      <w:pPr>
        <w:pStyle w:val="Akapitzlist"/>
        <w:spacing w:after="120" w:line="240" w:lineRule="auto"/>
        <w:contextualSpacing w:val="0"/>
        <w:jc w:val="both"/>
        <w:rPr>
          <w:rFonts w:cstheme="minorHAnsi"/>
          <w:color w:val="FF0000"/>
        </w:rPr>
      </w:pPr>
    </w:p>
    <w:p w14:paraId="797FF936" w14:textId="2787B772" w:rsidR="005E1F06" w:rsidRPr="0080040A" w:rsidRDefault="005E1F06" w:rsidP="00904700">
      <w:pPr>
        <w:pStyle w:val="Akapitzlist"/>
        <w:numPr>
          <w:ilvl w:val="0"/>
          <w:numId w:val="1"/>
        </w:numPr>
        <w:spacing w:after="120" w:line="240" w:lineRule="auto"/>
        <w:contextualSpacing w:val="0"/>
        <w:jc w:val="both"/>
        <w:rPr>
          <w:rFonts w:cstheme="minorHAnsi"/>
          <w:b/>
          <w:bCs/>
          <w:color w:val="FF0000"/>
        </w:rPr>
      </w:pPr>
      <w:r w:rsidRPr="0080040A">
        <w:rPr>
          <w:rFonts w:cstheme="minorHAnsi"/>
          <w:b/>
          <w:bCs/>
          <w:color w:val="FF0000"/>
        </w:rPr>
        <w:t>Wiara, nadzieja, miłość</w:t>
      </w:r>
      <w:r w:rsidR="005F2C4A" w:rsidRPr="0080040A">
        <w:rPr>
          <w:rFonts w:cstheme="minorHAnsi"/>
          <w:b/>
          <w:bCs/>
          <w:color w:val="FF0000"/>
        </w:rPr>
        <w:t xml:space="preserve"> u podstaw życia chrześcijańskiego</w:t>
      </w:r>
    </w:p>
    <w:p w14:paraId="50F14BA7" w14:textId="79B33F57" w:rsidR="00712E22" w:rsidRPr="0080040A" w:rsidRDefault="00712E22" w:rsidP="00904700">
      <w:pPr>
        <w:pStyle w:val="Akapitzlist"/>
        <w:spacing w:after="120" w:line="240" w:lineRule="auto"/>
        <w:contextualSpacing w:val="0"/>
        <w:jc w:val="both"/>
        <w:rPr>
          <w:rFonts w:cstheme="minorHAnsi"/>
          <w:color w:val="FF0000"/>
        </w:rPr>
      </w:pPr>
      <w:r w:rsidRPr="0080040A">
        <w:rPr>
          <w:rFonts w:cstheme="minorHAnsi"/>
          <w:color w:val="FF0000"/>
        </w:rPr>
        <w:t xml:space="preserve">Moralność chrześcijańska jest  </w:t>
      </w:r>
      <w:r w:rsidRPr="0080040A">
        <w:rPr>
          <w:rFonts w:cstheme="minorHAnsi"/>
          <w:b/>
          <w:bCs/>
          <w:color w:val="FF0000"/>
        </w:rPr>
        <w:t>odpowiedzią na dar Boga</w:t>
      </w:r>
      <w:r w:rsidRPr="0080040A">
        <w:rPr>
          <w:rFonts w:cstheme="minorHAnsi"/>
          <w:color w:val="FF0000"/>
        </w:rPr>
        <w:t xml:space="preserve">. Spośród wszystkich darów ze strony Boga </w:t>
      </w:r>
      <w:r w:rsidRPr="0080040A">
        <w:rPr>
          <w:rFonts w:cstheme="minorHAnsi"/>
          <w:b/>
          <w:bCs/>
          <w:color w:val="FF0000"/>
        </w:rPr>
        <w:t>za fundamentalne dary łaski należy uznać wiarę, nadzieję i miłość</w:t>
      </w:r>
      <w:r w:rsidRPr="0080040A">
        <w:rPr>
          <w:rFonts w:cstheme="minorHAnsi"/>
          <w:color w:val="FF0000"/>
        </w:rPr>
        <w:t>. Dary te wyznaczają jednocześnie fundamentalną odpowiedź człowieka.</w:t>
      </w:r>
    </w:p>
    <w:p w14:paraId="4299E70D" w14:textId="77777777" w:rsidR="00712E22" w:rsidRPr="0080040A" w:rsidRDefault="00712E22" w:rsidP="00904700">
      <w:pPr>
        <w:pStyle w:val="Akapitzlist"/>
        <w:spacing w:after="120" w:line="240" w:lineRule="auto"/>
        <w:ind w:left="502"/>
        <w:contextualSpacing w:val="0"/>
        <w:jc w:val="both"/>
        <w:rPr>
          <w:rFonts w:cstheme="minorHAnsi"/>
          <w:color w:val="FF0000"/>
        </w:rPr>
      </w:pPr>
    </w:p>
    <w:p w14:paraId="02B43590" w14:textId="052048EA" w:rsidR="00062F05" w:rsidRPr="0080040A" w:rsidRDefault="00062F05" w:rsidP="00904700">
      <w:pPr>
        <w:pStyle w:val="Akapitzlist"/>
        <w:numPr>
          <w:ilvl w:val="0"/>
          <w:numId w:val="14"/>
        </w:numPr>
        <w:spacing w:after="120" w:line="240" w:lineRule="auto"/>
        <w:contextualSpacing w:val="0"/>
        <w:jc w:val="both"/>
        <w:rPr>
          <w:rFonts w:cstheme="minorHAnsi"/>
          <w:color w:val="FF0000"/>
        </w:rPr>
      </w:pPr>
      <w:r w:rsidRPr="0080040A">
        <w:rPr>
          <w:rFonts w:cstheme="minorHAnsi"/>
          <w:b/>
          <w:bCs/>
          <w:color w:val="FF0000"/>
        </w:rPr>
        <w:t>Wiara</w:t>
      </w:r>
      <w:r w:rsidRPr="0080040A">
        <w:rPr>
          <w:rFonts w:cstheme="minorHAnsi"/>
          <w:color w:val="FF0000"/>
        </w:rPr>
        <w:t>:</w:t>
      </w:r>
    </w:p>
    <w:p w14:paraId="22BE6582" w14:textId="0C7C7E76" w:rsidR="005023DB" w:rsidRPr="0080040A" w:rsidRDefault="005023DB"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Istota wiary</w:t>
      </w:r>
    </w:p>
    <w:p w14:paraId="538ECF8D" w14:textId="77777777" w:rsidR="005023DB" w:rsidRPr="0080040A" w:rsidRDefault="005023DB" w:rsidP="00904700">
      <w:pPr>
        <w:pStyle w:val="Akapitzlist"/>
        <w:spacing w:after="120" w:line="240" w:lineRule="auto"/>
        <w:contextualSpacing w:val="0"/>
        <w:jc w:val="both"/>
        <w:rPr>
          <w:rFonts w:cstheme="minorHAnsi"/>
          <w:color w:val="FF0000"/>
        </w:rPr>
      </w:pPr>
      <w:r w:rsidRPr="0080040A">
        <w:rPr>
          <w:rFonts w:cstheme="minorHAnsi"/>
          <w:color w:val="FF0000"/>
        </w:rPr>
        <w:t>Vat I:</w:t>
      </w:r>
    </w:p>
    <w:p w14:paraId="4D1ED8EF" w14:textId="3E23C5B2" w:rsidR="005023DB" w:rsidRPr="0080040A" w:rsidRDefault="005023DB" w:rsidP="00904700">
      <w:pPr>
        <w:pStyle w:val="Akapitzlist"/>
        <w:spacing w:after="120" w:line="240" w:lineRule="auto"/>
        <w:contextualSpacing w:val="0"/>
        <w:jc w:val="both"/>
        <w:rPr>
          <w:rFonts w:cstheme="minorHAnsi"/>
          <w:i/>
          <w:iCs/>
          <w:color w:val="FF0000"/>
        </w:rPr>
      </w:pPr>
      <w:r w:rsidRPr="0080040A">
        <w:rPr>
          <w:rFonts w:cstheme="minorHAnsi"/>
          <w:i/>
          <w:iCs/>
          <w:color w:val="FF0000"/>
        </w:rPr>
        <w:t xml:space="preserve">„Wiara jest cnotą nadprzyrodzoną, mocą której – dzięki wspierającej i inspirującej łasce Bożej – </w:t>
      </w:r>
      <w:r w:rsidRPr="0080040A">
        <w:rPr>
          <w:rFonts w:cstheme="minorHAnsi"/>
          <w:i/>
          <w:iCs/>
          <w:color w:val="FF0000"/>
          <w:u w:val="single"/>
        </w:rPr>
        <w:t>uznajemy za prawdziwe to, co zostało przez Niego objawione</w:t>
      </w:r>
      <w:r w:rsidRPr="0080040A">
        <w:rPr>
          <w:rFonts w:cstheme="minorHAnsi"/>
          <w:i/>
          <w:iCs/>
          <w:color w:val="FF0000"/>
        </w:rPr>
        <w:t>, nie z powodu wewnętrznej prawdy rzeczy, przenikniętej światłem rozumu naturalnego, lecz z racji autorytetu Boga objawiającego, który się nie myli, ani mylić się nie może”.</w:t>
      </w:r>
    </w:p>
    <w:p w14:paraId="3123E1C1" w14:textId="237DE72A" w:rsidR="005023DB" w:rsidRPr="0080040A" w:rsidRDefault="005023DB" w:rsidP="00904700">
      <w:pPr>
        <w:pStyle w:val="Akapitzlist"/>
        <w:spacing w:after="120" w:line="240" w:lineRule="auto"/>
        <w:contextualSpacing w:val="0"/>
        <w:jc w:val="both"/>
        <w:rPr>
          <w:rFonts w:cstheme="minorHAnsi"/>
          <w:color w:val="FF0000"/>
        </w:rPr>
      </w:pPr>
      <w:r w:rsidRPr="0080040A">
        <w:rPr>
          <w:rFonts w:cstheme="minorHAnsi"/>
          <w:color w:val="FF0000"/>
        </w:rPr>
        <w:t>Vat II:</w:t>
      </w:r>
    </w:p>
    <w:p w14:paraId="04AC4A57" w14:textId="77777777" w:rsidR="005023DB" w:rsidRPr="0080040A" w:rsidRDefault="005023DB" w:rsidP="00904700">
      <w:pPr>
        <w:pStyle w:val="Akapitzlist"/>
        <w:spacing w:after="120" w:line="240" w:lineRule="auto"/>
        <w:contextualSpacing w:val="0"/>
        <w:jc w:val="both"/>
        <w:rPr>
          <w:rFonts w:cstheme="minorHAnsi"/>
          <w:color w:val="FF0000"/>
        </w:rPr>
      </w:pPr>
      <w:r w:rsidRPr="0080040A">
        <w:rPr>
          <w:rFonts w:cstheme="minorHAnsi"/>
          <w:color w:val="FF0000"/>
        </w:rPr>
        <w:lastRenderedPageBreak/>
        <w:t>„</w:t>
      </w:r>
      <w:r w:rsidRPr="0080040A">
        <w:rPr>
          <w:rFonts w:cstheme="minorHAnsi"/>
          <w:i/>
          <w:iCs/>
          <w:color w:val="FF0000"/>
        </w:rPr>
        <w:t xml:space="preserve">Bogu objawiającemu się należy okazać </w:t>
      </w:r>
      <w:r w:rsidRPr="0080040A">
        <w:rPr>
          <w:rFonts w:cstheme="minorHAnsi"/>
          <w:i/>
          <w:iCs/>
          <w:color w:val="FF0000"/>
          <w:u w:val="single"/>
        </w:rPr>
        <w:t>'posłuszeństwo wiary'</w:t>
      </w:r>
      <w:r w:rsidRPr="0080040A">
        <w:rPr>
          <w:rFonts w:cstheme="minorHAnsi"/>
          <w:i/>
          <w:iCs/>
          <w:color w:val="FF0000"/>
        </w:rPr>
        <w:t xml:space="preserve">, przez które człowiek z wolnej woli </w:t>
      </w:r>
      <w:r w:rsidRPr="0080040A">
        <w:rPr>
          <w:rFonts w:cstheme="minorHAnsi"/>
          <w:i/>
          <w:iCs/>
          <w:color w:val="FF0000"/>
          <w:u w:val="single"/>
        </w:rPr>
        <w:t>cały powierza się Bogu</w:t>
      </w:r>
      <w:r w:rsidRPr="0080040A">
        <w:rPr>
          <w:rFonts w:cstheme="minorHAnsi"/>
          <w:i/>
          <w:iCs/>
          <w:color w:val="FF0000"/>
        </w:rPr>
        <w:t xml:space="preserve">, okazując </w:t>
      </w:r>
      <w:r w:rsidRPr="0080040A">
        <w:rPr>
          <w:rFonts w:cstheme="minorHAnsi"/>
          <w:i/>
          <w:iCs/>
          <w:color w:val="FF0000"/>
          <w:u w:val="single"/>
        </w:rPr>
        <w:t>'pełną uległość rozumu i woli</w:t>
      </w:r>
      <w:r w:rsidRPr="0080040A">
        <w:rPr>
          <w:rFonts w:cstheme="minorHAnsi"/>
          <w:i/>
          <w:iCs/>
          <w:color w:val="FF0000"/>
        </w:rPr>
        <w:t xml:space="preserve"> wobec Boga objawiającego' i dobrowolnie </w:t>
      </w:r>
      <w:r w:rsidRPr="0080040A">
        <w:rPr>
          <w:rFonts w:cstheme="minorHAnsi"/>
          <w:i/>
          <w:iCs/>
          <w:color w:val="FF0000"/>
          <w:u w:val="single"/>
        </w:rPr>
        <w:t>uznając objawienie przez Niego dane</w:t>
      </w:r>
      <w:r w:rsidRPr="0080040A">
        <w:rPr>
          <w:rFonts w:cstheme="minorHAnsi"/>
          <w:i/>
          <w:iCs/>
          <w:color w:val="FF0000"/>
        </w:rPr>
        <w:t xml:space="preserve">. By móc okazać taką wiarę, </w:t>
      </w:r>
      <w:r w:rsidRPr="0080040A">
        <w:rPr>
          <w:rFonts w:cstheme="minorHAnsi"/>
          <w:i/>
          <w:iCs/>
          <w:color w:val="FF0000"/>
          <w:u w:val="single"/>
        </w:rPr>
        <w:t>trzeba mieć łaskę Bożą uprzedzającą i wspomagającą oraz pomoce Ducha Świętego</w:t>
      </w:r>
      <w:r w:rsidRPr="0080040A">
        <w:rPr>
          <w:rFonts w:cstheme="minorHAnsi"/>
          <w:i/>
          <w:iCs/>
          <w:color w:val="FF0000"/>
        </w:rPr>
        <w:t>, który by poruszał serca i do Boga zwracał, otwierał oczy rozumu i udzielał 'wszystkich słodyczy w uznawaniu i dawaniu wiary prawdzie'. Aby zaś coraz głębsze było zrozumienie objawienia tenże Duch Święty darami swymi wiarę ciągle udoskonala</w:t>
      </w:r>
      <w:r w:rsidRPr="0080040A">
        <w:rPr>
          <w:rFonts w:cstheme="minorHAnsi"/>
          <w:color w:val="FF0000"/>
        </w:rPr>
        <w:t>" [KO 5].</w:t>
      </w:r>
    </w:p>
    <w:p w14:paraId="711C7571" w14:textId="548E6CF2" w:rsidR="005023DB" w:rsidRPr="0080040A" w:rsidRDefault="005023DB" w:rsidP="00904700">
      <w:pPr>
        <w:pStyle w:val="Akapitzlist"/>
        <w:spacing w:after="120" w:line="240" w:lineRule="auto"/>
        <w:contextualSpacing w:val="0"/>
        <w:jc w:val="both"/>
        <w:rPr>
          <w:rFonts w:cstheme="minorHAnsi"/>
          <w:b/>
          <w:bCs/>
          <w:color w:val="FF0000"/>
        </w:rPr>
      </w:pPr>
      <w:r w:rsidRPr="0080040A">
        <w:rPr>
          <w:rFonts w:cstheme="minorHAnsi"/>
          <w:b/>
          <w:bCs/>
          <w:color w:val="FF0000"/>
        </w:rPr>
        <w:t>Definicja wiary: Integralna odpowiedź człowieka Bogu</w:t>
      </w:r>
    </w:p>
    <w:p w14:paraId="770A79DD" w14:textId="14123F8C" w:rsidR="00062F05" w:rsidRPr="0080040A" w:rsidRDefault="00062F05"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Przymioty wiary</w:t>
      </w:r>
      <w:r w:rsidRPr="0080040A">
        <w:rPr>
          <w:rFonts w:cstheme="minorHAnsi"/>
          <w:color w:val="FF0000"/>
        </w:rPr>
        <w:t>:</w:t>
      </w:r>
    </w:p>
    <w:p w14:paraId="6F6CD596" w14:textId="77777777" w:rsidR="00347E76" w:rsidRPr="0080040A" w:rsidRDefault="00062F05" w:rsidP="00904700">
      <w:pPr>
        <w:pStyle w:val="Akapitzlist"/>
        <w:numPr>
          <w:ilvl w:val="0"/>
          <w:numId w:val="11"/>
        </w:numPr>
        <w:spacing w:after="120" w:line="240" w:lineRule="auto"/>
        <w:contextualSpacing w:val="0"/>
        <w:jc w:val="both"/>
        <w:rPr>
          <w:rFonts w:cstheme="minorHAnsi"/>
          <w:b/>
          <w:bCs/>
          <w:color w:val="FF0000"/>
        </w:rPr>
      </w:pPr>
      <w:r w:rsidRPr="0080040A">
        <w:rPr>
          <w:rFonts w:cstheme="minorHAnsi"/>
          <w:b/>
          <w:bCs/>
          <w:color w:val="FF0000"/>
        </w:rPr>
        <w:t>Nadprzyrodzoność</w:t>
      </w:r>
      <w:r w:rsidR="005023DB" w:rsidRPr="0080040A">
        <w:rPr>
          <w:rFonts w:cstheme="minorHAnsi"/>
          <w:b/>
          <w:bCs/>
          <w:color w:val="FF0000"/>
        </w:rPr>
        <w:t xml:space="preserve"> </w:t>
      </w:r>
    </w:p>
    <w:p w14:paraId="61A782E2" w14:textId="77777777" w:rsidR="00A42A24" w:rsidRPr="0080040A" w:rsidRDefault="005023DB" w:rsidP="00904700">
      <w:pPr>
        <w:pStyle w:val="Akapitzlist"/>
        <w:spacing w:after="120" w:line="240" w:lineRule="auto"/>
        <w:ind w:left="1440"/>
        <w:contextualSpacing w:val="0"/>
        <w:jc w:val="both"/>
        <w:rPr>
          <w:rFonts w:cstheme="minorHAnsi"/>
          <w:color w:val="FF0000"/>
        </w:rPr>
      </w:pPr>
      <w:r w:rsidRPr="0080040A">
        <w:rPr>
          <w:rFonts w:cstheme="minorHAnsi"/>
          <w:color w:val="FF0000"/>
        </w:rPr>
        <w:t xml:space="preserve">Wiara posiada cechę nadprzyrodzoności z dwojakiego powodu: </w:t>
      </w:r>
    </w:p>
    <w:p w14:paraId="067FBDD8" w14:textId="2E537D18" w:rsidR="00A42A24" w:rsidRPr="0080040A" w:rsidRDefault="005023DB" w:rsidP="00A42A24">
      <w:pPr>
        <w:pStyle w:val="Akapitzlist"/>
        <w:numPr>
          <w:ilvl w:val="0"/>
          <w:numId w:val="46"/>
        </w:numPr>
        <w:spacing w:after="120" w:line="240" w:lineRule="auto"/>
        <w:contextualSpacing w:val="0"/>
        <w:jc w:val="both"/>
        <w:rPr>
          <w:rFonts w:cstheme="minorHAnsi"/>
          <w:color w:val="FF0000"/>
        </w:rPr>
      </w:pPr>
      <w:r w:rsidRPr="0080040A">
        <w:rPr>
          <w:rFonts w:cstheme="minorHAnsi"/>
          <w:color w:val="FF0000"/>
        </w:rPr>
        <w:t xml:space="preserve">ze względu na </w:t>
      </w:r>
      <w:r w:rsidRPr="0080040A">
        <w:rPr>
          <w:rFonts w:cstheme="minorHAnsi"/>
          <w:b/>
          <w:bCs/>
          <w:color w:val="FF0000"/>
        </w:rPr>
        <w:t>źródło</w:t>
      </w:r>
      <w:r w:rsidRPr="0080040A">
        <w:rPr>
          <w:rFonts w:cstheme="minorHAnsi"/>
          <w:color w:val="FF0000"/>
        </w:rPr>
        <w:t xml:space="preserve"> </w:t>
      </w:r>
      <w:r w:rsidR="00A42A24" w:rsidRPr="0080040A">
        <w:rPr>
          <w:rFonts w:cstheme="minorHAnsi"/>
          <w:color w:val="FF0000"/>
        </w:rPr>
        <w:t>(</w:t>
      </w:r>
      <w:r w:rsidRPr="0080040A">
        <w:rPr>
          <w:rFonts w:cstheme="minorHAnsi"/>
          <w:color w:val="FF0000"/>
        </w:rPr>
        <w:t>jest ona dziełem łaski Bożej, a nie tylko postawą człowieka</w:t>
      </w:r>
      <w:r w:rsidR="00A42A24" w:rsidRPr="0080040A">
        <w:rPr>
          <w:rFonts w:cstheme="minorHAnsi"/>
          <w:color w:val="FF0000"/>
        </w:rPr>
        <w:t>)</w:t>
      </w:r>
      <w:r w:rsidRPr="0080040A">
        <w:rPr>
          <w:rFonts w:cstheme="minorHAnsi"/>
          <w:color w:val="FF0000"/>
        </w:rPr>
        <w:t xml:space="preserve">, </w:t>
      </w:r>
    </w:p>
    <w:p w14:paraId="1052A922" w14:textId="77AE38C3" w:rsidR="005023DB" w:rsidRPr="0080040A" w:rsidRDefault="005023DB" w:rsidP="00A42A24">
      <w:pPr>
        <w:pStyle w:val="Akapitzlist"/>
        <w:numPr>
          <w:ilvl w:val="0"/>
          <w:numId w:val="46"/>
        </w:numPr>
        <w:spacing w:after="120" w:line="240" w:lineRule="auto"/>
        <w:contextualSpacing w:val="0"/>
        <w:jc w:val="both"/>
        <w:rPr>
          <w:rFonts w:cstheme="minorHAnsi"/>
          <w:color w:val="FF0000"/>
        </w:rPr>
      </w:pPr>
      <w:r w:rsidRPr="0080040A">
        <w:rPr>
          <w:rFonts w:cstheme="minorHAnsi"/>
          <w:color w:val="FF0000"/>
        </w:rPr>
        <w:t xml:space="preserve">ze względu na </w:t>
      </w:r>
      <w:r w:rsidRPr="0080040A">
        <w:rPr>
          <w:rFonts w:cstheme="minorHAnsi"/>
          <w:b/>
          <w:bCs/>
          <w:color w:val="FF0000"/>
        </w:rPr>
        <w:t>przedmiot</w:t>
      </w:r>
      <w:r w:rsidRPr="0080040A">
        <w:rPr>
          <w:rFonts w:cstheme="minorHAnsi"/>
          <w:color w:val="FF0000"/>
        </w:rPr>
        <w:t xml:space="preserve"> </w:t>
      </w:r>
      <w:r w:rsidR="00A42A24" w:rsidRPr="0080040A">
        <w:rPr>
          <w:rFonts w:cstheme="minorHAnsi"/>
          <w:color w:val="FF0000"/>
        </w:rPr>
        <w:t>(</w:t>
      </w:r>
      <w:r w:rsidRPr="0080040A">
        <w:rPr>
          <w:rFonts w:cstheme="minorHAnsi"/>
          <w:color w:val="FF0000"/>
        </w:rPr>
        <w:t>jest przyjęciem Boga i tego, co On objawił).</w:t>
      </w:r>
    </w:p>
    <w:p w14:paraId="5236A450" w14:textId="0C59E575" w:rsidR="00062F05" w:rsidRPr="0080040A" w:rsidRDefault="00062F05" w:rsidP="00904700">
      <w:pPr>
        <w:pStyle w:val="Akapitzlist"/>
        <w:numPr>
          <w:ilvl w:val="0"/>
          <w:numId w:val="11"/>
        </w:numPr>
        <w:spacing w:after="120" w:line="240" w:lineRule="auto"/>
        <w:contextualSpacing w:val="0"/>
        <w:jc w:val="both"/>
        <w:rPr>
          <w:rFonts w:cstheme="minorHAnsi"/>
          <w:b/>
          <w:bCs/>
          <w:color w:val="FF0000"/>
        </w:rPr>
      </w:pPr>
      <w:r w:rsidRPr="0080040A">
        <w:rPr>
          <w:rFonts w:cstheme="minorHAnsi"/>
          <w:b/>
          <w:bCs/>
          <w:color w:val="FF0000"/>
        </w:rPr>
        <w:t>Wolność</w:t>
      </w:r>
    </w:p>
    <w:p w14:paraId="275C4E9E" w14:textId="77777777" w:rsidR="00347E76" w:rsidRPr="0080040A" w:rsidRDefault="00347E76" w:rsidP="00904700">
      <w:pPr>
        <w:pStyle w:val="Akapitzlist"/>
        <w:spacing w:after="120" w:line="240" w:lineRule="auto"/>
        <w:ind w:left="1440"/>
        <w:contextualSpacing w:val="0"/>
        <w:jc w:val="both"/>
        <w:rPr>
          <w:rFonts w:cstheme="minorHAnsi"/>
          <w:color w:val="FF0000"/>
        </w:rPr>
      </w:pPr>
      <w:r w:rsidRPr="0080040A">
        <w:rPr>
          <w:rFonts w:cstheme="minorHAnsi"/>
          <w:i/>
          <w:iCs/>
          <w:color w:val="FF0000"/>
        </w:rPr>
        <w:t>"...</w:t>
      </w:r>
      <w:r w:rsidRPr="0080040A">
        <w:rPr>
          <w:rFonts w:cstheme="minorHAnsi"/>
          <w:b/>
          <w:bCs/>
          <w:i/>
          <w:iCs/>
          <w:color w:val="FF0000"/>
        </w:rPr>
        <w:t>człowiek powinien dobrowolnie odpowiedzieć Bogu wiarą; nikogo więc wbrew jego woli nie wolno do przyjęcia wiary przymuszać</w:t>
      </w:r>
      <w:r w:rsidRPr="0080040A">
        <w:rPr>
          <w:rFonts w:cstheme="minorHAnsi"/>
          <w:i/>
          <w:iCs/>
          <w:color w:val="FF0000"/>
        </w:rPr>
        <w:t xml:space="preserve">. Z własnej swej bowiem natury </w:t>
      </w:r>
      <w:r w:rsidRPr="0080040A">
        <w:rPr>
          <w:rFonts w:cstheme="minorHAnsi"/>
          <w:b/>
          <w:bCs/>
          <w:i/>
          <w:iCs/>
          <w:color w:val="FF0000"/>
        </w:rPr>
        <w:t>akt wiary ma charakter dobrowolny</w:t>
      </w:r>
      <w:r w:rsidRPr="0080040A">
        <w:rPr>
          <w:rFonts w:cstheme="minorHAnsi"/>
          <w:i/>
          <w:iCs/>
          <w:color w:val="FF0000"/>
        </w:rPr>
        <w:t>, gdyż człowiek odkupiony przez Chrystusa Zbawiciela i powołany przez Jezusa Chrystusa do przybranego synostwa, może siebie oddać objawiającemu się Bogu tylko wtedy, jeśli pociągany przez Ojca okazuje Bogu rozumne i wolne posłuszeństwo wiary</w:t>
      </w:r>
      <w:r w:rsidRPr="0080040A">
        <w:rPr>
          <w:rFonts w:cstheme="minorHAnsi"/>
          <w:color w:val="FF0000"/>
        </w:rPr>
        <w:t>" [DWR 10].</w:t>
      </w:r>
    </w:p>
    <w:p w14:paraId="4B8D8E44" w14:textId="77777777" w:rsidR="00347E76" w:rsidRPr="0080040A" w:rsidRDefault="00347E76" w:rsidP="00904700">
      <w:pPr>
        <w:pStyle w:val="Akapitzlist"/>
        <w:spacing w:after="120" w:line="240" w:lineRule="auto"/>
        <w:ind w:left="1440"/>
        <w:contextualSpacing w:val="0"/>
        <w:jc w:val="both"/>
        <w:rPr>
          <w:rFonts w:cstheme="minorHAnsi"/>
          <w:color w:val="FF0000"/>
        </w:rPr>
      </w:pPr>
      <w:r w:rsidRPr="0080040A">
        <w:rPr>
          <w:rFonts w:cstheme="minorHAnsi"/>
          <w:b/>
          <w:bCs/>
          <w:color w:val="FF0000"/>
        </w:rPr>
        <w:t>Nie można mówić o prawdziwej wierze, a więc o wierze o charakterze osobowym, jeśli nie jest ona dobrowolną postawą człowieka</w:t>
      </w:r>
      <w:r w:rsidRPr="0080040A">
        <w:rPr>
          <w:rFonts w:cstheme="minorHAnsi"/>
          <w:color w:val="FF0000"/>
        </w:rPr>
        <w:t>, w której dana osoba wybiera w sposób wolny przyjęcie Boga w osobie Jezusa Chrystusa.</w:t>
      </w:r>
    </w:p>
    <w:p w14:paraId="4D138BC4" w14:textId="77777777" w:rsidR="00347E76" w:rsidRPr="0080040A" w:rsidRDefault="00062F05" w:rsidP="00904700">
      <w:pPr>
        <w:pStyle w:val="Akapitzlist"/>
        <w:numPr>
          <w:ilvl w:val="0"/>
          <w:numId w:val="11"/>
        </w:numPr>
        <w:spacing w:after="120" w:line="240" w:lineRule="auto"/>
        <w:contextualSpacing w:val="0"/>
        <w:jc w:val="both"/>
        <w:rPr>
          <w:rFonts w:cstheme="minorHAnsi"/>
          <w:b/>
          <w:bCs/>
          <w:color w:val="FF0000"/>
        </w:rPr>
      </w:pPr>
      <w:r w:rsidRPr="0080040A">
        <w:rPr>
          <w:rFonts w:cstheme="minorHAnsi"/>
          <w:b/>
          <w:bCs/>
          <w:color w:val="FF0000"/>
        </w:rPr>
        <w:t>Rozumność – racjonalność</w:t>
      </w:r>
      <w:r w:rsidR="005023DB" w:rsidRPr="0080040A">
        <w:rPr>
          <w:rFonts w:cstheme="minorHAnsi"/>
          <w:b/>
          <w:bCs/>
          <w:color w:val="FF0000"/>
        </w:rPr>
        <w:t xml:space="preserve"> </w:t>
      </w:r>
    </w:p>
    <w:p w14:paraId="04DD517A" w14:textId="77777777" w:rsidR="00A42A24" w:rsidRPr="0080040A" w:rsidRDefault="00347E76" w:rsidP="00904700">
      <w:pPr>
        <w:pStyle w:val="Akapitzlist"/>
        <w:spacing w:after="120" w:line="240" w:lineRule="auto"/>
        <w:ind w:left="1440"/>
        <w:contextualSpacing w:val="0"/>
        <w:jc w:val="both"/>
        <w:rPr>
          <w:rFonts w:cstheme="minorHAnsi"/>
          <w:color w:val="FF0000"/>
        </w:rPr>
      </w:pPr>
      <w:r w:rsidRPr="0080040A">
        <w:rPr>
          <w:rFonts w:cstheme="minorHAnsi"/>
          <w:color w:val="FF0000"/>
        </w:rPr>
        <w:t>W</w:t>
      </w:r>
      <w:r w:rsidR="005023DB" w:rsidRPr="0080040A">
        <w:rPr>
          <w:rFonts w:cstheme="minorHAnsi"/>
          <w:color w:val="FF0000"/>
        </w:rPr>
        <w:t xml:space="preserve">iara chrześcijańska ma charakter racjonalny </w:t>
      </w:r>
      <w:r w:rsidR="005023DB" w:rsidRPr="0080040A">
        <w:rPr>
          <w:rFonts w:cstheme="minorHAnsi"/>
          <w:b/>
          <w:bCs/>
          <w:color w:val="FF0000"/>
        </w:rPr>
        <w:t>w dwojakim sensie</w:t>
      </w:r>
      <w:r w:rsidR="005023DB" w:rsidRPr="0080040A">
        <w:rPr>
          <w:rFonts w:cstheme="minorHAnsi"/>
          <w:color w:val="FF0000"/>
        </w:rPr>
        <w:t xml:space="preserve">: </w:t>
      </w:r>
    </w:p>
    <w:p w14:paraId="00758CB3" w14:textId="77777777" w:rsidR="00A42A24" w:rsidRPr="0080040A" w:rsidRDefault="005023DB" w:rsidP="00A42A24">
      <w:pPr>
        <w:pStyle w:val="Akapitzlist"/>
        <w:numPr>
          <w:ilvl w:val="0"/>
          <w:numId w:val="47"/>
        </w:numPr>
        <w:spacing w:after="120" w:line="240" w:lineRule="auto"/>
        <w:contextualSpacing w:val="0"/>
        <w:jc w:val="both"/>
        <w:rPr>
          <w:rFonts w:cstheme="minorHAnsi"/>
          <w:color w:val="FF0000"/>
        </w:rPr>
      </w:pPr>
      <w:r w:rsidRPr="0080040A">
        <w:rPr>
          <w:rFonts w:cstheme="minorHAnsi"/>
          <w:color w:val="FF0000"/>
        </w:rPr>
        <w:t xml:space="preserve">choć jest aktem przekraczającym zdolności człowieka, </w:t>
      </w:r>
      <w:r w:rsidRPr="0080040A">
        <w:rPr>
          <w:rFonts w:cstheme="minorHAnsi"/>
          <w:b/>
          <w:bCs/>
          <w:color w:val="FF0000"/>
        </w:rPr>
        <w:t>nie sprzeciwia się rozumowi</w:t>
      </w:r>
      <w:r w:rsidRPr="0080040A">
        <w:rPr>
          <w:rFonts w:cstheme="minorHAnsi"/>
          <w:color w:val="FF0000"/>
        </w:rPr>
        <w:t xml:space="preserve">; nie jest wprawdzie </w:t>
      </w:r>
      <w:r w:rsidRPr="0080040A">
        <w:rPr>
          <w:rFonts w:cstheme="minorHAnsi"/>
          <w:i/>
          <w:iCs/>
          <w:color w:val="FF0000"/>
        </w:rPr>
        <w:t xml:space="preserve">ex </w:t>
      </w:r>
      <w:proofErr w:type="spellStart"/>
      <w:r w:rsidRPr="0080040A">
        <w:rPr>
          <w:rFonts w:cstheme="minorHAnsi"/>
          <w:i/>
          <w:iCs/>
          <w:color w:val="FF0000"/>
        </w:rPr>
        <w:t>ratione</w:t>
      </w:r>
      <w:proofErr w:type="spellEnd"/>
      <w:r w:rsidRPr="0080040A">
        <w:rPr>
          <w:rFonts w:cstheme="minorHAnsi"/>
          <w:color w:val="FF0000"/>
        </w:rPr>
        <w:t xml:space="preserve">, ale też nie jest </w:t>
      </w:r>
      <w:r w:rsidRPr="0080040A">
        <w:rPr>
          <w:rFonts w:cstheme="minorHAnsi"/>
          <w:i/>
          <w:iCs/>
          <w:color w:val="FF0000"/>
        </w:rPr>
        <w:t xml:space="preserve">sine </w:t>
      </w:r>
      <w:proofErr w:type="spellStart"/>
      <w:r w:rsidRPr="0080040A">
        <w:rPr>
          <w:rFonts w:cstheme="minorHAnsi"/>
          <w:i/>
          <w:iCs/>
          <w:color w:val="FF0000"/>
        </w:rPr>
        <w:t>ratione</w:t>
      </w:r>
      <w:proofErr w:type="spellEnd"/>
      <w:r w:rsidRPr="0080040A">
        <w:rPr>
          <w:rFonts w:cstheme="minorHAnsi"/>
          <w:color w:val="FF0000"/>
        </w:rPr>
        <w:t xml:space="preserve">; </w:t>
      </w:r>
    </w:p>
    <w:p w14:paraId="6C0D78CB" w14:textId="1EBE2A9D" w:rsidR="005023DB" w:rsidRPr="0080040A" w:rsidRDefault="005023DB" w:rsidP="00A42A24">
      <w:pPr>
        <w:pStyle w:val="Akapitzlist"/>
        <w:numPr>
          <w:ilvl w:val="0"/>
          <w:numId w:val="47"/>
        </w:numPr>
        <w:spacing w:after="120" w:line="240" w:lineRule="auto"/>
        <w:contextualSpacing w:val="0"/>
        <w:jc w:val="both"/>
        <w:rPr>
          <w:rFonts w:cstheme="minorHAnsi"/>
          <w:color w:val="FF0000"/>
        </w:rPr>
      </w:pPr>
      <w:r w:rsidRPr="0080040A">
        <w:rPr>
          <w:rFonts w:cstheme="minorHAnsi"/>
          <w:color w:val="FF0000"/>
        </w:rPr>
        <w:t xml:space="preserve">Akt wiary będąc wolnym </w:t>
      </w:r>
      <w:r w:rsidRPr="0080040A">
        <w:rPr>
          <w:rFonts w:cstheme="minorHAnsi"/>
          <w:b/>
          <w:bCs/>
          <w:color w:val="FF0000"/>
        </w:rPr>
        <w:t>aktem ludzkim</w:t>
      </w:r>
      <w:r w:rsidRPr="0080040A">
        <w:rPr>
          <w:rFonts w:cstheme="minorHAnsi"/>
          <w:color w:val="FF0000"/>
        </w:rPr>
        <w:t xml:space="preserve"> (o charakterze osobowym!) </w:t>
      </w:r>
      <w:r w:rsidRPr="0080040A">
        <w:rPr>
          <w:rFonts w:cstheme="minorHAnsi"/>
          <w:b/>
          <w:bCs/>
          <w:color w:val="FF0000"/>
        </w:rPr>
        <w:t>nie może być spełniony przez podmiot bez zwrócenia się do rozumu</w:t>
      </w:r>
      <w:r w:rsidRPr="0080040A">
        <w:rPr>
          <w:rFonts w:cstheme="minorHAnsi"/>
          <w:color w:val="FF0000"/>
        </w:rPr>
        <w:t>, który czyni taki akt prawdziwie ludzkim. Rozumność zakłada więc, że wierzący w Boga zna w jakiś sposób prawdę o tym, że Bóg przemówił do ludzi.</w:t>
      </w:r>
    </w:p>
    <w:p w14:paraId="18B2B2B8" w14:textId="6D43F957" w:rsidR="00062F05" w:rsidRPr="0080040A" w:rsidRDefault="00062F05" w:rsidP="00904700">
      <w:pPr>
        <w:pStyle w:val="Akapitzlist"/>
        <w:numPr>
          <w:ilvl w:val="0"/>
          <w:numId w:val="11"/>
        </w:numPr>
        <w:spacing w:after="120" w:line="240" w:lineRule="auto"/>
        <w:contextualSpacing w:val="0"/>
        <w:jc w:val="both"/>
        <w:rPr>
          <w:rFonts w:cstheme="minorHAnsi"/>
          <w:b/>
          <w:bCs/>
          <w:color w:val="FF0000"/>
        </w:rPr>
      </w:pPr>
      <w:r w:rsidRPr="0080040A">
        <w:rPr>
          <w:rFonts w:cstheme="minorHAnsi"/>
          <w:b/>
          <w:bCs/>
          <w:color w:val="FF0000"/>
        </w:rPr>
        <w:t>Pewność</w:t>
      </w:r>
    </w:p>
    <w:p w14:paraId="0B545989" w14:textId="2B0BCD8D" w:rsidR="00347E76" w:rsidRPr="0080040A" w:rsidRDefault="00347E76" w:rsidP="00904700">
      <w:pPr>
        <w:pStyle w:val="Akapitzlist"/>
        <w:spacing w:after="120" w:line="240" w:lineRule="auto"/>
        <w:ind w:left="1440"/>
        <w:contextualSpacing w:val="0"/>
        <w:jc w:val="both"/>
        <w:rPr>
          <w:rFonts w:cstheme="minorHAnsi"/>
          <w:color w:val="FF0000"/>
        </w:rPr>
      </w:pPr>
      <w:r w:rsidRPr="0080040A">
        <w:rPr>
          <w:rFonts w:cstheme="minorHAnsi"/>
          <w:color w:val="FF0000"/>
        </w:rPr>
        <w:t xml:space="preserve">Mówiąc o pewności wiary, </w:t>
      </w:r>
      <w:r w:rsidRPr="0080040A">
        <w:rPr>
          <w:rFonts w:cstheme="minorHAnsi"/>
          <w:b/>
          <w:bCs/>
          <w:color w:val="FF0000"/>
        </w:rPr>
        <w:t>mamy na myśli dwie sprawy</w:t>
      </w:r>
      <w:r w:rsidRPr="0080040A">
        <w:rPr>
          <w:rFonts w:cstheme="minorHAnsi"/>
          <w:color w:val="FF0000"/>
        </w:rPr>
        <w:t>:</w:t>
      </w:r>
    </w:p>
    <w:p w14:paraId="3DFB8FDF" w14:textId="77777777" w:rsidR="00347E76" w:rsidRPr="0080040A" w:rsidRDefault="00347E76" w:rsidP="00904700">
      <w:pPr>
        <w:pStyle w:val="Akapitzlist"/>
        <w:numPr>
          <w:ilvl w:val="1"/>
          <w:numId w:val="11"/>
        </w:numPr>
        <w:spacing w:after="120" w:line="240" w:lineRule="auto"/>
        <w:contextualSpacing w:val="0"/>
        <w:jc w:val="both"/>
        <w:rPr>
          <w:rFonts w:cstheme="minorHAnsi"/>
          <w:color w:val="FF0000"/>
        </w:rPr>
      </w:pPr>
      <w:r w:rsidRPr="0080040A">
        <w:rPr>
          <w:rFonts w:cstheme="minorHAnsi"/>
          <w:color w:val="FF0000"/>
        </w:rPr>
        <w:t xml:space="preserve">Wiara jest pewna, w tym sensie, </w:t>
      </w:r>
      <w:r w:rsidRPr="0080040A">
        <w:rPr>
          <w:rFonts w:cstheme="minorHAnsi"/>
          <w:b/>
          <w:bCs/>
          <w:color w:val="FF0000"/>
        </w:rPr>
        <w:t>że jest przyjęta z całą mocą</w:t>
      </w:r>
      <w:r w:rsidRPr="0080040A">
        <w:rPr>
          <w:rFonts w:cstheme="minorHAnsi"/>
          <w:color w:val="FF0000"/>
        </w:rPr>
        <w:t xml:space="preserve"> (bez wahań, wątpliwości) i jest całożyciową decyzją oddania siebie Bogu bez jakiegokolwiek wycofywania się (podmiotowa pewność wiary – pewność od strony podmiotu wiary).</w:t>
      </w:r>
    </w:p>
    <w:p w14:paraId="73C2A3F6" w14:textId="29643DB6" w:rsidR="00347E76" w:rsidRPr="0080040A" w:rsidRDefault="00347E76" w:rsidP="00904700">
      <w:pPr>
        <w:pStyle w:val="Akapitzlist"/>
        <w:numPr>
          <w:ilvl w:val="1"/>
          <w:numId w:val="11"/>
        </w:numPr>
        <w:spacing w:after="120" w:line="240" w:lineRule="auto"/>
        <w:contextualSpacing w:val="0"/>
        <w:jc w:val="both"/>
        <w:rPr>
          <w:rFonts w:cstheme="minorHAnsi"/>
          <w:color w:val="FF0000"/>
        </w:rPr>
      </w:pPr>
      <w:r w:rsidRPr="0080040A">
        <w:rPr>
          <w:rFonts w:cstheme="minorHAnsi"/>
          <w:color w:val="FF0000"/>
        </w:rPr>
        <w:t xml:space="preserve">Wiara </w:t>
      </w:r>
      <w:r w:rsidRPr="0080040A">
        <w:rPr>
          <w:rFonts w:cstheme="minorHAnsi"/>
          <w:b/>
          <w:bCs/>
          <w:color w:val="FF0000"/>
        </w:rPr>
        <w:t>opiera się na autorytecie Boga</w:t>
      </w:r>
      <w:r w:rsidRPr="0080040A">
        <w:rPr>
          <w:rFonts w:cstheme="minorHAnsi"/>
          <w:color w:val="FF0000"/>
        </w:rPr>
        <w:t xml:space="preserve"> i w ten sposób nosi na sobie znamię pewności.</w:t>
      </w:r>
    </w:p>
    <w:p w14:paraId="543CA8ED" w14:textId="6D8F1EE3" w:rsidR="00062F05" w:rsidRPr="0080040A" w:rsidRDefault="00062F05"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Przedmiot wiary</w:t>
      </w:r>
      <w:r w:rsidRPr="0080040A">
        <w:rPr>
          <w:rFonts w:cstheme="minorHAnsi"/>
          <w:color w:val="FF0000"/>
        </w:rPr>
        <w:t>:</w:t>
      </w:r>
    </w:p>
    <w:p w14:paraId="03E4D011" w14:textId="6BF4D97A" w:rsidR="00062F05" w:rsidRPr="0080040A" w:rsidRDefault="00062F05" w:rsidP="00904700">
      <w:pPr>
        <w:pStyle w:val="Akapitzlist"/>
        <w:numPr>
          <w:ilvl w:val="0"/>
          <w:numId w:val="12"/>
        </w:numPr>
        <w:spacing w:after="120" w:line="240" w:lineRule="auto"/>
        <w:contextualSpacing w:val="0"/>
        <w:jc w:val="both"/>
        <w:rPr>
          <w:rFonts w:cstheme="minorHAnsi"/>
          <w:color w:val="FF0000"/>
        </w:rPr>
      </w:pPr>
      <w:r w:rsidRPr="0080040A">
        <w:rPr>
          <w:rFonts w:cstheme="minorHAnsi"/>
          <w:color w:val="FF0000"/>
        </w:rPr>
        <w:t>Materialny: wszystkie objawione prawdy wiary</w:t>
      </w:r>
    </w:p>
    <w:p w14:paraId="056E345D" w14:textId="6CC15F01" w:rsidR="00062F05" w:rsidRPr="0080040A" w:rsidRDefault="00062F05" w:rsidP="00904700">
      <w:pPr>
        <w:pStyle w:val="Akapitzlist"/>
        <w:numPr>
          <w:ilvl w:val="0"/>
          <w:numId w:val="12"/>
        </w:numPr>
        <w:spacing w:after="120" w:line="240" w:lineRule="auto"/>
        <w:contextualSpacing w:val="0"/>
        <w:jc w:val="both"/>
        <w:rPr>
          <w:rFonts w:cstheme="minorHAnsi"/>
          <w:color w:val="FF0000"/>
        </w:rPr>
      </w:pPr>
      <w:r w:rsidRPr="0080040A">
        <w:rPr>
          <w:rFonts w:cstheme="minorHAnsi"/>
          <w:color w:val="FF0000"/>
        </w:rPr>
        <w:t>Formalny: autorytet Boga, który się objawia</w:t>
      </w:r>
    </w:p>
    <w:p w14:paraId="0A587161" w14:textId="7AB466CB" w:rsidR="00347E76" w:rsidRPr="0080040A" w:rsidRDefault="00347E76"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Moralny wymiar wiary</w:t>
      </w:r>
    </w:p>
    <w:p w14:paraId="042BC439" w14:textId="77777777" w:rsidR="00347E76" w:rsidRPr="0080040A" w:rsidRDefault="00347E76" w:rsidP="00904700">
      <w:pPr>
        <w:pStyle w:val="Akapitzlist"/>
        <w:spacing w:after="120" w:line="240" w:lineRule="auto"/>
        <w:contextualSpacing w:val="0"/>
        <w:jc w:val="both"/>
        <w:rPr>
          <w:rFonts w:cstheme="minorHAnsi"/>
          <w:color w:val="FF0000"/>
        </w:rPr>
      </w:pPr>
      <w:r w:rsidRPr="0080040A">
        <w:rPr>
          <w:rFonts w:cstheme="minorHAnsi"/>
          <w:color w:val="FF0000"/>
        </w:rPr>
        <w:t>"</w:t>
      </w:r>
      <w:r w:rsidRPr="0080040A">
        <w:rPr>
          <w:rFonts w:cstheme="minorHAnsi"/>
          <w:i/>
          <w:iCs/>
          <w:color w:val="FF0000"/>
        </w:rPr>
        <w:t xml:space="preserve">Wiara posiada również </w:t>
      </w:r>
      <w:r w:rsidRPr="0080040A">
        <w:rPr>
          <w:rFonts w:cstheme="minorHAnsi"/>
          <w:b/>
          <w:bCs/>
          <w:i/>
          <w:iCs/>
          <w:color w:val="FF0000"/>
          <w:u w:val="single"/>
        </w:rPr>
        <w:t>wymiar moralny</w:t>
      </w:r>
      <w:r w:rsidRPr="0080040A">
        <w:rPr>
          <w:rFonts w:cstheme="minorHAnsi"/>
          <w:i/>
          <w:iCs/>
          <w:color w:val="FF0000"/>
        </w:rPr>
        <w:t xml:space="preserve">: </w:t>
      </w:r>
      <w:r w:rsidRPr="0080040A">
        <w:rPr>
          <w:rFonts w:cstheme="minorHAnsi"/>
          <w:b/>
          <w:bCs/>
          <w:i/>
          <w:iCs/>
          <w:color w:val="FF0000"/>
        </w:rPr>
        <w:t>jest źródłem zgodnego z nią życiowego zaangażowania i zarazem takiego zaangażowania się domaga</w:t>
      </w:r>
      <w:r w:rsidRPr="0080040A">
        <w:rPr>
          <w:rFonts w:cstheme="minorHAnsi"/>
          <w:i/>
          <w:iCs/>
          <w:color w:val="FF0000"/>
        </w:rPr>
        <w:t>. Obejmuje i wydoskonala przyjęcie i zachowywanie Bożych przykazań"</w:t>
      </w:r>
      <w:r w:rsidRPr="0080040A">
        <w:rPr>
          <w:rFonts w:cstheme="minorHAnsi"/>
          <w:color w:val="FF0000"/>
        </w:rPr>
        <w:t xml:space="preserve"> [VS 89].</w:t>
      </w:r>
    </w:p>
    <w:p w14:paraId="3A3FC9B8" w14:textId="77777777" w:rsidR="00347E76" w:rsidRPr="0080040A" w:rsidRDefault="00347E76" w:rsidP="00904700">
      <w:pPr>
        <w:pStyle w:val="Akapitzlist"/>
        <w:spacing w:after="120" w:line="240" w:lineRule="auto"/>
        <w:ind w:firstLine="696"/>
        <w:contextualSpacing w:val="0"/>
        <w:jc w:val="both"/>
        <w:rPr>
          <w:rFonts w:cstheme="minorHAnsi"/>
          <w:color w:val="FF0000"/>
        </w:rPr>
      </w:pPr>
      <w:r w:rsidRPr="0080040A">
        <w:rPr>
          <w:rFonts w:cstheme="minorHAnsi"/>
          <w:b/>
          <w:bCs/>
          <w:color w:val="FF0000"/>
        </w:rPr>
        <w:t>Obowiązki względem wiary</w:t>
      </w:r>
      <w:r w:rsidRPr="0080040A">
        <w:rPr>
          <w:rFonts w:cstheme="minorHAnsi"/>
          <w:color w:val="FF0000"/>
        </w:rPr>
        <w:t xml:space="preserve"> dotyczą: </w:t>
      </w:r>
    </w:p>
    <w:p w14:paraId="3C2A66D2" w14:textId="77777777" w:rsidR="00347E76" w:rsidRPr="0080040A" w:rsidRDefault="00347E76"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przyjęcia</w:t>
      </w:r>
      <w:r w:rsidRPr="0080040A">
        <w:rPr>
          <w:rFonts w:cstheme="minorHAnsi"/>
          <w:color w:val="FF0000"/>
        </w:rPr>
        <w:t xml:space="preserve"> wiary;</w:t>
      </w:r>
    </w:p>
    <w:p w14:paraId="41B74B00" w14:textId="77777777" w:rsidR="00347E76" w:rsidRPr="0080040A" w:rsidRDefault="00347E76"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lastRenderedPageBreak/>
        <w:t>głoszenia</w:t>
      </w:r>
      <w:r w:rsidRPr="0080040A">
        <w:rPr>
          <w:rFonts w:cstheme="minorHAnsi"/>
          <w:color w:val="FF0000"/>
        </w:rPr>
        <w:t xml:space="preserve"> wiary (świadectwa – wyznawania);</w:t>
      </w:r>
    </w:p>
    <w:p w14:paraId="2FC50822" w14:textId="77777777" w:rsidR="00347E76" w:rsidRPr="0080040A" w:rsidRDefault="00347E76"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wzrastania</w:t>
      </w:r>
      <w:r w:rsidRPr="0080040A">
        <w:rPr>
          <w:rFonts w:cstheme="minorHAnsi"/>
          <w:color w:val="FF0000"/>
        </w:rPr>
        <w:t xml:space="preserve"> w wierze;</w:t>
      </w:r>
    </w:p>
    <w:p w14:paraId="34D5BE9E" w14:textId="77777777" w:rsidR="00347E76" w:rsidRPr="0080040A" w:rsidRDefault="00347E76"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zachowania</w:t>
      </w:r>
      <w:r w:rsidRPr="0080040A">
        <w:rPr>
          <w:rFonts w:cstheme="minorHAnsi"/>
          <w:color w:val="FF0000"/>
        </w:rPr>
        <w:t xml:space="preserve"> wiary (wytrwania w wierze).</w:t>
      </w:r>
    </w:p>
    <w:p w14:paraId="666500CF" w14:textId="637493D6" w:rsidR="00062F05" w:rsidRPr="0080040A" w:rsidRDefault="00062F05"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Grzechy przeciwko wierze</w:t>
      </w:r>
      <w:r w:rsidRPr="0080040A">
        <w:rPr>
          <w:rFonts w:cstheme="minorHAnsi"/>
          <w:color w:val="FF0000"/>
        </w:rPr>
        <w:t>:</w:t>
      </w:r>
    </w:p>
    <w:p w14:paraId="42575BC6" w14:textId="04F360EF" w:rsidR="00923DE1" w:rsidRPr="0080040A" w:rsidRDefault="00923DE1"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właściwie każdy grzech człowieka jest jakimś naruszeniem wiary</w:t>
      </w:r>
      <w:r w:rsidRPr="0080040A">
        <w:rPr>
          <w:rFonts w:cstheme="minorHAnsi"/>
          <w:color w:val="FF0000"/>
        </w:rPr>
        <w:t xml:space="preserve"> !!!</w:t>
      </w:r>
    </w:p>
    <w:p w14:paraId="217B7CB2" w14:textId="7065E66B" w:rsidR="00923DE1" w:rsidRPr="0080040A" w:rsidRDefault="00923DE1" w:rsidP="00904700">
      <w:pPr>
        <w:spacing w:after="120" w:line="240" w:lineRule="auto"/>
        <w:ind w:left="1800"/>
        <w:jc w:val="both"/>
        <w:rPr>
          <w:rFonts w:cstheme="minorHAnsi"/>
          <w:color w:val="FF0000"/>
        </w:rPr>
      </w:pPr>
      <w:r w:rsidRPr="0080040A">
        <w:rPr>
          <w:rFonts w:cstheme="minorHAnsi"/>
          <w:color w:val="FF0000"/>
        </w:rPr>
        <w:t>w sposób szczególny jednak wierze sprzeciwiają się</w:t>
      </w:r>
    </w:p>
    <w:p w14:paraId="41F3798B" w14:textId="3FB29DAA" w:rsidR="00923DE1" w:rsidRPr="0080040A" w:rsidRDefault="00923DE1"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grzechy, które wypływają z niewypełnienia różnych obowiązków</w:t>
      </w:r>
      <w:r w:rsidRPr="0080040A">
        <w:rPr>
          <w:rFonts w:cstheme="minorHAnsi"/>
          <w:color w:val="FF0000"/>
        </w:rPr>
        <w:t xml:space="preserve"> płynących z wezwania do wiary:</w:t>
      </w:r>
    </w:p>
    <w:p w14:paraId="2963AE5E" w14:textId="77777777" w:rsidR="00923DE1" w:rsidRPr="0080040A" w:rsidRDefault="00923DE1"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 xml:space="preserve">grzechy przedmiotowego, legalistycznego i deklaratywnego traktowania wiary – przeciw przylgnięciu osobowemu; </w:t>
      </w:r>
    </w:p>
    <w:p w14:paraId="7025271C" w14:textId="77777777" w:rsidR="00923DE1" w:rsidRPr="0080040A" w:rsidRDefault="00923DE1"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 xml:space="preserve">grzechy, które wynikają z faktu nie przyjęcia lub niewłaściwego przyjęcia wiary w ogóle;  </w:t>
      </w:r>
    </w:p>
    <w:p w14:paraId="5C5A4AA4" w14:textId="77777777" w:rsidR="00923DE1" w:rsidRPr="0080040A" w:rsidRDefault="00923DE1"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 xml:space="preserve">grzechy zaniedbania w głoszeniu i wyznawaniu wiary; wstydzenie się wiary, różnego rodzaju formy zapierania się wiary (bez odstępstwa </w:t>
      </w:r>
      <w:r w:rsidRPr="0080040A">
        <w:rPr>
          <w:rFonts w:cstheme="minorHAnsi"/>
          <w:i/>
          <w:iCs/>
          <w:color w:val="FF0000"/>
        </w:rPr>
        <w:t>sensu stricte</w:t>
      </w:r>
      <w:r w:rsidRPr="0080040A">
        <w:rPr>
          <w:rFonts w:cstheme="minorHAnsi"/>
          <w:color w:val="FF0000"/>
        </w:rPr>
        <w:t>);</w:t>
      </w:r>
    </w:p>
    <w:p w14:paraId="040031F6" w14:textId="77777777" w:rsidR="00923DE1" w:rsidRPr="0080040A" w:rsidRDefault="00923DE1"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 xml:space="preserve">grzechy wynikające z braku rozwoju wiary; zastoju w wierze; osłabianie wiary przez narażanie się na różnego rodzaju pokusy; </w:t>
      </w:r>
    </w:p>
    <w:p w14:paraId="16894BA3" w14:textId="77777777" w:rsidR="00923DE1" w:rsidRPr="0080040A" w:rsidRDefault="00923DE1"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grzechy, które naruszają obowiązek wytrwałości wierze i jej zachowanie;</w:t>
      </w:r>
    </w:p>
    <w:p w14:paraId="656F8614" w14:textId="54F4D9D5" w:rsidR="00347E76" w:rsidRPr="0080040A" w:rsidRDefault="00923DE1"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grzechy f</w:t>
      </w:r>
      <w:r w:rsidR="00347E76" w:rsidRPr="0080040A">
        <w:rPr>
          <w:rFonts w:cstheme="minorHAnsi"/>
          <w:b/>
          <w:bCs/>
          <w:color w:val="FF0000"/>
        </w:rPr>
        <w:t>ormalnie sprzeciwiające się wierze</w:t>
      </w:r>
      <w:r w:rsidR="00347E76" w:rsidRPr="0080040A">
        <w:rPr>
          <w:rFonts w:cstheme="minorHAnsi"/>
          <w:color w:val="FF0000"/>
        </w:rPr>
        <w:t>:</w:t>
      </w:r>
    </w:p>
    <w:p w14:paraId="70661B86" w14:textId="6AF1316E" w:rsidR="00062F05" w:rsidRPr="0080040A" w:rsidRDefault="00062F05" w:rsidP="00904700">
      <w:pPr>
        <w:pStyle w:val="Akapitzlist"/>
        <w:numPr>
          <w:ilvl w:val="0"/>
          <w:numId w:val="13"/>
        </w:numPr>
        <w:spacing w:after="120" w:line="240" w:lineRule="auto"/>
        <w:contextualSpacing w:val="0"/>
        <w:jc w:val="both"/>
        <w:rPr>
          <w:rFonts w:cstheme="minorHAnsi"/>
          <w:b/>
          <w:bCs/>
          <w:color w:val="FF0000"/>
        </w:rPr>
      </w:pPr>
      <w:r w:rsidRPr="0080040A">
        <w:rPr>
          <w:rFonts w:cstheme="minorHAnsi"/>
          <w:b/>
          <w:bCs/>
          <w:color w:val="FF0000"/>
        </w:rPr>
        <w:t>Niewiara</w:t>
      </w:r>
    </w:p>
    <w:p w14:paraId="31AD6BE8" w14:textId="1625C9E8" w:rsidR="00923DE1" w:rsidRPr="0080040A" w:rsidRDefault="00923DE1" w:rsidP="00904700">
      <w:pPr>
        <w:pStyle w:val="Akapitzlist"/>
        <w:spacing w:after="120" w:line="240" w:lineRule="auto"/>
        <w:ind w:left="2880"/>
        <w:contextualSpacing w:val="0"/>
        <w:jc w:val="both"/>
        <w:rPr>
          <w:rFonts w:cstheme="minorHAnsi"/>
          <w:color w:val="FF0000"/>
        </w:rPr>
      </w:pPr>
      <w:r w:rsidRPr="0080040A">
        <w:rPr>
          <w:rFonts w:cstheme="minorHAnsi"/>
          <w:color w:val="FF0000"/>
        </w:rPr>
        <w:t xml:space="preserve">obejmuje </w:t>
      </w:r>
      <w:r w:rsidRPr="0080040A">
        <w:rPr>
          <w:rFonts w:cstheme="minorHAnsi"/>
          <w:b/>
          <w:bCs/>
          <w:color w:val="FF0000"/>
        </w:rPr>
        <w:t>dwie grupy postaw</w:t>
      </w:r>
      <w:r w:rsidRPr="0080040A">
        <w:rPr>
          <w:rFonts w:cstheme="minorHAnsi"/>
          <w:color w:val="FF0000"/>
        </w:rPr>
        <w:t xml:space="preserve"> w stosunku do przedmiotu wiary:</w:t>
      </w:r>
    </w:p>
    <w:p w14:paraId="651181B0" w14:textId="77777777" w:rsidR="00923DE1" w:rsidRPr="0080040A" w:rsidRDefault="00923DE1" w:rsidP="00904700">
      <w:pPr>
        <w:pStyle w:val="Akapitzlist"/>
        <w:numPr>
          <w:ilvl w:val="1"/>
          <w:numId w:val="13"/>
        </w:numPr>
        <w:spacing w:after="120" w:line="240" w:lineRule="auto"/>
        <w:contextualSpacing w:val="0"/>
        <w:jc w:val="both"/>
        <w:rPr>
          <w:rFonts w:cstheme="minorHAnsi"/>
          <w:color w:val="FF0000"/>
        </w:rPr>
      </w:pPr>
      <w:r w:rsidRPr="0080040A">
        <w:rPr>
          <w:rFonts w:cstheme="minorHAnsi"/>
          <w:b/>
          <w:bCs/>
          <w:color w:val="FF0000"/>
        </w:rPr>
        <w:t>niewiara w znaczeniu ścisłym</w:t>
      </w:r>
      <w:r w:rsidRPr="0080040A">
        <w:rPr>
          <w:rFonts w:cstheme="minorHAnsi"/>
          <w:color w:val="FF0000"/>
        </w:rPr>
        <w:t xml:space="preserve"> – niedowiarstwo, polega na tym, że </w:t>
      </w:r>
      <w:r w:rsidRPr="0080040A">
        <w:rPr>
          <w:rFonts w:cstheme="minorHAnsi"/>
          <w:b/>
          <w:bCs/>
          <w:color w:val="FF0000"/>
        </w:rPr>
        <w:t>człowiek doszedł do wystarczającego poznania prawdy Bożej, nie chce jej jednak przyjąć</w:t>
      </w:r>
      <w:r w:rsidRPr="0080040A">
        <w:rPr>
          <w:rFonts w:cstheme="minorHAnsi"/>
          <w:color w:val="FF0000"/>
        </w:rPr>
        <w:t xml:space="preserve">, czyli uczynić aktu wiary. Jest to </w:t>
      </w:r>
      <w:r w:rsidRPr="0080040A">
        <w:rPr>
          <w:rFonts w:cstheme="minorHAnsi"/>
          <w:b/>
          <w:bCs/>
          <w:color w:val="FF0000"/>
        </w:rPr>
        <w:t>jeden z najcięższych grzechów w ogóle</w:t>
      </w:r>
      <w:r w:rsidRPr="0080040A">
        <w:rPr>
          <w:rFonts w:cstheme="minorHAnsi"/>
          <w:color w:val="FF0000"/>
        </w:rPr>
        <w:t>, godzi bowiem w podstawy łączności człowieka z Bogiem;</w:t>
      </w:r>
    </w:p>
    <w:p w14:paraId="6F265F1C" w14:textId="77777777" w:rsidR="00A42A24" w:rsidRPr="0080040A" w:rsidRDefault="00923DE1" w:rsidP="00904700">
      <w:pPr>
        <w:pStyle w:val="Akapitzlist"/>
        <w:numPr>
          <w:ilvl w:val="1"/>
          <w:numId w:val="13"/>
        </w:numPr>
        <w:spacing w:after="120" w:line="240" w:lineRule="auto"/>
        <w:contextualSpacing w:val="0"/>
        <w:jc w:val="both"/>
        <w:rPr>
          <w:rFonts w:cstheme="minorHAnsi"/>
          <w:color w:val="FF0000"/>
        </w:rPr>
      </w:pPr>
      <w:r w:rsidRPr="0080040A">
        <w:rPr>
          <w:rFonts w:cstheme="minorHAnsi"/>
          <w:b/>
          <w:bCs/>
          <w:color w:val="FF0000"/>
        </w:rPr>
        <w:t>niewiara wynikająca z nieznajomości przedmiotu wiary</w:t>
      </w:r>
      <w:r w:rsidRPr="0080040A">
        <w:rPr>
          <w:rFonts w:cstheme="minorHAnsi"/>
          <w:color w:val="FF0000"/>
        </w:rPr>
        <w:t xml:space="preserve"> </w:t>
      </w:r>
    </w:p>
    <w:p w14:paraId="7876AE75" w14:textId="77777777" w:rsidR="00A42A24" w:rsidRPr="0080040A" w:rsidRDefault="00923DE1" w:rsidP="00A42A24">
      <w:pPr>
        <w:pStyle w:val="Akapitzlist"/>
        <w:numPr>
          <w:ilvl w:val="2"/>
          <w:numId w:val="13"/>
        </w:numPr>
        <w:spacing w:after="120" w:line="240" w:lineRule="auto"/>
        <w:contextualSpacing w:val="0"/>
        <w:jc w:val="both"/>
        <w:rPr>
          <w:rFonts w:cstheme="minorHAnsi"/>
          <w:color w:val="FF0000"/>
        </w:rPr>
      </w:pPr>
      <w:r w:rsidRPr="0080040A">
        <w:rPr>
          <w:rFonts w:cstheme="minorHAnsi"/>
          <w:color w:val="FF0000"/>
        </w:rPr>
        <w:t xml:space="preserve">niewiara wynikająca </w:t>
      </w:r>
      <w:r w:rsidRPr="0080040A">
        <w:rPr>
          <w:rFonts w:cstheme="minorHAnsi"/>
          <w:b/>
          <w:bCs/>
          <w:color w:val="FF0000"/>
        </w:rPr>
        <w:t>z niezawinionej niewiedzy</w:t>
      </w:r>
      <w:r w:rsidRPr="0080040A">
        <w:rPr>
          <w:rFonts w:cstheme="minorHAnsi"/>
          <w:color w:val="FF0000"/>
        </w:rPr>
        <w:t xml:space="preserve"> – nie ściąga winy moralnej; </w:t>
      </w:r>
    </w:p>
    <w:p w14:paraId="489FEE81" w14:textId="131AC61D" w:rsidR="00923DE1" w:rsidRPr="0080040A" w:rsidRDefault="00923DE1" w:rsidP="00A42A24">
      <w:pPr>
        <w:pStyle w:val="Akapitzlist"/>
        <w:numPr>
          <w:ilvl w:val="2"/>
          <w:numId w:val="13"/>
        </w:numPr>
        <w:spacing w:after="120" w:line="240" w:lineRule="auto"/>
        <w:contextualSpacing w:val="0"/>
        <w:jc w:val="both"/>
        <w:rPr>
          <w:rFonts w:cstheme="minorHAnsi"/>
          <w:color w:val="FF0000"/>
        </w:rPr>
      </w:pPr>
      <w:r w:rsidRPr="0080040A">
        <w:rPr>
          <w:rFonts w:cstheme="minorHAnsi"/>
          <w:color w:val="FF0000"/>
        </w:rPr>
        <w:t xml:space="preserve">niewiara płynąca z zaniedbania, </w:t>
      </w:r>
      <w:r w:rsidRPr="0080040A">
        <w:rPr>
          <w:rFonts w:cstheme="minorHAnsi"/>
          <w:b/>
          <w:bCs/>
          <w:color w:val="FF0000"/>
        </w:rPr>
        <w:t>z zawinionej niewiedzy</w:t>
      </w:r>
      <w:r w:rsidR="00A42A24" w:rsidRPr="0080040A">
        <w:rPr>
          <w:rFonts w:cstheme="minorHAnsi"/>
          <w:color w:val="FF0000"/>
        </w:rPr>
        <w:t xml:space="preserve"> jest grzechem</w:t>
      </w:r>
    </w:p>
    <w:p w14:paraId="5340F36D" w14:textId="77777777" w:rsidR="00923DE1" w:rsidRPr="0080040A" w:rsidRDefault="00923DE1" w:rsidP="00904700">
      <w:pPr>
        <w:spacing w:after="120" w:line="240" w:lineRule="auto"/>
        <w:ind w:left="3240"/>
        <w:jc w:val="both"/>
        <w:rPr>
          <w:rFonts w:cstheme="minorHAnsi"/>
          <w:color w:val="FF0000"/>
        </w:rPr>
      </w:pPr>
      <w:r w:rsidRPr="0080040A">
        <w:rPr>
          <w:rFonts w:cstheme="minorHAnsi"/>
          <w:b/>
          <w:bCs/>
          <w:color w:val="FF0000"/>
        </w:rPr>
        <w:t>Współczesne formy niewiary</w:t>
      </w:r>
    </w:p>
    <w:p w14:paraId="7DC7851F" w14:textId="77777777" w:rsidR="00923DE1" w:rsidRPr="0080040A" w:rsidRDefault="00923DE1" w:rsidP="00904700">
      <w:pPr>
        <w:numPr>
          <w:ilvl w:val="0"/>
          <w:numId w:val="36"/>
        </w:numPr>
        <w:tabs>
          <w:tab w:val="num" w:pos="720"/>
        </w:tabs>
        <w:spacing w:after="120" w:line="240" w:lineRule="auto"/>
        <w:jc w:val="both"/>
        <w:rPr>
          <w:rFonts w:cstheme="minorHAnsi"/>
          <w:color w:val="FF0000"/>
        </w:rPr>
      </w:pPr>
      <w:r w:rsidRPr="0080040A">
        <w:rPr>
          <w:rFonts w:cstheme="minorHAnsi"/>
          <w:b/>
          <w:bCs/>
          <w:color w:val="FF0000"/>
        </w:rPr>
        <w:t>relatywizm etyczny i obojętność</w:t>
      </w:r>
    </w:p>
    <w:p w14:paraId="6A4ADF02" w14:textId="77777777" w:rsidR="00923DE1" w:rsidRPr="0080040A" w:rsidRDefault="00923DE1" w:rsidP="00904700">
      <w:pPr>
        <w:numPr>
          <w:ilvl w:val="0"/>
          <w:numId w:val="36"/>
        </w:numPr>
        <w:tabs>
          <w:tab w:val="num" w:pos="720"/>
        </w:tabs>
        <w:spacing w:after="120" w:line="240" w:lineRule="auto"/>
        <w:jc w:val="both"/>
        <w:rPr>
          <w:rFonts w:cstheme="minorHAnsi"/>
          <w:color w:val="FF0000"/>
        </w:rPr>
      </w:pPr>
      <w:r w:rsidRPr="0080040A">
        <w:rPr>
          <w:rFonts w:cstheme="minorHAnsi"/>
          <w:b/>
          <w:bCs/>
          <w:color w:val="FF0000"/>
        </w:rPr>
        <w:t>wyznania niewiary</w:t>
      </w:r>
    </w:p>
    <w:p w14:paraId="371DBDBA" w14:textId="77777777" w:rsidR="00923DE1" w:rsidRPr="0080040A" w:rsidRDefault="00062F05" w:rsidP="00904700">
      <w:pPr>
        <w:pStyle w:val="Akapitzlist"/>
        <w:numPr>
          <w:ilvl w:val="0"/>
          <w:numId w:val="13"/>
        </w:numPr>
        <w:spacing w:after="120" w:line="240" w:lineRule="auto"/>
        <w:contextualSpacing w:val="0"/>
        <w:jc w:val="both"/>
        <w:rPr>
          <w:rFonts w:cstheme="minorHAnsi"/>
          <w:color w:val="FF0000"/>
        </w:rPr>
      </w:pPr>
      <w:r w:rsidRPr="0080040A">
        <w:rPr>
          <w:rFonts w:cstheme="minorHAnsi"/>
          <w:b/>
          <w:bCs/>
          <w:color w:val="FF0000"/>
        </w:rPr>
        <w:t>Apostazja</w:t>
      </w:r>
      <w:r w:rsidR="00923DE1" w:rsidRPr="0080040A">
        <w:rPr>
          <w:rFonts w:cstheme="minorHAnsi"/>
          <w:color w:val="FF0000"/>
        </w:rPr>
        <w:t xml:space="preserve"> jest </w:t>
      </w:r>
      <w:r w:rsidR="00923DE1" w:rsidRPr="0080040A">
        <w:rPr>
          <w:rFonts w:cstheme="minorHAnsi"/>
          <w:b/>
          <w:bCs/>
          <w:color w:val="FF0000"/>
        </w:rPr>
        <w:t>odstępstwem od wiary</w:t>
      </w:r>
      <w:r w:rsidR="00923DE1" w:rsidRPr="0080040A">
        <w:rPr>
          <w:rFonts w:cstheme="minorHAnsi"/>
          <w:color w:val="FF0000"/>
        </w:rPr>
        <w:t xml:space="preserve">, a więc ma miejsce wtedy, gdy </w:t>
      </w:r>
      <w:r w:rsidR="00923DE1" w:rsidRPr="0080040A">
        <w:rPr>
          <w:rFonts w:cstheme="minorHAnsi"/>
          <w:b/>
          <w:bCs/>
          <w:color w:val="FF0000"/>
        </w:rPr>
        <w:t xml:space="preserve">chrześcijanin porzuca całkowicie wiarę chrześcijańską </w:t>
      </w:r>
      <w:r w:rsidR="00923DE1" w:rsidRPr="0080040A">
        <w:rPr>
          <w:rFonts w:cstheme="minorHAnsi"/>
          <w:color w:val="FF0000"/>
        </w:rPr>
        <w:t>(staje się ateistą lub przyjmuje wiarę niechrześcijańską), choć ją poznał i przez pewien czas wyznawał.</w:t>
      </w:r>
    </w:p>
    <w:p w14:paraId="720C26BB" w14:textId="50C1BE3F" w:rsidR="00062F05" w:rsidRPr="0080040A" w:rsidRDefault="00923DE1" w:rsidP="00904700">
      <w:pPr>
        <w:pStyle w:val="Akapitzlist"/>
        <w:spacing w:after="120" w:line="240" w:lineRule="auto"/>
        <w:ind w:left="2880"/>
        <w:contextualSpacing w:val="0"/>
        <w:jc w:val="both"/>
        <w:rPr>
          <w:rFonts w:cstheme="minorHAnsi"/>
          <w:i/>
          <w:iCs/>
          <w:color w:val="FF0000"/>
        </w:rPr>
      </w:pPr>
      <w:r w:rsidRPr="0080040A">
        <w:rPr>
          <w:rFonts w:cstheme="minorHAnsi"/>
          <w:i/>
          <w:iCs/>
          <w:color w:val="FF0000"/>
        </w:rPr>
        <w:t>"Niemożliwe jest bowiem tych – którzy raz zostali oświeceni, a nawet zakosztowali daru niebieskiego i stali się uczestnikami Ducha Świętego, zakosztowali również wspaniałości słowa Bożego i mocy przyszłego wieku, a jednak odpadli – odnowić ku nawróceniu. Krzyżują bowiem w sobie Syna Bożego i wystawiają go na pośmiewis­ko" (</w:t>
      </w:r>
      <w:proofErr w:type="spellStart"/>
      <w:r w:rsidRPr="0080040A">
        <w:rPr>
          <w:rFonts w:cstheme="minorHAnsi"/>
          <w:i/>
          <w:iCs/>
          <w:color w:val="FF0000"/>
        </w:rPr>
        <w:t>Hbr</w:t>
      </w:r>
      <w:proofErr w:type="spellEnd"/>
      <w:r w:rsidRPr="0080040A">
        <w:rPr>
          <w:rFonts w:cstheme="minorHAnsi"/>
          <w:i/>
          <w:iCs/>
          <w:color w:val="FF0000"/>
        </w:rPr>
        <w:t xml:space="preserve"> 6,4-6).</w:t>
      </w:r>
    </w:p>
    <w:p w14:paraId="08B47F72" w14:textId="330FD4C9" w:rsidR="00923DE1" w:rsidRPr="0080040A" w:rsidRDefault="00062F05" w:rsidP="00904700">
      <w:pPr>
        <w:pStyle w:val="Akapitzlist"/>
        <w:numPr>
          <w:ilvl w:val="0"/>
          <w:numId w:val="13"/>
        </w:numPr>
        <w:spacing w:after="120" w:line="240" w:lineRule="auto"/>
        <w:contextualSpacing w:val="0"/>
        <w:jc w:val="both"/>
        <w:rPr>
          <w:rFonts w:cstheme="minorHAnsi"/>
          <w:color w:val="FF0000"/>
        </w:rPr>
      </w:pPr>
      <w:r w:rsidRPr="0080040A">
        <w:rPr>
          <w:rFonts w:cstheme="minorHAnsi"/>
          <w:b/>
          <w:bCs/>
          <w:color w:val="FF0000"/>
        </w:rPr>
        <w:t>Herezja</w:t>
      </w:r>
      <w:r w:rsidR="00923DE1" w:rsidRPr="0080040A">
        <w:rPr>
          <w:rFonts w:cstheme="minorHAnsi"/>
          <w:color w:val="FF0000"/>
        </w:rPr>
        <w:t xml:space="preserve"> polega na </w:t>
      </w:r>
      <w:r w:rsidR="00923DE1" w:rsidRPr="0080040A">
        <w:rPr>
          <w:rFonts w:cstheme="minorHAnsi"/>
          <w:b/>
          <w:bCs/>
          <w:color w:val="FF0000"/>
        </w:rPr>
        <w:t xml:space="preserve">odrzuceniu niektórych prawd objawionych, </w:t>
      </w:r>
      <w:r w:rsidR="00923DE1" w:rsidRPr="0080040A">
        <w:rPr>
          <w:rFonts w:cstheme="minorHAnsi"/>
          <w:color w:val="FF0000"/>
        </w:rPr>
        <w:t>gdy człowiek świadomie i dowolnie wybiera wśród prawd według własnego kryterium. Chodzi tu zawsze o błąd rozmyślny i świadomie później podtrzymywany.</w:t>
      </w:r>
    </w:p>
    <w:p w14:paraId="6E011F72" w14:textId="6283285D" w:rsidR="00062F05" w:rsidRPr="0080040A" w:rsidRDefault="00062F05" w:rsidP="00904700">
      <w:pPr>
        <w:pStyle w:val="Akapitzlist"/>
        <w:numPr>
          <w:ilvl w:val="0"/>
          <w:numId w:val="13"/>
        </w:numPr>
        <w:spacing w:after="120" w:line="240" w:lineRule="auto"/>
        <w:contextualSpacing w:val="0"/>
        <w:jc w:val="both"/>
        <w:rPr>
          <w:rFonts w:cstheme="minorHAnsi"/>
          <w:b/>
          <w:bCs/>
          <w:color w:val="FF0000"/>
        </w:rPr>
      </w:pPr>
      <w:r w:rsidRPr="0080040A">
        <w:rPr>
          <w:rFonts w:cstheme="minorHAnsi"/>
          <w:b/>
          <w:bCs/>
          <w:color w:val="FF0000"/>
        </w:rPr>
        <w:t>Dobrowolne wątpienie</w:t>
      </w:r>
    </w:p>
    <w:p w14:paraId="12C95976" w14:textId="77777777" w:rsidR="00923DE1" w:rsidRPr="0080040A" w:rsidRDefault="00923DE1" w:rsidP="00904700">
      <w:pPr>
        <w:pStyle w:val="Akapitzlist"/>
        <w:spacing w:after="120" w:line="240" w:lineRule="auto"/>
        <w:ind w:left="2880"/>
        <w:contextualSpacing w:val="0"/>
        <w:jc w:val="both"/>
        <w:rPr>
          <w:rFonts w:cstheme="minorHAnsi"/>
          <w:color w:val="FF0000"/>
        </w:rPr>
      </w:pPr>
      <w:r w:rsidRPr="0080040A">
        <w:rPr>
          <w:rFonts w:cstheme="minorHAnsi"/>
          <w:color w:val="FF0000"/>
        </w:rPr>
        <w:lastRenderedPageBreak/>
        <w:t xml:space="preserve">Pewne trudności poznawcze w życiu chrześcijanina mogą współistnieć z przekonaniem wiary, czyli zaufaniem Bogu. Mogą one towarzyszyć wierzącemu przez całe życie i dotyczyć pewnych aspektów wiary. Natomiast czymś zupełnie innym jest takie </w:t>
      </w:r>
      <w:r w:rsidRPr="0080040A">
        <w:rPr>
          <w:rFonts w:cstheme="minorHAnsi"/>
          <w:b/>
          <w:bCs/>
          <w:color w:val="FF0000"/>
        </w:rPr>
        <w:t>zwątpienie</w:t>
      </w:r>
      <w:r w:rsidRPr="0080040A">
        <w:rPr>
          <w:rFonts w:cstheme="minorHAnsi"/>
          <w:color w:val="FF0000"/>
        </w:rPr>
        <w:t xml:space="preserve">, poprzez które </w:t>
      </w:r>
      <w:r w:rsidRPr="0080040A">
        <w:rPr>
          <w:rFonts w:cstheme="minorHAnsi"/>
          <w:b/>
          <w:bCs/>
          <w:color w:val="FF0000"/>
        </w:rPr>
        <w:t>człowiek niejako wycofuje się z powierzenia siebie Bogu, przestaje Mu ufać</w:t>
      </w:r>
      <w:r w:rsidRPr="0080040A">
        <w:rPr>
          <w:rFonts w:cstheme="minorHAnsi"/>
          <w:color w:val="FF0000"/>
        </w:rPr>
        <w:t>.</w:t>
      </w:r>
    </w:p>
    <w:p w14:paraId="7992B038" w14:textId="77777777" w:rsidR="00A42A24" w:rsidRPr="0080040A" w:rsidRDefault="00062F05" w:rsidP="00904700">
      <w:pPr>
        <w:pStyle w:val="Akapitzlist"/>
        <w:numPr>
          <w:ilvl w:val="0"/>
          <w:numId w:val="14"/>
        </w:numPr>
        <w:spacing w:after="120" w:line="240" w:lineRule="auto"/>
        <w:contextualSpacing w:val="0"/>
        <w:jc w:val="both"/>
        <w:rPr>
          <w:rFonts w:cstheme="minorHAnsi"/>
          <w:color w:val="FF0000"/>
        </w:rPr>
      </w:pPr>
      <w:r w:rsidRPr="0080040A">
        <w:rPr>
          <w:rFonts w:cstheme="minorHAnsi"/>
          <w:b/>
          <w:bCs/>
          <w:color w:val="FF0000"/>
        </w:rPr>
        <w:t xml:space="preserve">Nadzieja </w:t>
      </w:r>
      <w:r w:rsidR="00712E22" w:rsidRPr="0080040A">
        <w:rPr>
          <w:rFonts w:cstheme="minorHAnsi"/>
          <w:b/>
          <w:bCs/>
          <w:color w:val="FF0000"/>
        </w:rPr>
        <w:t>chrześcijańska jako cnota</w:t>
      </w:r>
      <w:r w:rsidR="00712E22" w:rsidRPr="0080040A">
        <w:rPr>
          <w:rFonts w:cstheme="minorHAnsi"/>
          <w:color w:val="FF0000"/>
        </w:rPr>
        <w:t xml:space="preserve"> </w:t>
      </w:r>
    </w:p>
    <w:p w14:paraId="03A6B7CD" w14:textId="17D5F7D3" w:rsidR="00062F05" w:rsidRPr="0080040A" w:rsidRDefault="00A42A24" w:rsidP="00A42A24">
      <w:pPr>
        <w:pStyle w:val="Akapitzlist"/>
        <w:spacing w:after="120" w:line="240" w:lineRule="auto"/>
        <w:ind w:left="502"/>
        <w:contextualSpacing w:val="0"/>
        <w:jc w:val="both"/>
        <w:rPr>
          <w:rFonts w:cstheme="minorHAnsi"/>
          <w:color w:val="FF0000"/>
        </w:rPr>
      </w:pPr>
      <w:r w:rsidRPr="0080040A">
        <w:rPr>
          <w:rFonts w:cstheme="minorHAnsi"/>
          <w:b/>
          <w:bCs/>
          <w:color w:val="FF0000"/>
        </w:rPr>
        <w:t>Istota:</w:t>
      </w:r>
      <w:r w:rsidR="00062F05" w:rsidRPr="0080040A">
        <w:rPr>
          <w:rFonts w:cstheme="minorHAnsi"/>
          <w:color w:val="FF0000"/>
        </w:rPr>
        <w:t xml:space="preserve"> nadprzyrodzone uzdolnienie dysponujące człowieka do oczekiwania chwały wiecznej i pewności środków prowadzących do niej</w:t>
      </w:r>
      <w:r w:rsidR="00712E22" w:rsidRPr="0080040A">
        <w:rPr>
          <w:rFonts w:cstheme="minorHAnsi"/>
          <w:color w:val="FF0000"/>
        </w:rPr>
        <w:t>, w odróżnieniu od nadziei ludzkich, których przedmiotem są dobra doczesne</w:t>
      </w:r>
      <w:r w:rsidRPr="0080040A">
        <w:rPr>
          <w:rFonts w:cstheme="minorHAnsi"/>
          <w:color w:val="FF0000"/>
        </w:rPr>
        <w:t>,</w:t>
      </w:r>
      <w:r w:rsidR="00712E22" w:rsidRPr="0080040A">
        <w:rPr>
          <w:rFonts w:cstheme="minorHAnsi"/>
          <w:color w:val="FF0000"/>
        </w:rPr>
        <w:t xml:space="preserve"> a motywy mają charakter wyłącznie naturalny</w:t>
      </w:r>
      <w:r w:rsidR="00062F05" w:rsidRPr="0080040A">
        <w:rPr>
          <w:rFonts w:cstheme="minorHAnsi"/>
          <w:color w:val="FF0000"/>
        </w:rPr>
        <w:t>.</w:t>
      </w:r>
    </w:p>
    <w:p w14:paraId="093CC9A1" w14:textId="33C20E0E" w:rsidR="00712E22" w:rsidRPr="0080040A" w:rsidRDefault="00712E22"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Nadzieja w Piśmie Świętym</w:t>
      </w:r>
    </w:p>
    <w:p w14:paraId="7E6BBE3A" w14:textId="22B139FD" w:rsidR="00712E22" w:rsidRPr="0080040A" w:rsidRDefault="00A42A24"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ś</w:t>
      </w:r>
      <w:r w:rsidR="005E7C95" w:rsidRPr="0080040A">
        <w:rPr>
          <w:rFonts w:cstheme="minorHAnsi"/>
          <w:b/>
          <w:bCs/>
          <w:color w:val="FF0000"/>
        </w:rPr>
        <w:t>ciśle związana z Przymierzem</w:t>
      </w:r>
      <w:r w:rsidR="005E7C95" w:rsidRPr="0080040A">
        <w:rPr>
          <w:rFonts w:cstheme="minorHAnsi"/>
          <w:color w:val="FF0000"/>
        </w:rPr>
        <w:t>; ufne oczekiwanie na spełnienie Bożych obietnic</w:t>
      </w:r>
      <w:r w:rsidRPr="0080040A">
        <w:rPr>
          <w:rFonts w:cstheme="minorHAnsi"/>
          <w:color w:val="FF0000"/>
        </w:rPr>
        <w:t xml:space="preserve"> przekazanych przez Boga w ramach Przymierza;</w:t>
      </w:r>
    </w:p>
    <w:p w14:paraId="10D50F48" w14:textId="02CE4BF9" w:rsidR="005E7C95" w:rsidRPr="0080040A" w:rsidRDefault="005E7C95"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wyraźny postęp w określaniu przedmiotu nadziei</w:t>
      </w:r>
      <w:r w:rsidRPr="0080040A">
        <w:rPr>
          <w:rFonts w:cstheme="minorHAnsi"/>
          <w:color w:val="FF0000"/>
        </w:rPr>
        <w:t xml:space="preserve"> – od dóbr doczesnych do zbawienia</w:t>
      </w:r>
    </w:p>
    <w:p w14:paraId="5F5C3A0A" w14:textId="7A5CB9B6" w:rsidR="005E7C95" w:rsidRPr="0080040A" w:rsidRDefault="005E7C95"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nadzieja </w:t>
      </w:r>
      <w:r w:rsidRPr="0080040A">
        <w:rPr>
          <w:rFonts w:cstheme="minorHAnsi"/>
          <w:b/>
          <w:bCs/>
          <w:color w:val="FF0000"/>
        </w:rPr>
        <w:t>jako postawa całego narodu i pojedynczego człowieka</w:t>
      </w:r>
    </w:p>
    <w:p w14:paraId="7EDA690E" w14:textId="020B7F69" w:rsidR="005E7C95" w:rsidRPr="0080040A" w:rsidRDefault="005E7C95"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motyw</w:t>
      </w:r>
      <w:r w:rsidRPr="0080040A">
        <w:rPr>
          <w:rFonts w:cstheme="minorHAnsi"/>
          <w:color w:val="FF0000"/>
        </w:rPr>
        <w:t xml:space="preserve"> nadziei - Bóg</w:t>
      </w:r>
    </w:p>
    <w:p w14:paraId="0943B3B1" w14:textId="6468CE23" w:rsidR="00062F05" w:rsidRPr="0080040A" w:rsidRDefault="00062F05"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 xml:space="preserve">Podmiotem </w:t>
      </w:r>
      <w:r w:rsidR="007341CA" w:rsidRPr="0080040A">
        <w:rPr>
          <w:rFonts w:cstheme="minorHAnsi"/>
          <w:b/>
          <w:bCs/>
          <w:color w:val="FF0000"/>
        </w:rPr>
        <w:t>nadziej</w:t>
      </w:r>
      <w:r w:rsidR="007341CA" w:rsidRPr="0080040A">
        <w:rPr>
          <w:rFonts w:cstheme="minorHAnsi"/>
          <w:color w:val="FF0000"/>
        </w:rPr>
        <w:t xml:space="preserve"> jest </w:t>
      </w:r>
      <w:r w:rsidRPr="0080040A">
        <w:rPr>
          <w:rFonts w:cstheme="minorHAnsi"/>
          <w:color w:val="FF0000"/>
        </w:rPr>
        <w:t xml:space="preserve">człowiek, a </w:t>
      </w:r>
      <w:r w:rsidRPr="0080040A">
        <w:rPr>
          <w:rFonts w:cstheme="minorHAnsi"/>
          <w:b/>
          <w:bCs/>
          <w:color w:val="FF0000"/>
        </w:rPr>
        <w:t>przedmiotem</w:t>
      </w:r>
      <w:r w:rsidRPr="0080040A">
        <w:rPr>
          <w:rFonts w:cstheme="minorHAnsi"/>
          <w:color w:val="FF0000"/>
        </w:rPr>
        <w:t xml:space="preserve"> </w:t>
      </w:r>
      <w:r w:rsidR="007341CA" w:rsidRPr="0080040A">
        <w:rPr>
          <w:rFonts w:cstheme="minorHAnsi"/>
          <w:b/>
          <w:bCs/>
          <w:color w:val="FF0000"/>
        </w:rPr>
        <w:t>materialnym</w:t>
      </w:r>
      <w:r w:rsidR="007341CA" w:rsidRPr="0080040A">
        <w:rPr>
          <w:rFonts w:cstheme="minorHAnsi"/>
          <w:color w:val="FF0000"/>
        </w:rPr>
        <w:t xml:space="preserve"> - </w:t>
      </w:r>
      <w:r w:rsidRPr="0080040A">
        <w:rPr>
          <w:rFonts w:cstheme="minorHAnsi"/>
          <w:color w:val="FF0000"/>
        </w:rPr>
        <w:t xml:space="preserve">obiecane dobra, </w:t>
      </w:r>
      <w:r w:rsidRPr="0080040A">
        <w:rPr>
          <w:rFonts w:cstheme="minorHAnsi"/>
          <w:b/>
          <w:bCs/>
          <w:color w:val="FF0000"/>
        </w:rPr>
        <w:t>formalnym</w:t>
      </w:r>
      <w:r w:rsidRPr="0080040A">
        <w:rPr>
          <w:rFonts w:cstheme="minorHAnsi"/>
          <w:color w:val="FF0000"/>
        </w:rPr>
        <w:t xml:space="preserve"> </w:t>
      </w:r>
      <w:r w:rsidR="007341CA" w:rsidRPr="0080040A">
        <w:rPr>
          <w:rFonts w:cstheme="minorHAnsi"/>
          <w:color w:val="FF0000"/>
        </w:rPr>
        <w:t xml:space="preserve">- </w:t>
      </w:r>
      <w:r w:rsidRPr="0080040A">
        <w:rPr>
          <w:rFonts w:cstheme="minorHAnsi"/>
          <w:color w:val="FF0000"/>
        </w:rPr>
        <w:t>Boża wierność obietnicom.</w:t>
      </w:r>
    </w:p>
    <w:p w14:paraId="61CECBC9" w14:textId="77777777" w:rsidR="00062F05" w:rsidRPr="0080040A" w:rsidRDefault="00062F05"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Przymioty</w:t>
      </w:r>
      <w:r w:rsidRPr="0080040A">
        <w:rPr>
          <w:rFonts w:cstheme="minorHAnsi"/>
          <w:color w:val="FF0000"/>
        </w:rPr>
        <w:t>:</w:t>
      </w:r>
    </w:p>
    <w:p w14:paraId="004BB07D" w14:textId="0D9DF5F8" w:rsidR="00062F05" w:rsidRPr="0080040A" w:rsidRDefault="007341CA" w:rsidP="00904700">
      <w:pPr>
        <w:pStyle w:val="Akapitzlist"/>
        <w:numPr>
          <w:ilvl w:val="0"/>
          <w:numId w:val="15"/>
        </w:numPr>
        <w:spacing w:after="120" w:line="240" w:lineRule="auto"/>
        <w:contextualSpacing w:val="0"/>
        <w:jc w:val="both"/>
        <w:rPr>
          <w:rFonts w:cstheme="minorHAnsi"/>
          <w:color w:val="FF0000"/>
        </w:rPr>
      </w:pPr>
      <w:r w:rsidRPr="0080040A">
        <w:rPr>
          <w:rFonts w:cstheme="minorHAnsi"/>
          <w:color w:val="FF0000"/>
        </w:rPr>
        <w:t>n</w:t>
      </w:r>
      <w:r w:rsidR="00062F05" w:rsidRPr="0080040A">
        <w:rPr>
          <w:rFonts w:cstheme="minorHAnsi"/>
          <w:color w:val="FF0000"/>
        </w:rPr>
        <w:t>adprzyrodzoność</w:t>
      </w:r>
    </w:p>
    <w:p w14:paraId="451AE527" w14:textId="7F419E32" w:rsidR="00062F05" w:rsidRPr="0080040A" w:rsidRDefault="007341CA" w:rsidP="00904700">
      <w:pPr>
        <w:pStyle w:val="Akapitzlist"/>
        <w:numPr>
          <w:ilvl w:val="0"/>
          <w:numId w:val="15"/>
        </w:numPr>
        <w:spacing w:after="120" w:line="240" w:lineRule="auto"/>
        <w:contextualSpacing w:val="0"/>
        <w:jc w:val="both"/>
        <w:rPr>
          <w:rFonts w:cstheme="minorHAnsi"/>
          <w:color w:val="FF0000"/>
        </w:rPr>
      </w:pPr>
      <w:r w:rsidRPr="0080040A">
        <w:rPr>
          <w:rFonts w:cstheme="minorHAnsi"/>
          <w:color w:val="FF0000"/>
        </w:rPr>
        <w:t>s</w:t>
      </w:r>
      <w:r w:rsidR="00062F05" w:rsidRPr="0080040A">
        <w:rPr>
          <w:rFonts w:cstheme="minorHAnsi"/>
          <w:color w:val="FF0000"/>
        </w:rPr>
        <w:t xml:space="preserve">kuteczność </w:t>
      </w:r>
    </w:p>
    <w:p w14:paraId="6797C2C9" w14:textId="3A3DBDF7" w:rsidR="00062F05" w:rsidRPr="0080040A" w:rsidRDefault="007341CA" w:rsidP="00904700">
      <w:pPr>
        <w:pStyle w:val="Akapitzlist"/>
        <w:numPr>
          <w:ilvl w:val="0"/>
          <w:numId w:val="15"/>
        </w:numPr>
        <w:spacing w:after="120" w:line="240" w:lineRule="auto"/>
        <w:contextualSpacing w:val="0"/>
        <w:jc w:val="both"/>
        <w:rPr>
          <w:rFonts w:cstheme="minorHAnsi"/>
          <w:color w:val="FF0000"/>
        </w:rPr>
      </w:pPr>
      <w:r w:rsidRPr="0080040A">
        <w:rPr>
          <w:rFonts w:cstheme="minorHAnsi"/>
          <w:color w:val="FF0000"/>
        </w:rPr>
        <w:t>p</w:t>
      </w:r>
      <w:r w:rsidR="00062F05" w:rsidRPr="0080040A">
        <w:rPr>
          <w:rFonts w:cstheme="minorHAnsi"/>
          <w:color w:val="FF0000"/>
        </w:rPr>
        <w:t>ewność</w:t>
      </w:r>
    </w:p>
    <w:p w14:paraId="52DF4A5E" w14:textId="4BA0C2C6" w:rsidR="00062F05" w:rsidRPr="0080040A" w:rsidRDefault="00062F05"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Konieczność nadziei</w:t>
      </w:r>
      <w:r w:rsidRPr="0080040A">
        <w:rPr>
          <w:rFonts w:cstheme="minorHAnsi"/>
          <w:color w:val="FF0000"/>
        </w:rPr>
        <w:t>:</w:t>
      </w:r>
    </w:p>
    <w:p w14:paraId="2E818A74" w14:textId="77E7DE0A" w:rsidR="00C1323A" w:rsidRPr="0080040A" w:rsidRDefault="00C1323A"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Jeśli człowiek chce odpowiedzieć Bogu wychodzącemu na spotkanie i powołującemu go, </w:t>
      </w:r>
      <w:r w:rsidRPr="0080040A">
        <w:rPr>
          <w:rFonts w:cstheme="minorHAnsi"/>
          <w:b/>
          <w:bCs/>
          <w:color w:val="FF0000"/>
        </w:rPr>
        <w:t xml:space="preserve">jeśli nie chce zagubić swego celu, jest mu koniecznie potrzebna postawa nadziei. </w:t>
      </w:r>
    </w:p>
    <w:p w14:paraId="0751FD34" w14:textId="4799D5EA" w:rsidR="005E7C95" w:rsidRPr="0080040A" w:rsidRDefault="005E7C95" w:rsidP="00904700">
      <w:pPr>
        <w:pStyle w:val="Akapitzlist"/>
        <w:numPr>
          <w:ilvl w:val="0"/>
          <w:numId w:val="2"/>
        </w:numPr>
        <w:spacing w:after="120" w:line="240" w:lineRule="auto"/>
        <w:contextualSpacing w:val="0"/>
        <w:jc w:val="both"/>
        <w:rPr>
          <w:rFonts w:cstheme="minorHAnsi"/>
          <w:color w:val="FF0000"/>
        </w:rPr>
      </w:pPr>
      <w:r w:rsidRPr="0080040A">
        <w:rPr>
          <w:rFonts w:cstheme="minorHAnsi"/>
          <w:color w:val="FF0000"/>
        </w:rPr>
        <w:t xml:space="preserve">Nadzieja </w:t>
      </w:r>
      <w:r w:rsidRPr="0080040A">
        <w:rPr>
          <w:rFonts w:cstheme="minorHAnsi"/>
          <w:b/>
          <w:bCs/>
          <w:color w:val="FF0000"/>
        </w:rPr>
        <w:t>w życiu moralnym</w:t>
      </w:r>
    </w:p>
    <w:p w14:paraId="5613EF52" w14:textId="77777777" w:rsidR="005E7C95" w:rsidRPr="0080040A" w:rsidRDefault="005E7C95"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prawdziwa nadzieja chrześ</w:t>
      </w:r>
      <w:r w:rsidRPr="0080040A">
        <w:rPr>
          <w:rFonts w:cstheme="minorHAnsi"/>
          <w:color w:val="FF0000"/>
        </w:rPr>
        <w:softHyphen/>
        <w:t xml:space="preserve">cijańska </w:t>
      </w:r>
      <w:r w:rsidRPr="0080040A">
        <w:rPr>
          <w:rFonts w:cstheme="minorHAnsi"/>
          <w:b/>
          <w:bCs/>
          <w:color w:val="FF0000"/>
        </w:rPr>
        <w:t>nie zdejmuje z człowieka odpowiedzialności za ten świat</w:t>
      </w:r>
      <w:r w:rsidRPr="0080040A">
        <w:rPr>
          <w:rFonts w:cstheme="minorHAnsi"/>
          <w:color w:val="FF0000"/>
        </w:rPr>
        <w:t xml:space="preserve">, ale </w:t>
      </w:r>
      <w:r w:rsidRPr="0080040A">
        <w:rPr>
          <w:rFonts w:cstheme="minorHAnsi"/>
          <w:b/>
          <w:bCs/>
          <w:color w:val="FF0000"/>
        </w:rPr>
        <w:t>pogłębia ją i umacnia</w:t>
      </w:r>
      <w:r w:rsidRPr="0080040A">
        <w:rPr>
          <w:rFonts w:cstheme="minorHAnsi"/>
          <w:color w:val="FF0000"/>
        </w:rPr>
        <w:t xml:space="preserve">. Właściwa odpowiedzialność za świat jest konsekwencją nadziei. Albowiem człowiek oczyszczony przez nadzieję jest zdolny do budowania świata wedle miary Bożej. </w:t>
      </w:r>
      <w:r w:rsidRPr="0080040A">
        <w:rPr>
          <w:rFonts w:cstheme="minorHAnsi"/>
          <w:b/>
          <w:bCs/>
          <w:color w:val="FF0000"/>
        </w:rPr>
        <w:t>Człowiek nie absolutyzuje świata</w:t>
      </w:r>
      <w:r w:rsidRPr="0080040A">
        <w:rPr>
          <w:rFonts w:cstheme="minorHAnsi"/>
          <w:color w:val="FF0000"/>
        </w:rPr>
        <w:t xml:space="preserve">, ale widzi w nim wiele do zrobienia zgodnie ze zbawczym planem Boga. </w:t>
      </w:r>
    </w:p>
    <w:p w14:paraId="7D97006A" w14:textId="77777777" w:rsidR="00C1323A" w:rsidRPr="0080040A" w:rsidRDefault="00C1323A"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W nadziei złączonej z miłością człowiek potrafi też zająć </w:t>
      </w:r>
      <w:r w:rsidRPr="0080040A">
        <w:rPr>
          <w:rFonts w:cstheme="minorHAnsi"/>
          <w:b/>
          <w:bCs/>
          <w:color w:val="FF0000"/>
        </w:rPr>
        <w:t>postawę dystansu względem siebie samego</w:t>
      </w:r>
      <w:r w:rsidRPr="0080040A">
        <w:rPr>
          <w:rFonts w:cstheme="minorHAnsi"/>
          <w:color w:val="FF0000"/>
        </w:rPr>
        <w:t xml:space="preserve">. </w:t>
      </w:r>
    </w:p>
    <w:p w14:paraId="24F7D35A" w14:textId="77777777" w:rsidR="00C1323A" w:rsidRPr="0080040A" w:rsidRDefault="00C1323A"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Nadzieja i miłość są wyzwoleniem z egoizmu i </w:t>
      </w:r>
      <w:r w:rsidRPr="0080040A">
        <w:rPr>
          <w:rFonts w:cstheme="minorHAnsi"/>
          <w:b/>
          <w:bCs/>
          <w:color w:val="FF0000"/>
        </w:rPr>
        <w:t>wzywają go do doskonalenia siebie i świata</w:t>
      </w:r>
      <w:r w:rsidRPr="0080040A">
        <w:rPr>
          <w:rFonts w:cstheme="minorHAnsi"/>
          <w:color w:val="FF0000"/>
        </w:rPr>
        <w:t>.</w:t>
      </w:r>
    </w:p>
    <w:p w14:paraId="5273EC73" w14:textId="346C8815" w:rsidR="00C1323A" w:rsidRPr="0080040A" w:rsidRDefault="00C1323A"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 xml:space="preserve">Nadzieja łączy się z cierpliwością </w:t>
      </w:r>
      <w:r w:rsidRPr="0080040A">
        <w:rPr>
          <w:rFonts w:cstheme="minorHAnsi"/>
          <w:color w:val="FF0000"/>
        </w:rPr>
        <w:t>i na tej drodze człowiek może przekonać się, że jego trud nie jest nadaremny.</w:t>
      </w:r>
    </w:p>
    <w:p w14:paraId="4442DFED" w14:textId="77777777" w:rsidR="00C1323A" w:rsidRPr="0080040A" w:rsidRDefault="00C1323A"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Z nadziei płynie także </w:t>
      </w:r>
      <w:r w:rsidRPr="0080040A">
        <w:rPr>
          <w:rFonts w:cstheme="minorHAnsi"/>
          <w:b/>
          <w:bCs/>
          <w:color w:val="FF0000"/>
        </w:rPr>
        <w:t>zgoda na to wszystko w świecie, co pozwala lepiej żyć</w:t>
      </w:r>
      <w:r w:rsidRPr="0080040A">
        <w:rPr>
          <w:rFonts w:cstheme="minorHAnsi"/>
          <w:color w:val="FF0000"/>
        </w:rPr>
        <w:t>.</w:t>
      </w:r>
    </w:p>
    <w:p w14:paraId="4F20C112" w14:textId="31CADCD5" w:rsidR="005E7C95" w:rsidRPr="0080040A" w:rsidRDefault="005E7C95"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Pewność nadziei a niepewność zbawienia</w:t>
      </w:r>
    </w:p>
    <w:p w14:paraId="1A5F3CA0" w14:textId="0E239D30" w:rsidR="00062F05" w:rsidRPr="0080040A" w:rsidRDefault="00062F05"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Grzechy przeciwko nadziei</w:t>
      </w:r>
      <w:r w:rsidRPr="0080040A">
        <w:rPr>
          <w:rFonts w:cstheme="minorHAnsi"/>
          <w:color w:val="FF0000"/>
        </w:rPr>
        <w:t>:</w:t>
      </w:r>
    </w:p>
    <w:p w14:paraId="6F47E9D4" w14:textId="77777777" w:rsidR="00C1323A" w:rsidRPr="0080040A" w:rsidRDefault="00C1323A"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Konieczne jest przede wszystkim </w:t>
      </w:r>
      <w:r w:rsidRPr="0080040A">
        <w:rPr>
          <w:rFonts w:cstheme="minorHAnsi"/>
          <w:b/>
          <w:bCs/>
          <w:color w:val="FF0000"/>
        </w:rPr>
        <w:t xml:space="preserve">rozróżnienie </w:t>
      </w:r>
    </w:p>
    <w:p w14:paraId="34E251F1" w14:textId="77777777" w:rsidR="00C1323A" w:rsidRPr="0080040A" w:rsidRDefault="00C1323A"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pomiędzy właściwymi grzechami</w:t>
      </w:r>
      <w:r w:rsidRPr="0080040A">
        <w:rPr>
          <w:rFonts w:cstheme="minorHAnsi"/>
          <w:color w:val="FF0000"/>
        </w:rPr>
        <w:t xml:space="preserve">, które sprzeciwiają się darowi i postawie nadziei </w:t>
      </w:r>
    </w:p>
    <w:p w14:paraId="696E61FD" w14:textId="77777777" w:rsidR="00C1323A" w:rsidRPr="0080040A" w:rsidRDefault="00C1323A"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a pokusami i pewnymi stanami psychicznymi</w:t>
      </w:r>
      <w:r w:rsidRPr="0080040A">
        <w:rPr>
          <w:rFonts w:cstheme="minorHAnsi"/>
          <w:color w:val="FF0000"/>
        </w:rPr>
        <w:t>, które przypo</w:t>
      </w:r>
      <w:r w:rsidRPr="0080040A">
        <w:rPr>
          <w:rFonts w:cstheme="minorHAnsi"/>
          <w:color w:val="FF0000"/>
        </w:rPr>
        <w:softHyphen/>
        <w:t>minają niekiedy grzeszne postawy (np. depresje nerwicowe).</w:t>
      </w:r>
    </w:p>
    <w:p w14:paraId="28A54B11" w14:textId="7FEED306" w:rsidR="00C1323A" w:rsidRPr="0080040A" w:rsidRDefault="00C1323A" w:rsidP="00904700">
      <w:pPr>
        <w:spacing w:after="120" w:line="240" w:lineRule="auto"/>
        <w:ind w:left="2832"/>
        <w:jc w:val="both"/>
        <w:rPr>
          <w:rFonts w:cstheme="minorHAnsi"/>
          <w:color w:val="FF0000"/>
        </w:rPr>
      </w:pPr>
      <w:r w:rsidRPr="0080040A">
        <w:rPr>
          <w:rFonts w:cstheme="minorHAnsi"/>
          <w:b/>
          <w:bCs/>
          <w:color w:val="FF0000"/>
          <w:u w:val="single"/>
        </w:rPr>
        <w:lastRenderedPageBreak/>
        <w:t>W grzechach</w:t>
      </w:r>
      <w:r w:rsidRPr="0080040A">
        <w:rPr>
          <w:rFonts w:cstheme="minorHAnsi"/>
          <w:b/>
          <w:bCs/>
          <w:color w:val="FF0000"/>
        </w:rPr>
        <w:t xml:space="preserve"> człowiek z własnej winy odrzuca zaufanie w potęgę i dobroć Bożą i skierowuje się ku sobie samemu (lub innej osobie) jako celowi swego życia</w:t>
      </w:r>
      <w:r w:rsidRPr="0080040A">
        <w:rPr>
          <w:rFonts w:cstheme="minorHAnsi"/>
          <w:color w:val="FF0000"/>
        </w:rPr>
        <w:t xml:space="preserve">. </w:t>
      </w:r>
    </w:p>
    <w:p w14:paraId="06641846" w14:textId="0C25F68D" w:rsidR="00C1323A" w:rsidRPr="0080040A" w:rsidRDefault="00C1323A"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Podstawowym rozróżnieniem pośród grzechów</w:t>
      </w:r>
      <w:r w:rsidRPr="0080040A">
        <w:rPr>
          <w:rFonts w:cstheme="minorHAnsi"/>
          <w:color w:val="FF0000"/>
        </w:rPr>
        <w:t xml:space="preserve"> nadziei jest również </w:t>
      </w:r>
      <w:r w:rsidRPr="0080040A">
        <w:rPr>
          <w:rFonts w:cstheme="minorHAnsi"/>
          <w:b/>
          <w:bCs/>
          <w:color w:val="FF0000"/>
        </w:rPr>
        <w:t xml:space="preserve">odróżnienie </w:t>
      </w:r>
    </w:p>
    <w:p w14:paraId="4903F14C" w14:textId="0DC15B07" w:rsidR="00C1323A" w:rsidRPr="0080040A" w:rsidRDefault="00C1323A"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 xml:space="preserve">grzechów opuszczenia </w:t>
      </w:r>
      <w:r w:rsidRPr="0080040A">
        <w:rPr>
          <w:rFonts w:cstheme="minorHAnsi"/>
          <w:color w:val="FF0000"/>
        </w:rPr>
        <w:t>(</w:t>
      </w:r>
      <w:proofErr w:type="spellStart"/>
      <w:r w:rsidRPr="0080040A">
        <w:rPr>
          <w:rFonts w:cstheme="minorHAnsi"/>
          <w:i/>
          <w:iCs/>
          <w:color w:val="FF0000"/>
        </w:rPr>
        <w:t>ommissionis</w:t>
      </w:r>
      <w:proofErr w:type="spellEnd"/>
      <w:r w:rsidRPr="0080040A">
        <w:rPr>
          <w:rFonts w:cstheme="minorHAnsi"/>
          <w:color w:val="FF0000"/>
        </w:rPr>
        <w:t xml:space="preserve">) </w:t>
      </w:r>
      <w:r w:rsidR="007341CA" w:rsidRPr="0080040A">
        <w:rPr>
          <w:rFonts w:cstheme="minorHAnsi"/>
          <w:color w:val="FF0000"/>
        </w:rPr>
        <w:t>– np. brak aktów nadziei mimo na</w:t>
      </w:r>
      <w:r w:rsidR="007341CA" w:rsidRPr="0080040A">
        <w:rPr>
          <w:rFonts w:cstheme="minorHAnsi"/>
          <w:color w:val="FF0000"/>
        </w:rPr>
        <w:softHyphen/>
        <w:t>tchnień Ducha Świętego</w:t>
      </w:r>
    </w:p>
    <w:p w14:paraId="374CCF78" w14:textId="0CB94CED" w:rsidR="00C1323A" w:rsidRPr="0080040A" w:rsidRDefault="00C1323A"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 xml:space="preserve">popełnionych </w:t>
      </w:r>
      <w:r w:rsidRPr="0080040A">
        <w:rPr>
          <w:rFonts w:cstheme="minorHAnsi"/>
          <w:color w:val="FF0000"/>
        </w:rPr>
        <w:t>(</w:t>
      </w:r>
      <w:proofErr w:type="spellStart"/>
      <w:r w:rsidRPr="0080040A">
        <w:rPr>
          <w:rFonts w:cstheme="minorHAnsi"/>
          <w:i/>
          <w:iCs/>
          <w:color w:val="FF0000"/>
        </w:rPr>
        <w:t>commissionis</w:t>
      </w:r>
      <w:proofErr w:type="spellEnd"/>
      <w:r w:rsidRPr="0080040A">
        <w:rPr>
          <w:rFonts w:cstheme="minorHAnsi"/>
          <w:color w:val="FF0000"/>
        </w:rPr>
        <w:t xml:space="preserve">) </w:t>
      </w:r>
      <w:r w:rsidR="007341CA" w:rsidRPr="0080040A">
        <w:rPr>
          <w:rFonts w:cstheme="minorHAnsi"/>
          <w:color w:val="FF0000"/>
        </w:rPr>
        <w:t>– postępowanie wbrew nadziei</w:t>
      </w:r>
    </w:p>
    <w:p w14:paraId="46960448" w14:textId="77777777" w:rsidR="00C1323A" w:rsidRPr="0080040A" w:rsidRDefault="00C1323A"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Ponieważ nadzieja jest zaufaniem Bogu to:</w:t>
      </w:r>
    </w:p>
    <w:p w14:paraId="042F0F9B" w14:textId="77777777" w:rsidR="00C1323A" w:rsidRPr="0080040A" w:rsidRDefault="00C1323A"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przez brak</w:t>
      </w:r>
      <w:r w:rsidRPr="0080040A">
        <w:rPr>
          <w:rFonts w:cstheme="minorHAnsi"/>
          <w:color w:val="FF0000"/>
        </w:rPr>
        <w:t xml:space="preserve"> grzeszy się </w:t>
      </w:r>
    </w:p>
    <w:p w14:paraId="1C7671CC" w14:textId="77777777" w:rsidR="00C1323A" w:rsidRPr="0080040A" w:rsidRDefault="00C1323A" w:rsidP="00904700">
      <w:pPr>
        <w:pStyle w:val="Akapitzlist"/>
        <w:numPr>
          <w:ilvl w:val="4"/>
          <w:numId w:val="2"/>
        </w:numPr>
        <w:spacing w:after="120" w:line="240" w:lineRule="auto"/>
        <w:contextualSpacing w:val="0"/>
        <w:jc w:val="both"/>
        <w:rPr>
          <w:rFonts w:cstheme="minorHAnsi"/>
          <w:color w:val="FF0000"/>
        </w:rPr>
      </w:pPr>
      <w:r w:rsidRPr="0080040A">
        <w:rPr>
          <w:rFonts w:cstheme="minorHAnsi"/>
          <w:b/>
          <w:bCs/>
          <w:color w:val="FF0000"/>
        </w:rPr>
        <w:t xml:space="preserve">rozpaczą </w:t>
      </w:r>
      <w:r w:rsidRPr="0080040A">
        <w:rPr>
          <w:rFonts w:cstheme="minorHAnsi"/>
          <w:color w:val="FF0000"/>
        </w:rPr>
        <w:t>(</w:t>
      </w:r>
      <w:proofErr w:type="spellStart"/>
      <w:r w:rsidRPr="0080040A">
        <w:rPr>
          <w:rFonts w:cstheme="minorHAnsi"/>
          <w:i/>
          <w:iCs/>
          <w:color w:val="FF0000"/>
        </w:rPr>
        <w:t>disperatio</w:t>
      </w:r>
      <w:proofErr w:type="spellEnd"/>
      <w:r w:rsidRPr="0080040A">
        <w:rPr>
          <w:rFonts w:cstheme="minorHAnsi"/>
          <w:color w:val="FF0000"/>
        </w:rPr>
        <w:t>),</w:t>
      </w:r>
      <w:r w:rsidRPr="0080040A">
        <w:rPr>
          <w:rFonts w:cstheme="minorHAnsi"/>
          <w:b/>
          <w:bCs/>
          <w:color w:val="FF0000"/>
        </w:rPr>
        <w:t xml:space="preserve"> </w:t>
      </w:r>
    </w:p>
    <w:p w14:paraId="64007D86" w14:textId="37435206" w:rsidR="00CD7309" w:rsidRPr="0080040A" w:rsidRDefault="00CD7309" w:rsidP="00904700">
      <w:pPr>
        <w:pStyle w:val="Akapitzlist"/>
        <w:spacing w:after="120" w:line="240" w:lineRule="auto"/>
        <w:ind w:left="3600"/>
        <w:contextualSpacing w:val="0"/>
        <w:jc w:val="both"/>
        <w:rPr>
          <w:rFonts w:cstheme="minorHAnsi"/>
          <w:color w:val="FF0000"/>
        </w:rPr>
      </w:pPr>
      <w:r w:rsidRPr="0080040A">
        <w:rPr>
          <w:rFonts w:cstheme="minorHAnsi"/>
          <w:color w:val="FF0000"/>
        </w:rPr>
        <w:t xml:space="preserve">Ten kto </w:t>
      </w:r>
      <w:r w:rsidRPr="0080040A">
        <w:rPr>
          <w:rFonts w:cstheme="minorHAnsi"/>
          <w:b/>
          <w:bCs/>
          <w:color w:val="FF0000"/>
        </w:rPr>
        <w:t>rozpacza</w:t>
      </w:r>
      <w:r w:rsidRPr="0080040A">
        <w:rPr>
          <w:rFonts w:cstheme="minorHAnsi"/>
          <w:color w:val="FF0000"/>
        </w:rPr>
        <w:t xml:space="preserve"> praktycznie wyraża </w:t>
      </w:r>
      <w:r w:rsidRPr="0080040A">
        <w:rPr>
          <w:rFonts w:cstheme="minorHAnsi"/>
          <w:b/>
          <w:bCs/>
          <w:color w:val="FF0000"/>
        </w:rPr>
        <w:t>postawę, że cel zbawie</w:t>
      </w:r>
      <w:r w:rsidRPr="0080040A">
        <w:rPr>
          <w:rFonts w:cstheme="minorHAnsi"/>
          <w:b/>
          <w:bCs/>
          <w:color w:val="FF0000"/>
        </w:rPr>
        <w:softHyphen/>
        <w:t>nia w Bogu jest nieosiągalny, przynajmniej co do swojej osoby</w:t>
      </w:r>
      <w:r w:rsidRPr="0080040A">
        <w:rPr>
          <w:rFonts w:cstheme="minorHAnsi"/>
          <w:color w:val="FF0000"/>
        </w:rPr>
        <w:t xml:space="preserve">. Przestaje ufać, że będzie mógł dzięki łasce Bożej, przezwyciężyć wszelkie trudności. </w:t>
      </w:r>
    </w:p>
    <w:p w14:paraId="06F85357" w14:textId="77777777" w:rsidR="00C1323A" w:rsidRPr="0080040A" w:rsidRDefault="00C1323A" w:rsidP="00904700">
      <w:pPr>
        <w:pStyle w:val="Akapitzlist"/>
        <w:numPr>
          <w:ilvl w:val="4"/>
          <w:numId w:val="2"/>
        </w:numPr>
        <w:spacing w:after="120" w:line="240" w:lineRule="auto"/>
        <w:contextualSpacing w:val="0"/>
        <w:jc w:val="both"/>
        <w:rPr>
          <w:rFonts w:cstheme="minorHAnsi"/>
          <w:color w:val="FF0000"/>
        </w:rPr>
      </w:pPr>
      <w:r w:rsidRPr="0080040A">
        <w:rPr>
          <w:rFonts w:cstheme="minorHAnsi"/>
          <w:b/>
          <w:bCs/>
          <w:color w:val="FF0000"/>
        </w:rPr>
        <w:t>nudą i zniechęce</w:t>
      </w:r>
      <w:r w:rsidRPr="0080040A">
        <w:rPr>
          <w:rFonts w:cstheme="minorHAnsi"/>
          <w:b/>
          <w:bCs/>
          <w:color w:val="FF0000"/>
        </w:rPr>
        <w:softHyphen/>
        <w:t>niem</w:t>
      </w:r>
      <w:r w:rsidRPr="0080040A">
        <w:rPr>
          <w:rFonts w:cstheme="minorHAnsi"/>
          <w:color w:val="FF0000"/>
        </w:rPr>
        <w:t xml:space="preserve">; </w:t>
      </w:r>
    </w:p>
    <w:p w14:paraId="5EA05E22" w14:textId="7A8C5375" w:rsidR="00CD7309" w:rsidRPr="0080040A" w:rsidRDefault="00CD7309" w:rsidP="00904700">
      <w:pPr>
        <w:pStyle w:val="Akapitzlist"/>
        <w:spacing w:after="120" w:line="240" w:lineRule="auto"/>
        <w:ind w:left="3600"/>
        <w:contextualSpacing w:val="0"/>
        <w:jc w:val="both"/>
        <w:rPr>
          <w:rFonts w:cstheme="minorHAnsi"/>
          <w:color w:val="FF0000"/>
        </w:rPr>
      </w:pPr>
      <w:r w:rsidRPr="0080040A">
        <w:rPr>
          <w:rFonts w:cstheme="minorHAnsi"/>
          <w:color w:val="FF0000"/>
        </w:rPr>
        <w:t xml:space="preserve">Gdy </w:t>
      </w:r>
      <w:r w:rsidRPr="0080040A">
        <w:rPr>
          <w:rFonts w:cstheme="minorHAnsi"/>
          <w:b/>
          <w:bCs/>
          <w:color w:val="FF0000"/>
        </w:rPr>
        <w:t>człowiek nie dąży do Boga i nie czuje żadnej łączności z Nim</w:t>
      </w:r>
      <w:r w:rsidRPr="0080040A">
        <w:rPr>
          <w:rFonts w:cstheme="minorHAnsi"/>
          <w:color w:val="FF0000"/>
        </w:rPr>
        <w:t xml:space="preserve">, rodzi się w nim postawa nudy i lenistwa duchowego, a postawy te wyraża łacińskie określenie – acedia (zniechęcenie). </w:t>
      </w:r>
      <w:r w:rsidRPr="0080040A">
        <w:rPr>
          <w:rFonts w:cstheme="minorHAnsi"/>
          <w:b/>
          <w:bCs/>
          <w:color w:val="FF0000"/>
        </w:rPr>
        <w:t>Człowiek nie odnajduje prawdziwej radości w życiu religijnym</w:t>
      </w:r>
      <w:r w:rsidRPr="0080040A">
        <w:rPr>
          <w:rFonts w:cstheme="minorHAnsi"/>
          <w:color w:val="FF0000"/>
        </w:rPr>
        <w:t xml:space="preserve">. Wyraża się to niekiedy – w skrajnych przypadkach </w:t>
      </w:r>
      <w:r w:rsidRPr="0080040A">
        <w:rPr>
          <w:rFonts w:cstheme="minorHAnsi"/>
          <w:color w:val="FF0000"/>
        </w:rPr>
        <w:br/>
        <w:t xml:space="preserve">– nawet </w:t>
      </w:r>
      <w:r w:rsidRPr="0080040A">
        <w:rPr>
          <w:rFonts w:cstheme="minorHAnsi"/>
          <w:b/>
          <w:bCs/>
          <w:color w:val="FF0000"/>
        </w:rPr>
        <w:t>obrzydzeniem wszelkimi sprawami duchowymi</w:t>
      </w:r>
      <w:r w:rsidRPr="0080040A">
        <w:rPr>
          <w:rFonts w:cstheme="minorHAnsi"/>
          <w:color w:val="FF0000"/>
        </w:rPr>
        <w:t>.</w:t>
      </w:r>
    </w:p>
    <w:p w14:paraId="7FA1D4DE" w14:textId="77777777" w:rsidR="00C1323A" w:rsidRPr="0080040A" w:rsidRDefault="00C1323A"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przez „nadmiar”</w:t>
      </w:r>
      <w:r w:rsidRPr="0080040A">
        <w:rPr>
          <w:rFonts w:cstheme="minorHAnsi"/>
          <w:color w:val="FF0000"/>
        </w:rPr>
        <w:t xml:space="preserve"> możliwe są dwie grzeszne postawy:</w:t>
      </w:r>
    </w:p>
    <w:p w14:paraId="7E70458D" w14:textId="374B7CF8" w:rsidR="00C1323A" w:rsidRPr="0080040A" w:rsidRDefault="00C1323A" w:rsidP="00904700">
      <w:pPr>
        <w:pStyle w:val="Akapitzlist"/>
        <w:numPr>
          <w:ilvl w:val="4"/>
          <w:numId w:val="2"/>
        </w:numPr>
        <w:spacing w:after="120" w:line="240" w:lineRule="auto"/>
        <w:contextualSpacing w:val="0"/>
        <w:jc w:val="both"/>
        <w:rPr>
          <w:rFonts w:cstheme="minorHAnsi"/>
          <w:color w:val="FF0000"/>
        </w:rPr>
      </w:pPr>
      <w:r w:rsidRPr="0080040A">
        <w:rPr>
          <w:rFonts w:cstheme="minorHAnsi"/>
          <w:b/>
          <w:bCs/>
          <w:color w:val="FF0000"/>
        </w:rPr>
        <w:t>zarozumia</w:t>
      </w:r>
      <w:r w:rsidRPr="0080040A">
        <w:rPr>
          <w:rFonts w:cstheme="minorHAnsi"/>
          <w:b/>
          <w:bCs/>
          <w:color w:val="FF0000"/>
        </w:rPr>
        <w:softHyphen/>
        <w:t>łość</w:t>
      </w:r>
      <w:r w:rsidRPr="0080040A">
        <w:rPr>
          <w:rFonts w:cstheme="minorHAnsi"/>
          <w:color w:val="FF0000"/>
        </w:rPr>
        <w:t xml:space="preserve"> </w:t>
      </w:r>
      <w:r w:rsidR="007341CA" w:rsidRPr="0080040A">
        <w:rPr>
          <w:rFonts w:cstheme="minorHAnsi"/>
          <w:color w:val="FF0000"/>
        </w:rPr>
        <w:t xml:space="preserve">- </w:t>
      </w:r>
      <w:r w:rsidRPr="0080040A">
        <w:rPr>
          <w:rFonts w:cstheme="minorHAnsi"/>
          <w:color w:val="FF0000"/>
        </w:rPr>
        <w:t xml:space="preserve">jako zaufanie we własne siły i odrzucenie pomocy Bożej </w:t>
      </w:r>
    </w:p>
    <w:p w14:paraId="34292AA2" w14:textId="6E94537D" w:rsidR="00C1323A" w:rsidRPr="0080040A" w:rsidRDefault="00C1323A" w:rsidP="00904700">
      <w:pPr>
        <w:pStyle w:val="Akapitzlist"/>
        <w:numPr>
          <w:ilvl w:val="4"/>
          <w:numId w:val="2"/>
        </w:numPr>
        <w:spacing w:after="120" w:line="240" w:lineRule="auto"/>
        <w:contextualSpacing w:val="0"/>
        <w:jc w:val="both"/>
        <w:rPr>
          <w:rFonts w:cstheme="minorHAnsi"/>
          <w:color w:val="FF0000"/>
        </w:rPr>
      </w:pPr>
      <w:r w:rsidRPr="0080040A">
        <w:rPr>
          <w:rFonts w:cstheme="minorHAnsi"/>
          <w:b/>
          <w:bCs/>
          <w:color w:val="FF0000"/>
        </w:rPr>
        <w:t>zuchwalstwo</w:t>
      </w:r>
      <w:r w:rsidRPr="0080040A">
        <w:rPr>
          <w:rFonts w:cstheme="minorHAnsi"/>
          <w:color w:val="FF0000"/>
        </w:rPr>
        <w:t xml:space="preserve"> </w:t>
      </w:r>
      <w:r w:rsidR="007341CA" w:rsidRPr="0080040A">
        <w:rPr>
          <w:rFonts w:cstheme="minorHAnsi"/>
          <w:color w:val="FF0000"/>
        </w:rPr>
        <w:t xml:space="preserve">- </w:t>
      </w:r>
      <w:r w:rsidRPr="0080040A">
        <w:rPr>
          <w:rFonts w:cstheme="minorHAnsi"/>
          <w:color w:val="FF0000"/>
        </w:rPr>
        <w:t xml:space="preserve">odrzucenie współpracy z łaską Bożą i zuchwałe oczekiwanie wszystkiego od Boga. </w:t>
      </w:r>
    </w:p>
    <w:p w14:paraId="3ACCB11F" w14:textId="3EFB149B" w:rsidR="00C1323A" w:rsidRPr="0080040A" w:rsidRDefault="00CD7309" w:rsidP="00904700">
      <w:pPr>
        <w:pStyle w:val="Akapitzlist"/>
        <w:spacing w:after="120" w:line="240" w:lineRule="auto"/>
        <w:ind w:left="3600"/>
        <w:contextualSpacing w:val="0"/>
        <w:jc w:val="both"/>
        <w:rPr>
          <w:rFonts w:cstheme="minorHAnsi"/>
          <w:color w:val="FF0000"/>
        </w:rPr>
      </w:pPr>
      <w:r w:rsidRPr="0080040A">
        <w:rPr>
          <w:rFonts w:cstheme="minorHAnsi"/>
          <w:b/>
          <w:bCs/>
          <w:color w:val="FF0000"/>
        </w:rPr>
        <w:t>Skrajną formą takiego zuchwalstwa jest wola grzeszenia z jednoczesną ufnością w Boże przebaczenie.</w:t>
      </w:r>
    </w:p>
    <w:p w14:paraId="681321DB" w14:textId="77777777" w:rsidR="007341CA" w:rsidRPr="0080040A" w:rsidRDefault="00062F05" w:rsidP="00904700">
      <w:pPr>
        <w:pStyle w:val="Akapitzlist"/>
        <w:numPr>
          <w:ilvl w:val="0"/>
          <w:numId w:val="14"/>
        </w:numPr>
        <w:spacing w:after="120" w:line="240" w:lineRule="auto"/>
        <w:contextualSpacing w:val="0"/>
        <w:jc w:val="both"/>
        <w:rPr>
          <w:rFonts w:cstheme="minorHAnsi"/>
          <w:color w:val="FF0000"/>
        </w:rPr>
      </w:pPr>
      <w:r w:rsidRPr="0080040A">
        <w:rPr>
          <w:rFonts w:cstheme="minorHAnsi"/>
          <w:b/>
          <w:bCs/>
          <w:color w:val="FF0000"/>
        </w:rPr>
        <w:t>Miłość</w:t>
      </w:r>
      <w:r w:rsidR="00000A14" w:rsidRPr="0080040A">
        <w:rPr>
          <w:rFonts w:cstheme="minorHAnsi"/>
          <w:color w:val="FF0000"/>
        </w:rPr>
        <w:t xml:space="preserve"> </w:t>
      </w:r>
    </w:p>
    <w:p w14:paraId="12D9391D" w14:textId="20B22EE7" w:rsidR="00000A14" w:rsidRPr="0080040A" w:rsidRDefault="007341CA" w:rsidP="007341CA">
      <w:pPr>
        <w:pStyle w:val="Akapitzlist"/>
        <w:spacing w:after="120" w:line="240" w:lineRule="auto"/>
        <w:ind w:left="502"/>
        <w:contextualSpacing w:val="0"/>
        <w:jc w:val="both"/>
        <w:rPr>
          <w:rFonts w:cstheme="minorHAnsi"/>
          <w:color w:val="FF0000"/>
        </w:rPr>
      </w:pPr>
      <w:r w:rsidRPr="0080040A">
        <w:rPr>
          <w:rFonts w:cstheme="minorHAnsi"/>
          <w:b/>
          <w:bCs/>
          <w:color w:val="FF0000"/>
        </w:rPr>
        <w:t>Istota</w:t>
      </w:r>
      <w:r w:rsidRPr="0080040A">
        <w:rPr>
          <w:rFonts w:cstheme="minorHAnsi"/>
          <w:color w:val="FF0000"/>
        </w:rPr>
        <w:t xml:space="preserve"> –</w:t>
      </w:r>
      <w:r w:rsidR="00000A14" w:rsidRPr="0080040A">
        <w:rPr>
          <w:rFonts w:cstheme="minorHAnsi"/>
          <w:color w:val="FF0000"/>
        </w:rPr>
        <w:t xml:space="preserve"> </w:t>
      </w:r>
      <w:r w:rsidRPr="0080040A">
        <w:rPr>
          <w:rFonts w:cstheme="minorHAnsi"/>
          <w:color w:val="FF0000"/>
        </w:rPr>
        <w:t xml:space="preserve">jest to </w:t>
      </w:r>
      <w:r w:rsidR="00000A14" w:rsidRPr="0080040A">
        <w:rPr>
          <w:rFonts w:cstheme="minorHAnsi"/>
          <w:color w:val="FF0000"/>
        </w:rPr>
        <w:t>sprawność, która uzdalnia człowieka do miłowania Boga ponad wszystko, a bliźniego jak samego siebie.</w:t>
      </w:r>
    </w:p>
    <w:p w14:paraId="0BC5213E" w14:textId="4065C6DF" w:rsidR="00CD7309" w:rsidRPr="0080040A" w:rsidRDefault="00CD7309" w:rsidP="00904700">
      <w:pPr>
        <w:pStyle w:val="Akapitzlist"/>
        <w:numPr>
          <w:ilvl w:val="0"/>
          <w:numId w:val="2"/>
        </w:numPr>
        <w:spacing w:after="120" w:line="240" w:lineRule="auto"/>
        <w:contextualSpacing w:val="0"/>
        <w:jc w:val="both"/>
        <w:rPr>
          <w:rFonts w:cstheme="minorHAnsi"/>
          <w:color w:val="FF0000"/>
        </w:rPr>
      </w:pPr>
      <w:r w:rsidRPr="0080040A">
        <w:rPr>
          <w:rFonts w:cstheme="minorHAnsi"/>
          <w:color w:val="FF0000"/>
        </w:rPr>
        <w:t xml:space="preserve">Miłość Boga i bliźniego </w:t>
      </w:r>
      <w:r w:rsidRPr="0080040A">
        <w:rPr>
          <w:rFonts w:cstheme="minorHAnsi"/>
          <w:b/>
          <w:bCs/>
          <w:color w:val="FF0000"/>
        </w:rPr>
        <w:t>w Piśmie Świętym</w:t>
      </w:r>
    </w:p>
    <w:p w14:paraId="56CDC6D2" w14:textId="77777777" w:rsidR="00CD7309" w:rsidRPr="0080040A" w:rsidRDefault="00CD7309"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Biblijne orędzie o miłości to zawsze </w:t>
      </w:r>
      <w:r w:rsidRPr="0080040A">
        <w:rPr>
          <w:rFonts w:cstheme="minorHAnsi"/>
          <w:b/>
          <w:bCs/>
          <w:color w:val="FF0000"/>
        </w:rPr>
        <w:t>najpierw orędzie o miłości Boga do ludzi</w:t>
      </w:r>
      <w:r w:rsidRPr="0080040A">
        <w:rPr>
          <w:rFonts w:cstheme="minorHAnsi"/>
          <w:color w:val="FF0000"/>
        </w:rPr>
        <w:t xml:space="preserve">, o Jego darze, czyli włączeniu w miłość Trzech Osób Boskich. </w:t>
      </w:r>
      <w:r w:rsidRPr="0080040A">
        <w:rPr>
          <w:rFonts w:cstheme="minorHAnsi"/>
          <w:b/>
          <w:bCs/>
          <w:color w:val="FF0000"/>
        </w:rPr>
        <w:t>Dopiero na drugim miejscu miłość jest także przykazaniem</w:t>
      </w:r>
      <w:r w:rsidRPr="0080040A">
        <w:rPr>
          <w:rFonts w:cstheme="minorHAnsi"/>
          <w:color w:val="FF0000"/>
        </w:rPr>
        <w:t xml:space="preserve"> – wezwaniem, by człowiek odpowiedział miłością na miłość.</w:t>
      </w:r>
    </w:p>
    <w:p w14:paraId="2F5142FA" w14:textId="77777777" w:rsidR="00CD7309" w:rsidRPr="0080040A" w:rsidRDefault="00CD7309"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 xml:space="preserve">Bóg objawia swoją miłość w ramach swojego planu zbawienia </w:t>
      </w:r>
      <w:r w:rsidRPr="0080040A">
        <w:rPr>
          <w:rFonts w:cstheme="minorHAnsi"/>
          <w:color w:val="FF0000"/>
        </w:rPr>
        <w:t xml:space="preserve">(Boży plan miłości) zarówno poprzez ST jaki i NT. </w:t>
      </w:r>
    </w:p>
    <w:p w14:paraId="5B833EBF" w14:textId="77777777" w:rsidR="00CD7309" w:rsidRPr="0080040A" w:rsidRDefault="00CD7309"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Centrum tego Bożego planu miłości stanowi Osoba Chrystusa</w:t>
      </w:r>
      <w:r w:rsidRPr="0080040A">
        <w:rPr>
          <w:rFonts w:cstheme="minorHAnsi"/>
          <w:color w:val="FF0000"/>
        </w:rPr>
        <w:t>: w Nim miłość stała się widzialna i namacalna (Wcielenie jako objawienie miłości i ucieleśnienie miłości).</w:t>
      </w:r>
    </w:p>
    <w:p w14:paraId="46476593" w14:textId="6E6FEB9F" w:rsidR="00CD7309" w:rsidRPr="0080040A" w:rsidRDefault="00CD7309"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Zasadniczą motywacją dla wezwania do miłości jest miłość Boża</w:t>
      </w:r>
      <w:r w:rsidRPr="0080040A">
        <w:rPr>
          <w:rFonts w:cstheme="minorHAnsi"/>
          <w:color w:val="FF0000"/>
        </w:rPr>
        <w:t xml:space="preserve"> – miłość Chrystusa</w:t>
      </w:r>
    </w:p>
    <w:p w14:paraId="61CA4A1C" w14:textId="77777777" w:rsidR="00CD7309" w:rsidRPr="0080040A" w:rsidRDefault="00CD7309"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Chociaż Jezus w swoim orędziu nawiązuje do Starego Przymierza, to jednak objawia ostatecznie </w:t>
      </w:r>
      <w:r w:rsidRPr="0080040A">
        <w:rPr>
          <w:rFonts w:cstheme="minorHAnsi"/>
          <w:b/>
          <w:bCs/>
          <w:color w:val="FF0000"/>
          <w:u w:val="single"/>
        </w:rPr>
        <w:t>nowe</w:t>
      </w:r>
      <w:r w:rsidRPr="0080040A">
        <w:rPr>
          <w:rFonts w:cstheme="minorHAnsi"/>
          <w:b/>
          <w:bCs/>
          <w:color w:val="FF0000"/>
        </w:rPr>
        <w:t xml:space="preserve"> przykazanie miłości</w:t>
      </w:r>
      <w:r w:rsidRPr="0080040A">
        <w:rPr>
          <w:rFonts w:cstheme="minorHAnsi"/>
          <w:color w:val="FF0000"/>
        </w:rPr>
        <w:t>. Ta nowość – w porównaniu do ST – wyraża się:</w:t>
      </w:r>
    </w:p>
    <w:p w14:paraId="2889FBB9" w14:textId="77777777" w:rsidR="00CD7309" w:rsidRPr="0080040A" w:rsidRDefault="00CD7309"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w ścisłym powiązaniu dwu odrębnych przykazań miłości Boga i bliźniego;</w:t>
      </w:r>
    </w:p>
    <w:p w14:paraId="508AC318" w14:textId="77777777" w:rsidR="00CD7309" w:rsidRPr="0080040A" w:rsidRDefault="00CD7309"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w zebraniu wszystkich nakazów w jednym przykazaniu miłości Boga i bliźniego;</w:t>
      </w:r>
    </w:p>
    <w:p w14:paraId="3B48B844" w14:textId="07B229BD" w:rsidR="00CD7309" w:rsidRPr="0080040A" w:rsidRDefault="00CD7309"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w ukazaniu uniwersalnego charakteru miłości bliźniego;</w:t>
      </w:r>
    </w:p>
    <w:p w14:paraId="5EEBA0B2" w14:textId="3918261B" w:rsidR="00CD7309" w:rsidRPr="0080040A" w:rsidRDefault="00CD7309"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 xml:space="preserve">w ukazaniu nowej miary miłości bliźniego – na miarę samego Chrystusa </w:t>
      </w:r>
      <w:r w:rsidRPr="0080040A">
        <w:rPr>
          <w:rFonts w:cstheme="minorHAnsi"/>
          <w:i/>
          <w:iCs/>
          <w:color w:val="FF0000"/>
        </w:rPr>
        <w:t>(</w:t>
      </w:r>
      <w:r w:rsidR="007341CA" w:rsidRPr="0080040A">
        <w:rPr>
          <w:rFonts w:cstheme="minorHAnsi"/>
          <w:i/>
          <w:iCs/>
          <w:color w:val="FF0000"/>
        </w:rPr>
        <w:t>„</w:t>
      </w:r>
      <w:r w:rsidRPr="0080040A">
        <w:rPr>
          <w:rFonts w:cstheme="minorHAnsi"/>
          <w:i/>
          <w:iCs/>
          <w:color w:val="FF0000"/>
        </w:rPr>
        <w:t>jak Ja was umiłowałem"</w:t>
      </w:r>
      <w:r w:rsidRPr="0080040A">
        <w:rPr>
          <w:rFonts w:cstheme="minorHAnsi"/>
          <w:color w:val="FF0000"/>
        </w:rPr>
        <w:t>);</w:t>
      </w:r>
    </w:p>
    <w:p w14:paraId="1080A60F" w14:textId="77777777" w:rsidR="00CD7309" w:rsidRPr="0080040A" w:rsidRDefault="00CD7309"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lastRenderedPageBreak/>
        <w:t>w odniesieniu przykazania miłości do nowego kontekstu zbawczego – do Nowego Przymierza i do prawdy, że to przykazanie może wypełnić "nowy człowiek" w Chrystusie.</w:t>
      </w:r>
    </w:p>
    <w:p w14:paraId="54338185" w14:textId="77777777" w:rsidR="00CD7309" w:rsidRPr="0080040A" w:rsidRDefault="00CD7309"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Miłość, do której wzywa Chrystus </w:t>
      </w:r>
      <w:r w:rsidRPr="0080040A">
        <w:rPr>
          <w:rFonts w:cstheme="minorHAnsi"/>
          <w:b/>
          <w:bCs/>
          <w:color w:val="FF0000"/>
        </w:rPr>
        <w:t xml:space="preserve">wyrasta ponad ludzką zdolność kochania </w:t>
      </w:r>
      <w:r w:rsidRPr="0080040A">
        <w:rPr>
          <w:rFonts w:cstheme="minorHAnsi"/>
          <w:color w:val="FF0000"/>
        </w:rPr>
        <w:t>(wyrasta z wewnętrz</w:t>
      </w:r>
      <w:r w:rsidRPr="0080040A">
        <w:rPr>
          <w:rFonts w:cstheme="minorHAnsi"/>
          <w:color w:val="FF0000"/>
        </w:rPr>
        <w:softHyphen/>
        <w:t xml:space="preserve">nego obdarowania), </w:t>
      </w:r>
    </w:p>
    <w:p w14:paraId="56FCBE8E" w14:textId="77777777" w:rsidR="00CD7309" w:rsidRPr="0080040A" w:rsidRDefault="00CD7309"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Ma </w:t>
      </w:r>
      <w:r w:rsidRPr="0080040A">
        <w:rPr>
          <w:rFonts w:cstheme="minorHAnsi"/>
          <w:b/>
          <w:bCs/>
          <w:color w:val="FF0000"/>
        </w:rPr>
        <w:t>charakter wewnętrzny</w:t>
      </w:r>
      <w:r w:rsidRPr="0080040A">
        <w:rPr>
          <w:rFonts w:cstheme="minorHAnsi"/>
          <w:color w:val="FF0000"/>
        </w:rPr>
        <w:t xml:space="preserve">. </w:t>
      </w:r>
    </w:p>
    <w:p w14:paraId="3927355D" w14:textId="77777777" w:rsidR="00CD7309" w:rsidRPr="0080040A" w:rsidRDefault="00CD7309"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W wezwaniu do miłości chodzi o to, by </w:t>
      </w:r>
      <w:r w:rsidRPr="0080040A">
        <w:rPr>
          <w:rFonts w:cstheme="minorHAnsi"/>
          <w:b/>
          <w:bCs/>
          <w:color w:val="FF0000"/>
        </w:rPr>
        <w:t>kochać ludzi w całym ich jestestwie</w:t>
      </w:r>
      <w:r w:rsidRPr="0080040A">
        <w:rPr>
          <w:rFonts w:cstheme="minorHAnsi"/>
          <w:color w:val="FF0000"/>
        </w:rPr>
        <w:t>, to znaczy także w odniesie</w:t>
      </w:r>
      <w:r w:rsidRPr="0080040A">
        <w:rPr>
          <w:rFonts w:cstheme="minorHAnsi"/>
          <w:color w:val="FF0000"/>
        </w:rPr>
        <w:softHyphen/>
        <w:t>niu do ich nadprzyrodzonego wymiaru życia (stąd np. troska o zbawienie drugiego człowieka jest wyrazem miłości).</w:t>
      </w:r>
    </w:p>
    <w:p w14:paraId="25264FE1" w14:textId="77777777" w:rsidR="00CD7309" w:rsidRPr="0080040A" w:rsidRDefault="00CD7309"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Chociaż Chrystus utożsamił się z człowiekiem potrzebują</w:t>
      </w:r>
      <w:r w:rsidRPr="0080040A">
        <w:rPr>
          <w:rFonts w:cstheme="minorHAnsi"/>
          <w:color w:val="FF0000"/>
        </w:rPr>
        <w:softHyphen/>
        <w:t xml:space="preserve">cym miłości, zwłaszcza z najmniejszym, to jednak </w:t>
      </w:r>
      <w:r w:rsidRPr="0080040A">
        <w:rPr>
          <w:rFonts w:cstheme="minorHAnsi"/>
          <w:b/>
          <w:bCs/>
          <w:color w:val="FF0000"/>
        </w:rPr>
        <w:t>nie można sprowadzić miłości do Boga jedynie do umiłowania Go w ludziach</w:t>
      </w:r>
      <w:r w:rsidRPr="0080040A">
        <w:rPr>
          <w:rFonts w:cstheme="minorHAnsi"/>
          <w:color w:val="FF0000"/>
        </w:rPr>
        <w:t>. Bóg jest Miłością i jest Ojcem, dlatego też pragnie, by ludzie miłowali Go ze względu na Niego samego.</w:t>
      </w:r>
    </w:p>
    <w:p w14:paraId="6009A577" w14:textId="41524245" w:rsidR="00000A14" w:rsidRPr="0080040A" w:rsidRDefault="00000A14"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Cechy miłości chrześcijańskiej</w:t>
      </w:r>
      <w:r w:rsidRPr="0080040A">
        <w:rPr>
          <w:rFonts w:cstheme="minorHAnsi"/>
          <w:color w:val="FF0000"/>
        </w:rPr>
        <w:t>:</w:t>
      </w:r>
    </w:p>
    <w:p w14:paraId="56E8FBDC" w14:textId="608923C8" w:rsidR="00000A14" w:rsidRPr="0080040A" w:rsidRDefault="007341CA" w:rsidP="00904700">
      <w:pPr>
        <w:pStyle w:val="Akapitzlist"/>
        <w:numPr>
          <w:ilvl w:val="0"/>
          <w:numId w:val="16"/>
        </w:numPr>
        <w:spacing w:after="120" w:line="240" w:lineRule="auto"/>
        <w:contextualSpacing w:val="0"/>
        <w:jc w:val="both"/>
        <w:rPr>
          <w:rFonts w:cstheme="minorHAnsi"/>
          <w:color w:val="FF0000"/>
        </w:rPr>
      </w:pPr>
      <w:r w:rsidRPr="0080040A">
        <w:rPr>
          <w:rFonts w:cstheme="minorHAnsi"/>
          <w:color w:val="FF0000"/>
        </w:rPr>
        <w:t>n</w:t>
      </w:r>
      <w:r w:rsidR="00000A14" w:rsidRPr="0080040A">
        <w:rPr>
          <w:rFonts w:cstheme="minorHAnsi"/>
          <w:color w:val="FF0000"/>
        </w:rPr>
        <w:t>adprzyrodzony charakter</w:t>
      </w:r>
      <w:r w:rsidRPr="0080040A">
        <w:rPr>
          <w:rFonts w:cstheme="minorHAnsi"/>
          <w:color w:val="FF0000"/>
        </w:rPr>
        <w:t>,</w:t>
      </w:r>
    </w:p>
    <w:p w14:paraId="255E3F8B" w14:textId="55288A4B" w:rsidR="00000A14" w:rsidRPr="0080040A" w:rsidRDefault="007341CA" w:rsidP="00904700">
      <w:pPr>
        <w:pStyle w:val="Akapitzlist"/>
        <w:numPr>
          <w:ilvl w:val="0"/>
          <w:numId w:val="16"/>
        </w:numPr>
        <w:spacing w:after="120" w:line="240" w:lineRule="auto"/>
        <w:contextualSpacing w:val="0"/>
        <w:jc w:val="both"/>
        <w:rPr>
          <w:rFonts w:cstheme="minorHAnsi"/>
          <w:color w:val="FF0000"/>
        </w:rPr>
      </w:pPr>
      <w:r w:rsidRPr="0080040A">
        <w:rPr>
          <w:rFonts w:cstheme="minorHAnsi"/>
          <w:color w:val="FF0000"/>
        </w:rPr>
        <w:t>p</w:t>
      </w:r>
      <w:r w:rsidR="00000A14" w:rsidRPr="0080040A">
        <w:rPr>
          <w:rFonts w:cstheme="minorHAnsi"/>
          <w:color w:val="FF0000"/>
        </w:rPr>
        <w:t>aschalny wymiar</w:t>
      </w:r>
      <w:r w:rsidRPr="0080040A">
        <w:rPr>
          <w:rFonts w:cstheme="minorHAnsi"/>
          <w:color w:val="FF0000"/>
        </w:rPr>
        <w:t>,</w:t>
      </w:r>
    </w:p>
    <w:p w14:paraId="32FF003E" w14:textId="4807B195" w:rsidR="007626E8" w:rsidRPr="0080040A" w:rsidRDefault="007626E8" w:rsidP="00904700">
      <w:pPr>
        <w:pStyle w:val="Akapitzlist"/>
        <w:numPr>
          <w:ilvl w:val="0"/>
          <w:numId w:val="16"/>
        </w:numPr>
        <w:spacing w:after="120" w:line="240" w:lineRule="auto"/>
        <w:contextualSpacing w:val="0"/>
        <w:jc w:val="both"/>
        <w:rPr>
          <w:rFonts w:cstheme="minorHAnsi"/>
          <w:color w:val="FF0000"/>
        </w:rPr>
      </w:pPr>
      <w:r w:rsidRPr="0080040A">
        <w:rPr>
          <w:rFonts w:cstheme="minorHAnsi"/>
          <w:color w:val="FF0000"/>
        </w:rPr>
        <w:t>miłość do Boga jako najwyższy rodzaj miłości</w:t>
      </w:r>
      <w:r w:rsidR="007341CA" w:rsidRPr="0080040A">
        <w:rPr>
          <w:rFonts w:cstheme="minorHAnsi"/>
          <w:color w:val="FF0000"/>
        </w:rPr>
        <w:t>,</w:t>
      </w:r>
    </w:p>
    <w:p w14:paraId="13FCDD8B" w14:textId="51764D79" w:rsidR="00000A14" w:rsidRPr="0080040A" w:rsidRDefault="007341CA" w:rsidP="00904700">
      <w:pPr>
        <w:pStyle w:val="Akapitzlist"/>
        <w:numPr>
          <w:ilvl w:val="0"/>
          <w:numId w:val="16"/>
        </w:numPr>
        <w:spacing w:after="120" w:line="240" w:lineRule="auto"/>
        <w:contextualSpacing w:val="0"/>
        <w:jc w:val="both"/>
        <w:rPr>
          <w:rFonts w:cstheme="minorHAnsi"/>
          <w:color w:val="FF0000"/>
        </w:rPr>
      </w:pPr>
      <w:r w:rsidRPr="0080040A">
        <w:rPr>
          <w:rFonts w:cstheme="minorHAnsi"/>
          <w:color w:val="FF0000"/>
        </w:rPr>
        <w:t>w</w:t>
      </w:r>
      <w:r w:rsidR="00000A14" w:rsidRPr="0080040A">
        <w:rPr>
          <w:rFonts w:cstheme="minorHAnsi"/>
          <w:color w:val="FF0000"/>
        </w:rPr>
        <w:t>ewnętrzny charakter</w:t>
      </w:r>
      <w:r w:rsidRPr="0080040A">
        <w:rPr>
          <w:rFonts w:cstheme="minorHAnsi"/>
          <w:color w:val="FF0000"/>
        </w:rPr>
        <w:t>,</w:t>
      </w:r>
    </w:p>
    <w:p w14:paraId="19B1AC44" w14:textId="73D21ACF" w:rsidR="00000A14" w:rsidRPr="0080040A" w:rsidRDefault="007341CA" w:rsidP="00904700">
      <w:pPr>
        <w:pStyle w:val="Akapitzlist"/>
        <w:numPr>
          <w:ilvl w:val="0"/>
          <w:numId w:val="16"/>
        </w:numPr>
        <w:spacing w:after="120" w:line="240" w:lineRule="auto"/>
        <w:contextualSpacing w:val="0"/>
        <w:jc w:val="both"/>
        <w:rPr>
          <w:rFonts w:cstheme="minorHAnsi"/>
          <w:color w:val="FF0000"/>
        </w:rPr>
      </w:pPr>
      <w:r w:rsidRPr="0080040A">
        <w:rPr>
          <w:rFonts w:cstheme="minorHAnsi"/>
          <w:color w:val="FF0000"/>
        </w:rPr>
        <w:t>s</w:t>
      </w:r>
      <w:r w:rsidR="00000A14" w:rsidRPr="0080040A">
        <w:rPr>
          <w:rFonts w:cstheme="minorHAnsi"/>
          <w:color w:val="FF0000"/>
        </w:rPr>
        <w:t>tałość i dynamizm</w:t>
      </w:r>
      <w:r w:rsidRPr="0080040A">
        <w:rPr>
          <w:rFonts w:cstheme="minorHAnsi"/>
          <w:color w:val="FF0000"/>
        </w:rPr>
        <w:t xml:space="preserve"> miłości.</w:t>
      </w:r>
    </w:p>
    <w:p w14:paraId="5046D835" w14:textId="092CBD61" w:rsidR="00000A14" w:rsidRPr="0080040A" w:rsidRDefault="00000A14"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Porządek miłości</w:t>
      </w:r>
      <w:r w:rsidRPr="0080040A">
        <w:rPr>
          <w:rFonts w:cstheme="minorHAnsi"/>
          <w:color w:val="FF0000"/>
        </w:rPr>
        <w:t>:</w:t>
      </w:r>
    </w:p>
    <w:p w14:paraId="3A909913" w14:textId="433B5F9A" w:rsidR="007626E8" w:rsidRPr="0080040A" w:rsidRDefault="007626E8" w:rsidP="00904700">
      <w:pPr>
        <w:pStyle w:val="Akapitzlist"/>
        <w:numPr>
          <w:ilvl w:val="0"/>
          <w:numId w:val="17"/>
        </w:numPr>
        <w:spacing w:after="120" w:line="240" w:lineRule="auto"/>
        <w:contextualSpacing w:val="0"/>
        <w:jc w:val="both"/>
        <w:rPr>
          <w:rFonts w:cstheme="minorHAnsi"/>
          <w:color w:val="FF0000"/>
        </w:rPr>
      </w:pPr>
      <w:r w:rsidRPr="0080040A">
        <w:rPr>
          <w:rFonts w:cstheme="minorHAnsi"/>
          <w:b/>
          <w:bCs/>
          <w:color w:val="FF0000"/>
        </w:rPr>
        <w:t xml:space="preserve">Dwa zasadnicze aspekty zagadnienia </w:t>
      </w:r>
      <w:r w:rsidRPr="0080040A">
        <w:rPr>
          <w:rFonts w:cstheme="minorHAnsi"/>
          <w:b/>
          <w:bCs/>
          <w:i/>
          <w:iCs/>
          <w:color w:val="FF0000"/>
        </w:rPr>
        <w:t xml:space="preserve">ordo </w:t>
      </w:r>
      <w:proofErr w:type="spellStart"/>
      <w:r w:rsidRPr="0080040A">
        <w:rPr>
          <w:rFonts w:cstheme="minorHAnsi"/>
          <w:b/>
          <w:bCs/>
          <w:i/>
          <w:iCs/>
          <w:color w:val="FF0000"/>
        </w:rPr>
        <w:t>caritatis</w:t>
      </w:r>
      <w:proofErr w:type="spellEnd"/>
    </w:p>
    <w:p w14:paraId="4FDC1186" w14:textId="5E5B6006" w:rsidR="007626E8" w:rsidRPr="0080040A" w:rsidRDefault="007626E8" w:rsidP="00904700">
      <w:pPr>
        <w:pStyle w:val="Akapitzlist"/>
        <w:numPr>
          <w:ilvl w:val="1"/>
          <w:numId w:val="17"/>
        </w:numPr>
        <w:spacing w:after="120" w:line="240" w:lineRule="auto"/>
        <w:contextualSpacing w:val="0"/>
        <w:jc w:val="both"/>
        <w:rPr>
          <w:rFonts w:cstheme="minorHAnsi"/>
          <w:color w:val="FF0000"/>
        </w:rPr>
      </w:pPr>
      <w:r w:rsidRPr="0080040A">
        <w:rPr>
          <w:rFonts w:cstheme="minorHAnsi"/>
          <w:color w:val="FF0000"/>
        </w:rPr>
        <w:t xml:space="preserve">równowaga i właściwy porządek </w:t>
      </w:r>
      <w:r w:rsidRPr="0080040A">
        <w:rPr>
          <w:rFonts w:cstheme="minorHAnsi"/>
          <w:b/>
          <w:bCs/>
          <w:color w:val="FF0000"/>
        </w:rPr>
        <w:t>między miłością bliź</w:t>
      </w:r>
      <w:r w:rsidRPr="0080040A">
        <w:rPr>
          <w:rFonts w:cstheme="minorHAnsi"/>
          <w:b/>
          <w:bCs/>
          <w:color w:val="FF0000"/>
        </w:rPr>
        <w:softHyphen/>
        <w:t>niego a miłością samego siebie</w:t>
      </w:r>
      <w:r w:rsidR="007341CA" w:rsidRPr="0080040A">
        <w:rPr>
          <w:rFonts w:cstheme="minorHAnsi"/>
          <w:b/>
          <w:bCs/>
          <w:color w:val="FF0000"/>
        </w:rPr>
        <w:t>;</w:t>
      </w:r>
    </w:p>
    <w:p w14:paraId="4379C69D" w14:textId="781CCE61" w:rsidR="007626E8" w:rsidRPr="0080040A" w:rsidRDefault="007626E8" w:rsidP="00904700">
      <w:pPr>
        <w:pStyle w:val="Akapitzlist"/>
        <w:numPr>
          <w:ilvl w:val="1"/>
          <w:numId w:val="17"/>
        </w:numPr>
        <w:spacing w:after="120" w:line="240" w:lineRule="auto"/>
        <w:contextualSpacing w:val="0"/>
        <w:jc w:val="both"/>
        <w:rPr>
          <w:rFonts w:cstheme="minorHAnsi"/>
          <w:color w:val="FF0000"/>
        </w:rPr>
      </w:pPr>
      <w:r w:rsidRPr="0080040A">
        <w:rPr>
          <w:rFonts w:cstheme="minorHAnsi"/>
          <w:color w:val="FF0000"/>
        </w:rPr>
        <w:t>wybór w sytuacji, gdy</w:t>
      </w:r>
      <w:r w:rsidRPr="0080040A">
        <w:rPr>
          <w:rFonts w:cstheme="minorHAnsi"/>
          <w:b/>
          <w:bCs/>
          <w:color w:val="FF0000"/>
        </w:rPr>
        <w:t xml:space="preserve"> powinność odnosi się do wielu bliźnich liczących na pomoc, a można pomóc tylko niektórym, a nawet niekiedy tylko jednemu</w:t>
      </w:r>
      <w:r w:rsidRPr="0080040A">
        <w:rPr>
          <w:rFonts w:cstheme="minorHAnsi"/>
          <w:color w:val="FF0000"/>
        </w:rPr>
        <w:t>. Jakie kryteria powinny być uwzględnione przy takim wyborze?</w:t>
      </w:r>
    </w:p>
    <w:p w14:paraId="43C55DE4" w14:textId="0CC6716F" w:rsidR="007626E8" w:rsidRPr="0080040A" w:rsidRDefault="007626E8" w:rsidP="00904700">
      <w:pPr>
        <w:pStyle w:val="Akapitzlist"/>
        <w:numPr>
          <w:ilvl w:val="0"/>
          <w:numId w:val="17"/>
        </w:numPr>
        <w:spacing w:after="120" w:line="240" w:lineRule="auto"/>
        <w:contextualSpacing w:val="0"/>
        <w:jc w:val="both"/>
        <w:rPr>
          <w:rFonts w:cstheme="minorHAnsi"/>
          <w:color w:val="FF0000"/>
        </w:rPr>
      </w:pPr>
      <w:r w:rsidRPr="0080040A">
        <w:rPr>
          <w:rFonts w:cstheme="minorHAnsi"/>
          <w:b/>
          <w:bCs/>
          <w:color w:val="FF0000"/>
        </w:rPr>
        <w:t>Podstawowe wyznaczniki (elementy) porządku</w:t>
      </w:r>
    </w:p>
    <w:p w14:paraId="3319D186" w14:textId="7388632F" w:rsidR="007626E8" w:rsidRPr="0080040A" w:rsidRDefault="007626E8" w:rsidP="00904700">
      <w:pPr>
        <w:pStyle w:val="Akapitzlist"/>
        <w:numPr>
          <w:ilvl w:val="1"/>
          <w:numId w:val="17"/>
        </w:numPr>
        <w:spacing w:after="120" w:line="240" w:lineRule="auto"/>
        <w:contextualSpacing w:val="0"/>
        <w:jc w:val="both"/>
        <w:rPr>
          <w:rFonts w:cstheme="minorHAnsi"/>
          <w:color w:val="FF0000"/>
        </w:rPr>
      </w:pPr>
      <w:r w:rsidRPr="0080040A">
        <w:rPr>
          <w:rFonts w:cstheme="minorHAnsi"/>
          <w:b/>
          <w:bCs/>
          <w:color w:val="FF0000"/>
        </w:rPr>
        <w:t>koncepcja miłości samego siebie</w:t>
      </w:r>
      <w:r w:rsidRPr="0080040A">
        <w:rPr>
          <w:rFonts w:cstheme="minorHAnsi"/>
          <w:color w:val="FF0000"/>
        </w:rPr>
        <w:t>;</w:t>
      </w:r>
    </w:p>
    <w:p w14:paraId="0087C75E" w14:textId="3070210E" w:rsidR="007626E8" w:rsidRPr="0080040A" w:rsidRDefault="007626E8" w:rsidP="00904700">
      <w:pPr>
        <w:pStyle w:val="Akapitzlist"/>
        <w:numPr>
          <w:ilvl w:val="1"/>
          <w:numId w:val="17"/>
        </w:numPr>
        <w:spacing w:after="120" w:line="240" w:lineRule="auto"/>
        <w:contextualSpacing w:val="0"/>
        <w:jc w:val="both"/>
        <w:rPr>
          <w:rFonts w:cstheme="minorHAnsi"/>
          <w:color w:val="FF0000"/>
        </w:rPr>
      </w:pPr>
      <w:r w:rsidRPr="0080040A">
        <w:rPr>
          <w:rFonts w:cstheme="minorHAnsi"/>
          <w:color w:val="FF0000"/>
        </w:rPr>
        <w:t xml:space="preserve">rozróżnienie </w:t>
      </w:r>
      <w:r w:rsidRPr="0080040A">
        <w:rPr>
          <w:rFonts w:cstheme="minorHAnsi"/>
          <w:b/>
          <w:bCs/>
          <w:color w:val="FF0000"/>
        </w:rPr>
        <w:t>potrzeb</w:t>
      </w:r>
      <w:r w:rsidRPr="0080040A">
        <w:rPr>
          <w:rFonts w:cstheme="minorHAnsi"/>
          <w:color w:val="FF0000"/>
        </w:rPr>
        <w:t xml:space="preserve"> ludzkich</w:t>
      </w:r>
      <w:r w:rsidRPr="0080040A">
        <w:rPr>
          <w:rFonts w:cstheme="minorHAnsi"/>
          <w:b/>
          <w:bCs/>
          <w:color w:val="FF0000"/>
        </w:rPr>
        <w:t xml:space="preserve"> od strony podmiotowej</w:t>
      </w:r>
      <w:r w:rsidRPr="0080040A">
        <w:rPr>
          <w:rFonts w:cstheme="minorHAnsi"/>
          <w:color w:val="FF0000"/>
        </w:rPr>
        <w:t>;</w:t>
      </w:r>
    </w:p>
    <w:p w14:paraId="6B9511E3" w14:textId="60BCE34A" w:rsidR="007626E8" w:rsidRPr="0080040A" w:rsidRDefault="007626E8" w:rsidP="00904700">
      <w:pPr>
        <w:pStyle w:val="Akapitzlist"/>
        <w:numPr>
          <w:ilvl w:val="2"/>
          <w:numId w:val="17"/>
        </w:numPr>
        <w:spacing w:after="120" w:line="240" w:lineRule="auto"/>
        <w:contextualSpacing w:val="0"/>
        <w:jc w:val="both"/>
        <w:rPr>
          <w:rFonts w:cstheme="minorHAnsi"/>
          <w:color w:val="FF0000"/>
        </w:rPr>
      </w:pPr>
      <w:r w:rsidRPr="0080040A">
        <w:rPr>
          <w:rFonts w:cstheme="minorHAnsi"/>
          <w:b/>
          <w:bCs/>
          <w:color w:val="FF0000"/>
        </w:rPr>
        <w:t xml:space="preserve">potrzeba ostateczna, skrajna </w:t>
      </w:r>
      <w:r w:rsidRPr="0080040A">
        <w:rPr>
          <w:rFonts w:cstheme="minorHAnsi"/>
          <w:color w:val="FF0000"/>
        </w:rPr>
        <w:t>(</w:t>
      </w:r>
      <w:proofErr w:type="spellStart"/>
      <w:r w:rsidRPr="0080040A">
        <w:rPr>
          <w:rFonts w:cstheme="minorHAnsi"/>
          <w:i/>
          <w:iCs/>
          <w:color w:val="FF0000"/>
        </w:rPr>
        <w:t>extrema</w:t>
      </w:r>
      <w:proofErr w:type="spellEnd"/>
      <w:r w:rsidRPr="0080040A">
        <w:rPr>
          <w:rFonts w:cstheme="minorHAnsi"/>
          <w:i/>
          <w:iCs/>
          <w:color w:val="FF0000"/>
        </w:rPr>
        <w:t xml:space="preserve"> </w:t>
      </w:r>
      <w:proofErr w:type="spellStart"/>
      <w:r w:rsidRPr="0080040A">
        <w:rPr>
          <w:rFonts w:cstheme="minorHAnsi"/>
          <w:i/>
          <w:iCs/>
          <w:color w:val="FF0000"/>
        </w:rPr>
        <w:t>necessitas</w:t>
      </w:r>
      <w:proofErr w:type="spellEnd"/>
      <w:r w:rsidRPr="0080040A">
        <w:rPr>
          <w:rFonts w:cstheme="minorHAnsi"/>
          <w:color w:val="FF0000"/>
        </w:rPr>
        <w:t xml:space="preserve">) </w:t>
      </w:r>
      <w:r w:rsidR="0022354E" w:rsidRPr="0080040A">
        <w:rPr>
          <w:rFonts w:cstheme="minorHAnsi"/>
          <w:color w:val="FF0000"/>
        </w:rPr>
        <w:t xml:space="preserve">- </w:t>
      </w:r>
      <w:r w:rsidRPr="0080040A">
        <w:rPr>
          <w:rFonts w:cstheme="minorHAnsi"/>
          <w:color w:val="FF0000"/>
        </w:rPr>
        <w:t>jest to sytuacja, kiedy od zaspo</w:t>
      </w:r>
      <w:r w:rsidRPr="0080040A">
        <w:rPr>
          <w:rFonts w:cstheme="minorHAnsi"/>
          <w:color w:val="FF0000"/>
        </w:rPr>
        <w:softHyphen/>
        <w:t>kojenia tej potrzeby zależy być albo nie być danej osoby. Może tu chodzić o skrajne zagro</w:t>
      </w:r>
      <w:r w:rsidRPr="0080040A">
        <w:rPr>
          <w:rFonts w:cstheme="minorHAnsi"/>
          <w:color w:val="FF0000"/>
        </w:rPr>
        <w:softHyphen/>
        <w:t xml:space="preserve">żenie życia doczesnego (skrajna potrzeba </w:t>
      </w:r>
      <w:r w:rsidRPr="0080040A">
        <w:rPr>
          <w:rFonts w:cstheme="minorHAnsi"/>
          <w:b/>
          <w:bCs/>
          <w:color w:val="FF0000"/>
        </w:rPr>
        <w:t>cielesna</w:t>
      </w:r>
      <w:r w:rsidRPr="0080040A">
        <w:rPr>
          <w:rFonts w:cstheme="minorHAnsi"/>
          <w:color w:val="FF0000"/>
        </w:rPr>
        <w:t>), albo też o niebezpieczeństwo utraty zbawienia wiecznego (skrajna po</w:t>
      </w:r>
      <w:r w:rsidRPr="0080040A">
        <w:rPr>
          <w:rFonts w:cstheme="minorHAnsi"/>
          <w:color w:val="FF0000"/>
        </w:rPr>
        <w:softHyphen/>
        <w:t>trze</w:t>
      </w:r>
      <w:r w:rsidRPr="0080040A">
        <w:rPr>
          <w:rFonts w:cstheme="minorHAnsi"/>
          <w:color w:val="FF0000"/>
        </w:rPr>
        <w:softHyphen/>
        <w:t xml:space="preserve">ba </w:t>
      </w:r>
      <w:r w:rsidRPr="0080040A">
        <w:rPr>
          <w:rFonts w:cstheme="minorHAnsi"/>
          <w:b/>
          <w:bCs/>
          <w:color w:val="FF0000"/>
        </w:rPr>
        <w:t>duchowa</w:t>
      </w:r>
      <w:r w:rsidR="0022354E" w:rsidRPr="0080040A">
        <w:rPr>
          <w:rFonts w:cstheme="minorHAnsi"/>
          <w:b/>
          <w:bCs/>
          <w:color w:val="FF0000"/>
        </w:rPr>
        <w:t>)</w:t>
      </w:r>
      <w:r w:rsidRPr="0080040A">
        <w:rPr>
          <w:rFonts w:cstheme="minorHAnsi"/>
          <w:color w:val="FF0000"/>
        </w:rPr>
        <w:t>;</w:t>
      </w:r>
    </w:p>
    <w:p w14:paraId="50DC151E" w14:textId="50A09052" w:rsidR="007626E8" w:rsidRPr="0080040A" w:rsidRDefault="007626E8" w:rsidP="00904700">
      <w:pPr>
        <w:pStyle w:val="Akapitzlist"/>
        <w:numPr>
          <w:ilvl w:val="2"/>
          <w:numId w:val="17"/>
        </w:numPr>
        <w:spacing w:after="120" w:line="240" w:lineRule="auto"/>
        <w:contextualSpacing w:val="0"/>
        <w:jc w:val="both"/>
        <w:rPr>
          <w:rFonts w:cstheme="minorHAnsi"/>
          <w:color w:val="FF0000"/>
        </w:rPr>
      </w:pPr>
      <w:r w:rsidRPr="0080040A">
        <w:rPr>
          <w:rFonts w:cstheme="minorHAnsi"/>
          <w:b/>
          <w:bCs/>
          <w:color w:val="FF0000"/>
        </w:rPr>
        <w:t xml:space="preserve">potrzeba ciężka, poważna </w:t>
      </w:r>
      <w:r w:rsidRPr="0080040A">
        <w:rPr>
          <w:rFonts w:cstheme="minorHAnsi"/>
          <w:color w:val="FF0000"/>
        </w:rPr>
        <w:t>(</w:t>
      </w:r>
      <w:proofErr w:type="spellStart"/>
      <w:r w:rsidRPr="0080040A">
        <w:rPr>
          <w:rFonts w:cstheme="minorHAnsi"/>
          <w:i/>
          <w:iCs/>
          <w:color w:val="FF0000"/>
        </w:rPr>
        <w:t>necessitas</w:t>
      </w:r>
      <w:proofErr w:type="spellEnd"/>
      <w:r w:rsidRPr="0080040A">
        <w:rPr>
          <w:rFonts w:cstheme="minorHAnsi"/>
          <w:i/>
          <w:iCs/>
          <w:color w:val="FF0000"/>
        </w:rPr>
        <w:t xml:space="preserve"> </w:t>
      </w:r>
      <w:proofErr w:type="spellStart"/>
      <w:r w:rsidRPr="0080040A">
        <w:rPr>
          <w:rFonts w:cstheme="minorHAnsi"/>
          <w:i/>
          <w:iCs/>
          <w:color w:val="FF0000"/>
        </w:rPr>
        <w:t>gravis</w:t>
      </w:r>
      <w:proofErr w:type="spellEnd"/>
      <w:r w:rsidRPr="0080040A">
        <w:rPr>
          <w:rFonts w:cstheme="minorHAnsi"/>
          <w:color w:val="FF0000"/>
        </w:rPr>
        <w:t>) – gdy czło</w:t>
      </w:r>
      <w:r w:rsidRPr="0080040A">
        <w:rPr>
          <w:rFonts w:cstheme="minorHAnsi"/>
          <w:color w:val="FF0000"/>
        </w:rPr>
        <w:softHyphen/>
        <w:t>wiek nie jest w stanie uniknąć znacznej przeszkody w swoim życiu doczesnym lub na płaszczyźnie swej wspólnoty z Bogiem, jeśli nie otrzyma pomocy z zewnątrz;</w:t>
      </w:r>
    </w:p>
    <w:p w14:paraId="26231038" w14:textId="77777777" w:rsidR="007626E8" w:rsidRPr="0080040A" w:rsidRDefault="007626E8" w:rsidP="00904700">
      <w:pPr>
        <w:pStyle w:val="Akapitzlist"/>
        <w:numPr>
          <w:ilvl w:val="2"/>
          <w:numId w:val="17"/>
        </w:numPr>
        <w:spacing w:after="120" w:line="240" w:lineRule="auto"/>
        <w:contextualSpacing w:val="0"/>
        <w:jc w:val="both"/>
        <w:rPr>
          <w:rFonts w:cstheme="minorHAnsi"/>
          <w:color w:val="FF0000"/>
        </w:rPr>
      </w:pPr>
      <w:r w:rsidRPr="0080040A">
        <w:rPr>
          <w:rFonts w:cstheme="minorHAnsi"/>
          <w:b/>
          <w:bCs/>
          <w:color w:val="FF0000"/>
        </w:rPr>
        <w:t xml:space="preserve">potrzeba lekka, zwyczajna </w:t>
      </w:r>
      <w:r w:rsidRPr="0080040A">
        <w:rPr>
          <w:rFonts w:cstheme="minorHAnsi"/>
          <w:color w:val="FF0000"/>
        </w:rPr>
        <w:t>(</w:t>
      </w:r>
      <w:proofErr w:type="spellStart"/>
      <w:r w:rsidRPr="0080040A">
        <w:rPr>
          <w:rFonts w:cstheme="minorHAnsi"/>
          <w:i/>
          <w:iCs/>
          <w:color w:val="FF0000"/>
        </w:rPr>
        <w:t>necessitas</w:t>
      </w:r>
      <w:proofErr w:type="spellEnd"/>
      <w:r w:rsidRPr="0080040A">
        <w:rPr>
          <w:rFonts w:cstheme="minorHAnsi"/>
          <w:i/>
          <w:iCs/>
          <w:color w:val="FF0000"/>
        </w:rPr>
        <w:t xml:space="preserve"> </w:t>
      </w:r>
      <w:proofErr w:type="spellStart"/>
      <w:r w:rsidRPr="0080040A">
        <w:rPr>
          <w:rFonts w:cstheme="minorHAnsi"/>
          <w:i/>
          <w:iCs/>
          <w:color w:val="FF0000"/>
        </w:rPr>
        <w:t>habitualis</w:t>
      </w:r>
      <w:proofErr w:type="spellEnd"/>
      <w:r w:rsidRPr="0080040A">
        <w:rPr>
          <w:rFonts w:cstheme="minorHAnsi"/>
          <w:color w:val="FF0000"/>
        </w:rPr>
        <w:t>) – w sytuacji, kiedy ktoś znajduje się w niezbyt wielkich trud</w:t>
      </w:r>
      <w:r w:rsidRPr="0080040A">
        <w:rPr>
          <w:rFonts w:cstheme="minorHAnsi"/>
          <w:color w:val="FF0000"/>
        </w:rPr>
        <w:softHyphen/>
        <w:t>noś</w:t>
      </w:r>
      <w:r w:rsidRPr="0080040A">
        <w:rPr>
          <w:rFonts w:cstheme="minorHAnsi"/>
          <w:color w:val="FF0000"/>
        </w:rPr>
        <w:softHyphen/>
        <w:t>ciach, które może sam prawie w całości przezwycię</w:t>
      </w:r>
      <w:r w:rsidRPr="0080040A">
        <w:rPr>
          <w:rFonts w:cstheme="minorHAnsi"/>
          <w:color w:val="FF0000"/>
        </w:rPr>
        <w:softHyphen/>
        <w:t>żyć.</w:t>
      </w:r>
    </w:p>
    <w:p w14:paraId="73F811C6" w14:textId="17BD3F97" w:rsidR="007626E8" w:rsidRPr="0080040A" w:rsidRDefault="007626E8" w:rsidP="00904700">
      <w:pPr>
        <w:pStyle w:val="Akapitzlist"/>
        <w:numPr>
          <w:ilvl w:val="1"/>
          <w:numId w:val="17"/>
        </w:numPr>
        <w:spacing w:after="120" w:line="240" w:lineRule="auto"/>
        <w:contextualSpacing w:val="0"/>
        <w:jc w:val="both"/>
        <w:rPr>
          <w:rFonts w:cstheme="minorHAnsi"/>
          <w:color w:val="FF0000"/>
        </w:rPr>
      </w:pPr>
      <w:r w:rsidRPr="0080040A">
        <w:rPr>
          <w:rFonts w:cstheme="minorHAnsi"/>
          <w:color w:val="FF0000"/>
        </w:rPr>
        <w:t xml:space="preserve">rozróżnienie potrzeb ludzkich </w:t>
      </w:r>
      <w:r w:rsidRPr="0080040A">
        <w:rPr>
          <w:rFonts w:cstheme="minorHAnsi"/>
          <w:b/>
          <w:bCs/>
          <w:color w:val="FF0000"/>
        </w:rPr>
        <w:t>od strony przedmiotowej</w:t>
      </w:r>
      <w:r w:rsidRPr="0080040A">
        <w:rPr>
          <w:rFonts w:cstheme="minorHAnsi"/>
          <w:color w:val="FF0000"/>
        </w:rPr>
        <w:t>.</w:t>
      </w:r>
    </w:p>
    <w:p w14:paraId="47454264" w14:textId="77777777" w:rsidR="007626E8" w:rsidRPr="0080040A" w:rsidRDefault="007626E8" w:rsidP="00904700">
      <w:pPr>
        <w:pStyle w:val="Akapitzlist"/>
        <w:numPr>
          <w:ilvl w:val="2"/>
          <w:numId w:val="17"/>
        </w:numPr>
        <w:spacing w:after="120" w:line="240" w:lineRule="auto"/>
        <w:contextualSpacing w:val="0"/>
        <w:jc w:val="both"/>
        <w:rPr>
          <w:rFonts w:cstheme="minorHAnsi"/>
          <w:color w:val="FF0000"/>
        </w:rPr>
      </w:pPr>
      <w:r w:rsidRPr="0080040A">
        <w:rPr>
          <w:rFonts w:cstheme="minorHAnsi"/>
          <w:b/>
          <w:bCs/>
          <w:color w:val="FF0000"/>
        </w:rPr>
        <w:t xml:space="preserve">potrzeby duchowe, </w:t>
      </w:r>
    </w:p>
    <w:p w14:paraId="4710D650" w14:textId="77777777" w:rsidR="007626E8" w:rsidRPr="0080040A" w:rsidRDefault="007626E8" w:rsidP="00904700">
      <w:pPr>
        <w:pStyle w:val="Akapitzlist"/>
        <w:numPr>
          <w:ilvl w:val="2"/>
          <w:numId w:val="17"/>
        </w:numPr>
        <w:spacing w:after="120" w:line="240" w:lineRule="auto"/>
        <w:contextualSpacing w:val="0"/>
        <w:jc w:val="both"/>
        <w:rPr>
          <w:rFonts w:cstheme="minorHAnsi"/>
          <w:color w:val="FF0000"/>
        </w:rPr>
      </w:pPr>
      <w:r w:rsidRPr="0080040A">
        <w:rPr>
          <w:rFonts w:cstheme="minorHAnsi"/>
          <w:b/>
          <w:bCs/>
          <w:color w:val="FF0000"/>
        </w:rPr>
        <w:t>potrzeby material</w:t>
      </w:r>
      <w:r w:rsidRPr="0080040A">
        <w:rPr>
          <w:rFonts w:cstheme="minorHAnsi"/>
          <w:b/>
          <w:bCs/>
          <w:color w:val="FF0000"/>
        </w:rPr>
        <w:softHyphen/>
        <w:t>ne</w:t>
      </w:r>
      <w:r w:rsidRPr="0080040A">
        <w:rPr>
          <w:rFonts w:cstheme="minorHAnsi"/>
          <w:color w:val="FF0000"/>
        </w:rPr>
        <w:t xml:space="preserve">. </w:t>
      </w:r>
    </w:p>
    <w:p w14:paraId="0DB8B629" w14:textId="0DCE3D49" w:rsidR="007626E8" w:rsidRPr="0080040A" w:rsidRDefault="007626E8" w:rsidP="00904700">
      <w:pPr>
        <w:pStyle w:val="Akapitzlist"/>
        <w:numPr>
          <w:ilvl w:val="1"/>
          <w:numId w:val="17"/>
        </w:numPr>
        <w:spacing w:after="120" w:line="240" w:lineRule="auto"/>
        <w:contextualSpacing w:val="0"/>
        <w:jc w:val="both"/>
        <w:rPr>
          <w:rFonts w:cstheme="minorHAnsi"/>
          <w:color w:val="FF0000"/>
        </w:rPr>
      </w:pPr>
      <w:r w:rsidRPr="0080040A">
        <w:rPr>
          <w:rFonts w:cstheme="minorHAnsi"/>
          <w:b/>
          <w:bCs/>
          <w:color w:val="FF0000"/>
        </w:rPr>
        <w:t>Szczegółowe wskazania porządku miłości</w:t>
      </w:r>
    </w:p>
    <w:p w14:paraId="14172B9C" w14:textId="0DC5A7DE" w:rsidR="007626E8" w:rsidRPr="0080040A" w:rsidRDefault="007626E8"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Miłość nieprzyjaciół</w:t>
      </w:r>
      <w:r w:rsidRPr="0080040A">
        <w:rPr>
          <w:rFonts w:cstheme="minorHAnsi"/>
          <w:color w:val="FF0000"/>
        </w:rPr>
        <w:t xml:space="preserve"> – nakaz i praktyczna eksplikacja</w:t>
      </w:r>
    </w:p>
    <w:p w14:paraId="7CF79CE5" w14:textId="3C11DB4F" w:rsidR="00000A14" w:rsidRPr="0080040A" w:rsidRDefault="00000A14"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Grzechy przeciwko miłości</w:t>
      </w:r>
      <w:r w:rsidRPr="0080040A">
        <w:rPr>
          <w:rFonts w:cstheme="minorHAnsi"/>
          <w:color w:val="FF0000"/>
        </w:rPr>
        <w:t>:</w:t>
      </w:r>
    </w:p>
    <w:p w14:paraId="2ACBD167" w14:textId="77777777" w:rsidR="001E406D" w:rsidRPr="0080040A" w:rsidRDefault="001E406D"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lastRenderedPageBreak/>
        <w:t>każdy grzech jest jakimś naruszeniem przykazania miłości</w:t>
      </w:r>
      <w:r w:rsidRPr="0080040A">
        <w:rPr>
          <w:rFonts w:cstheme="minorHAnsi"/>
          <w:color w:val="FF0000"/>
        </w:rPr>
        <w:t>,</w:t>
      </w:r>
    </w:p>
    <w:p w14:paraId="7F3498B5" w14:textId="682D3941" w:rsidR="001E406D" w:rsidRPr="0080040A" w:rsidRDefault="001E406D"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każdy grzech sprzeciwia się miłości Boga</w:t>
      </w:r>
    </w:p>
    <w:p w14:paraId="1AF0FE61" w14:textId="78DA123D" w:rsidR="001E406D" w:rsidRPr="0080040A" w:rsidRDefault="001E406D" w:rsidP="00904700">
      <w:pPr>
        <w:pStyle w:val="Akapitzlist"/>
        <w:numPr>
          <w:ilvl w:val="0"/>
          <w:numId w:val="37"/>
        </w:numPr>
        <w:spacing w:after="120" w:line="240" w:lineRule="auto"/>
        <w:contextualSpacing w:val="0"/>
        <w:jc w:val="both"/>
        <w:rPr>
          <w:rFonts w:cstheme="minorHAnsi"/>
          <w:b/>
          <w:bCs/>
          <w:color w:val="FF0000"/>
        </w:rPr>
      </w:pPr>
      <w:r w:rsidRPr="0080040A">
        <w:rPr>
          <w:rFonts w:cstheme="minorHAnsi"/>
          <w:b/>
          <w:bCs/>
          <w:color w:val="FF0000"/>
        </w:rPr>
        <w:t>Grzechy formalne przeciwko miłości do Boga</w:t>
      </w:r>
    </w:p>
    <w:p w14:paraId="7385D105" w14:textId="6F697394" w:rsidR="001E406D" w:rsidRPr="0080040A" w:rsidRDefault="001E406D" w:rsidP="00904700">
      <w:pPr>
        <w:pStyle w:val="Akapitzlist"/>
        <w:numPr>
          <w:ilvl w:val="1"/>
          <w:numId w:val="37"/>
        </w:numPr>
        <w:spacing w:after="120" w:line="240" w:lineRule="auto"/>
        <w:contextualSpacing w:val="0"/>
        <w:jc w:val="both"/>
        <w:rPr>
          <w:rFonts w:cstheme="minorHAnsi"/>
          <w:color w:val="FF0000"/>
        </w:rPr>
      </w:pPr>
      <w:r w:rsidRPr="0080040A">
        <w:rPr>
          <w:rFonts w:cstheme="minorHAnsi"/>
          <w:b/>
          <w:bCs/>
          <w:color w:val="FF0000"/>
        </w:rPr>
        <w:t xml:space="preserve">brak miłości </w:t>
      </w:r>
      <w:r w:rsidR="0022354E" w:rsidRPr="0080040A">
        <w:rPr>
          <w:rFonts w:cstheme="minorHAnsi"/>
          <w:color w:val="FF0000"/>
        </w:rPr>
        <w:t xml:space="preserve">- </w:t>
      </w:r>
      <w:r w:rsidRPr="0080040A">
        <w:rPr>
          <w:rFonts w:cstheme="minorHAnsi"/>
          <w:color w:val="FF0000"/>
        </w:rPr>
        <w:t>Każdy grzech śmiertelny jest poważnym brakiem miłości Boga. Także grzechy powsze</w:t>
      </w:r>
      <w:r w:rsidRPr="0080040A">
        <w:rPr>
          <w:rFonts w:cstheme="minorHAnsi"/>
          <w:color w:val="FF0000"/>
        </w:rPr>
        <w:softHyphen/>
        <w:t>dnie są znakiem pewnego braku miłości względem Boga)</w:t>
      </w:r>
    </w:p>
    <w:p w14:paraId="275999D6" w14:textId="6FB0A766" w:rsidR="001E406D" w:rsidRPr="0080040A" w:rsidRDefault="001E406D" w:rsidP="00904700">
      <w:pPr>
        <w:pStyle w:val="Akapitzlist"/>
        <w:numPr>
          <w:ilvl w:val="1"/>
          <w:numId w:val="37"/>
        </w:numPr>
        <w:spacing w:after="120" w:line="240" w:lineRule="auto"/>
        <w:contextualSpacing w:val="0"/>
        <w:jc w:val="both"/>
        <w:rPr>
          <w:rFonts w:cstheme="minorHAnsi"/>
          <w:color w:val="FF0000"/>
        </w:rPr>
      </w:pPr>
      <w:r w:rsidRPr="0080040A">
        <w:rPr>
          <w:rFonts w:cstheme="minorHAnsi"/>
          <w:b/>
          <w:bCs/>
          <w:color w:val="FF0000"/>
        </w:rPr>
        <w:t>nienawiść</w:t>
      </w:r>
    </w:p>
    <w:p w14:paraId="35DA1D4D" w14:textId="77777777" w:rsidR="001E406D" w:rsidRPr="0080040A" w:rsidRDefault="001E406D" w:rsidP="00904700">
      <w:pPr>
        <w:pStyle w:val="Akapitzlist"/>
        <w:spacing w:after="120" w:line="240" w:lineRule="auto"/>
        <w:ind w:left="1788"/>
        <w:contextualSpacing w:val="0"/>
        <w:jc w:val="both"/>
        <w:rPr>
          <w:rFonts w:cstheme="minorHAnsi"/>
          <w:color w:val="FF0000"/>
        </w:rPr>
      </w:pPr>
      <w:r w:rsidRPr="0080040A">
        <w:rPr>
          <w:rFonts w:cstheme="minorHAnsi"/>
          <w:color w:val="FF0000"/>
        </w:rPr>
        <w:t xml:space="preserve">Dwa zasadnicze </w:t>
      </w:r>
      <w:r w:rsidRPr="0080040A">
        <w:rPr>
          <w:rFonts w:cstheme="minorHAnsi"/>
          <w:b/>
          <w:bCs/>
          <w:color w:val="FF0000"/>
        </w:rPr>
        <w:t>rodzaje nienawiści wobec Boga</w:t>
      </w:r>
      <w:r w:rsidRPr="0080040A">
        <w:rPr>
          <w:rFonts w:cstheme="minorHAnsi"/>
          <w:color w:val="FF0000"/>
        </w:rPr>
        <w:t>:</w:t>
      </w:r>
    </w:p>
    <w:p w14:paraId="0BA2D8CF" w14:textId="100F7825" w:rsidR="001E406D" w:rsidRPr="0080040A" w:rsidRDefault="0022354E" w:rsidP="00904700">
      <w:pPr>
        <w:pStyle w:val="Akapitzlist"/>
        <w:numPr>
          <w:ilvl w:val="2"/>
          <w:numId w:val="37"/>
        </w:numPr>
        <w:spacing w:after="120" w:line="240" w:lineRule="auto"/>
        <w:contextualSpacing w:val="0"/>
        <w:jc w:val="both"/>
        <w:rPr>
          <w:rFonts w:cstheme="minorHAnsi"/>
          <w:b/>
          <w:bCs/>
          <w:color w:val="FF0000"/>
        </w:rPr>
      </w:pPr>
      <w:r w:rsidRPr="0080040A">
        <w:rPr>
          <w:rFonts w:cstheme="minorHAnsi"/>
          <w:b/>
          <w:bCs/>
          <w:color w:val="FF0000"/>
        </w:rPr>
        <w:t>awersja</w:t>
      </w:r>
      <w:r w:rsidRPr="0080040A">
        <w:rPr>
          <w:rFonts w:cstheme="minorHAnsi"/>
          <w:color w:val="FF0000"/>
        </w:rPr>
        <w:t xml:space="preserve"> (</w:t>
      </w:r>
      <w:r w:rsidRPr="0080040A">
        <w:rPr>
          <w:rFonts w:cstheme="minorHAnsi"/>
          <w:i/>
          <w:iCs/>
          <w:color w:val="FF0000"/>
        </w:rPr>
        <w:t xml:space="preserve">odium </w:t>
      </w:r>
      <w:proofErr w:type="spellStart"/>
      <w:r w:rsidRPr="0080040A">
        <w:rPr>
          <w:rFonts w:cstheme="minorHAnsi"/>
          <w:i/>
          <w:iCs/>
          <w:color w:val="FF0000"/>
        </w:rPr>
        <w:t>abominationis</w:t>
      </w:r>
      <w:proofErr w:type="spellEnd"/>
      <w:r w:rsidRPr="0080040A">
        <w:rPr>
          <w:rFonts w:cstheme="minorHAnsi"/>
          <w:color w:val="FF0000"/>
        </w:rPr>
        <w:t xml:space="preserve">) - </w:t>
      </w:r>
      <w:r w:rsidR="001E406D" w:rsidRPr="0080040A">
        <w:rPr>
          <w:rFonts w:cstheme="minorHAnsi"/>
          <w:color w:val="FF0000"/>
        </w:rPr>
        <w:t>odwrócenie się od Boga jako rzekomej przeszkody w spełnianiu swoich własnych aspiracji i grzesznych celów</w:t>
      </w:r>
      <w:r w:rsidRPr="0080040A">
        <w:rPr>
          <w:rFonts w:cstheme="minorHAnsi"/>
          <w:color w:val="FF0000"/>
        </w:rPr>
        <w:t>;</w:t>
      </w:r>
      <w:r w:rsidR="001E406D" w:rsidRPr="0080040A">
        <w:rPr>
          <w:rFonts w:cstheme="minorHAnsi"/>
          <w:b/>
          <w:bCs/>
          <w:color w:val="FF0000"/>
        </w:rPr>
        <w:t xml:space="preserve"> </w:t>
      </w:r>
    </w:p>
    <w:p w14:paraId="7327D755" w14:textId="155945BB" w:rsidR="001E406D" w:rsidRPr="0080040A" w:rsidRDefault="001E406D" w:rsidP="00904700">
      <w:pPr>
        <w:pStyle w:val="Akapitzlist"/>
        <w:numPr>
          <w:ilvl w:val="2"/>
          <w:numId w:val="37"/>
        </w:numPr>
        <w:spacing w:after="120" w:line="240" w:lineRule="auto"/>
        <w:contextualSpacing w:val="0"/>
        <w:jc w:val="both"/>
        <w:rPr>
          <w:rFonts w:cstheme="minorHAnsi"/>
          <w:color w:val="FF0000"/>
        </w:rPr>
      </w:pPr>
      <w:proofErr w:type="spellStart"/>
      <w:r w:rsidRPr="0080040A">
        <w:rPr>
          <w:rFonts w:cstheme="minorHAnsi"/>
          <w:b/>
          <w:bCs/>
          <w:color w:val="FF0000"/>
        </w:rPr>
        <w:t>nieprzyjaźń</w:t>
      </w:r>
      <w:proofErr w:type="spellEnd"/>
      <w:r w:rsidRPr="0080040A">
        <w:rPr>
          <w:rFonts w:cstheme="minorHAnsi"/>
          <w:color w:val="FF0000"/>
        </w:rPr>
        <w:t xml:space="preserve"> (</w:t>
      </w:r>
      <w:r w:rsidRPr="0080040A">
        <w:rPr>
          <w:rFonts w:cstheme="minorHAnsi"/>
          <w:i/>
          <w:iCs/>
          <w:color w:val="FF0000"/>
        </w:rPr>
        <w:t xml:space="preserve">odium </w:t>
      </w:r>
      <w:proofErr w:type="spellStart"/>
      <w:r w:rsidRPr="0080040A">
        <w:rPr>
          <w:rFonts w:cstheme="minorHAnsi"/>
          <w:i/>
          <w:iCs/>
          <w:color w:val="FF0000"/>
        </w:rPr>
        <w:t>inimicitiae</w:t>
      </w:r>
      <w:proofErr w:type="spellEnd"/>
      <w:r w:rsidRPr="0080040A">
        <w:rPr>
          <w:rFonts w:cstheme="minorHAnsi"/>
          <w:color w:val="FF0000"/>
        </w:rPr>
        <w:t xml:space="preserve">) – odrzucenie Boga ze względu na Niego samego; postawa demoniczna. Jest to </w:t>
      </w:r>
      <w:r w:rsidRPr="0080040A">
        <w:rPr>
          <w:rFonts w:cstheme="minorHAnsi"/>
          <w:b/>
          <w:bCs/>
          <w:color w:val="FF0000"/>
        </w:rPr>
        <w:t>najcięższy z grzechów</w:t>
      </w:r>
      <w:r w:rsidRPr="0080040A">
        <w:rPr>
          <w:rFonts w:cstheme="minorHAnsi"/>
          <w:color w:val="FF0000"/>
        </w:rPr>
        <w:t>.</w:t>
      </w:r>
    </w:p>
    <w:p w14:paraId="2CE6F2FA" w14:textId="319BF2C6" w:rsidR="001E406D" w:rsidRPr="0080040A" w:rsidRDefault="001E406D" w:rsidP="00904700">
      <w:pPr>
        <w:pStyle w:val="Akapitzlist"/>
        <w:numPr>
          <w:ilvl w:val="0"/>
          <w:numId w:val="37"/>
        </w:numPr>
        <w:spacing w:after="120" w:line="240" w:lineRule="auto"/>
        <w:contextualSpacing w:val="0"/>
        <w:jc w:val="both"/>
        <w:rPr>
          <w:rFonts w:cstheme="minorHAnsi"/>
          <w:color w:val="FF0000"/>
        </w:rPr>
      </w:pPr>
      <w:r w:rsidRPr="0080040A">
        <w:rPr>
          <w:rFonts w:cstheme="minorHAnsi"/>
          <w:b/>
          <w:bCs/>
          <w:color w:val="FF0000"/>
        </w:rPr>
        <w:t>Grzechy przeciw miłości bliźniego</w:t>
      </w:r>
    </w:p>
    <w:p w14:paraId="68A919B0" w14:textId="3443783F" w:rsidR="001E406D" w:rsidRPr="0080040A" w:rsidRDefault="0022354E" w:rsidP="00904700">
      <w:pPr>
        <w:pStyle w:val="Akapitzlist"/>
        <w:numPr>
          <w:ilvl w:val="1"/>
          <w:numId w:val="37"/>
        </w:numPr>
        <w:spacing w:after="120" w:line="240" w:lineRule="auto"/>
        <w:contextualSpacing w:val="0"/>
        <w:jc w:val="both"/>
        <w:rPr>
          <w:rFonts w:cstheme="minorHAnsi"/>
          <w:color w:val="FF0000"/>
        </w:rPr>
      </w:pPr>
      <w:r w:rsidRPr="0080040A">
        <w:rPr>
          <w:rFonts w:cstheme="minorHAnsi"/>
          <w:b/>
          <w:bCs/>
          <w:color w:val="FF0000"/>
        </w:rPr>
        <w:t>o</w:t>
      </w:r>
      <w:r w:rsidR="001E406D" w:rsidRPr="0080040A">
        <w:rPr>
          <w:rFonts w:cstheme="minorHAnsi"/>
          <w:b/>
          <w:bCs/>
          <w:color w:val="FF0000"/>
        </w:rPr>
        <w:t>bojętność</w:t>
      </w:r>
      <w:r w:rsidR="001E406D" w:rsidRPr="0080040A">
        <w:rPr>
          <w:rFonts w:cstheme="minorHAnsi"/>
          <w:color w:val="FF0000"/>
        </w:rPr>
        <w:t xml:space="preserve"> – przeciwieństwo gorliwości, brak zainteresowania bliźnim</w:t>
      </w:r>
    </w:p>
    <w:p w14:paraId="3A4B5A2B" w14:textId="77777777" w:rsidR="001E406D" w:rsidRPr="0080040A" w:rsidRDefault="001E406D" w:rsidP="00904700">
      <w:pPr>
        <w:pStyle w:val="Akapitzlist"/>
        <w:numPr>
          <w:ilvl w:val="1"/>
          <w:numId w:val="37"/>
        </w:numPr>
        <w:spacing w:after="120" w:line="240" w:lineRule="auto"/>
        <w:contextualSpacing w:val="0"/>
        <w:jc w:val="both"/>
        <w:rPr>
          <w:rFonts w:cstheme="minorHAnsi"/>
          <w:color w:val="FF0000"/>
        </w:rPr>
      </w:pPr>
      <w:r w:rsidRPr="0080040A">
        <w:rPr>
          <w:rFonts w:cstheme="minorHAnsi"/>
          <w:b/>
          <w:bCs/>
          <w:color w:val="FF0000"/>
        </w:rPr>
        <w:t>nienawiść</w:t>
      </w:r>
      <w:r w:rsidRPr="0080040A">
        <w:rPr>
          <w:rFonts w:cstheme="minorHAnsi"/>
          <w:color w:val="FF0000"/>
        </w:rPr>
        <w:t xml:space="preserve">, </w:t>
      </w:r>
    </w:p>
    <w:p w14:paraId="5D397A69" w14:textId="454C6D7A" w:rsidR="001E406D" w:rsidRPr="0080040A" w:rsidRDefault="001E406D" w:rsidP="00904700">
      <w:pPr>
        <w:pStyle w:val="Akapitzlist"/>
        <w:numPr>
          <w:ilvl w:val="2"/>
          <w:numId w:val="37"/>
        </w:numPr>
        <w:spacing w:after="120" w:line="240" w:lineRule="auto"/>
        <w:contextualSpacing w:val="0"/>
        <w:jc w:val="both"/>
        <w:rPr>
          <w:rFonts w:cstheme="minorHAnsi"/>
          <w:color w:val="FF0000"/>
        </w:rPr>
      </w:pPr>
      <w:r w:rsidRPr="0080040A">
        <w:rPr>
          <w:rFonts w:cstheme="minorHAnsi"/>
          <w:b/>
          <w:bCs/>
          <w:color w:val="FF0000"/>
        </w:rPr>
        <w:t>awersja</w:t>
      </w:r>
      <w:r w:rsidRPr="0080040A">
        <w:rPr>
          <w:rFonts w:cstheme="minorHAnsi"/>
          <w:color w:val="FF0000"/>
        </w:rPr>
        <w:t xml:space="preserve"> </w:t>
      </w:r>
      <w:r w:rsidR="0022354E" w:rsidRPr="0080040A">
        <w:rPr>
          <w:rFonts w:cstheme="minorHAnsi"/>
          <w:color w:val="FF0000"/>
        </w:rPr>
        <w:t xml:space="preserve">- </w:t>
      </w:r>
      <w:r w:rsidRPr="0080040A">
        <w:rPr>
          <w:rFonts w:cstheme="minorHAnsi"/>
          <w:color w:val="FF0000"/>
        </w:rPr>
        <w:t xml:space="preserve">odwrócenie się od bliźniego; traktuje się człowieka jako przeszkodę w realizacji własnych celów. </w:t>
      </w:r>
    </w:p>
    <w:p w14:paraId="0119EC8F" w14:textId="7056765C" w:rsidR="001E406D" w:rsidRPr="0080040A" w:rsidRDefault="001E406D" w:rsidP="00904700">
      <w:pPr>
        <w:pStyle w:val="Akapitzlist"/>
        <w:numPr>
          <w:ilvl w:val="2"/>
          <w:numId w:val="37"/>
        </w:numPr>
        <w:spacing w:after="120" w:line="240" w:lineRule="auto"/>
        <w:contextualSpacing w:val="0"/>
        <w:jc w:val="both"/>
        <w:rPr>
          <w:rFonts w:cstheme="minorHAnsi"/>
          <w:color w:val="FF0000"/>
        </w:rPr>
      </w:pPr>
      <w:proofErr w:type="spellStart"/>
      <w:r w:rsidRPr="0080040A">
        <w:rPr>
          <w:rFonts w:cstheme="minorHAnsi"/>
          <w:b/>
          <w:bCs/>
          <w:color w:val="FF0000"/>
        </w:rPr>
        <w:t>nieprzyjaźń</w:t>
      </w:r>
      <w:proofErr w:type="spellEnd"/>
      <w:r w:rsidRPr="0080040A">
        <w:rPr>
          <w:rFonts w:cstheme="minorHAnsi"/>
          <w:b/>
          <w:bCs/>
          <w:color w:val="FF0000"/>
        </w:rPr>
        <w:t xml:space="preserve"> </w:t>
      </w:r>
      <w:r w:rsidR="00BA2200" w:rsidRPr="0080040A">
        <w:rPr>
          <w:rFonts w:cstheme="minorHAnsi"/>
          <w:b/>
          <w:bCs/>
          <w:color w:val="FF0000"/>
        </w:rPr>
        <w:t xml:space="preserve">- </w:t>
      </w:r>
      <w:r w:rsidRPr="0080040A">
        <w:rPr>
          <w:rFonts w:cstheme="minorHAnsi"/>
          <w:color w:val="FF0000"/>
        </w:rPr>
        <w:t>bezwarunkowe odrzucenie człowieka jako człowieka</w:t>
      </w:r>
      <w:r w:rsidR="00BA2200" w:rsidRPr="0080040A">
        <w:rPr>
          <w:rFonts w:cstheme="minorHAnsi"/>
          <w:color w:val="FF0000"/>
        </w:rPr>
        <w:t>.</w:t>
      </w:r>
    </w:p>
    <w:p w14:paraId="2C2F061D" w14:textId="7E3293D6" w:rsidR="001E406D" w:rsidRPr="0080040A" w:rsidRDefault="00153700" w:rsidP="00904700">
      <w:pPr>
        <w:spacing w:after="120" w:line="240" w:lineRule="auto"/>
        <w:ind w:left="2148"/>
        <w:jc w:val="both"/>
        <w:rPr>
          <w:rFonts w:cstheme="minorHAnsi"/>
          <w:color w:val="FF0000"/>
        </w:rPr>
      </w:pPr>
      <w:r w:rsidRPr="0080040A">
        <w:rPr>
          <w:rFonts w:cstheme="minorHAnsi"/>
          <w:color w:val="FF0000"/>
        </w:rPr>
        <w:t xml:space="preserve">Nowa forma nienawiści - </w:t>
      </w:r>
      <w:proofErr w:type="spellStart"/>
      <w:r w:rsidR="00BA2200" w:rsidRPr="0080040A">
        <w:rPr>
          <w:rFonts w:cstheme="minorHAnsi"/>
          <w:b/>
          <w:bCs/>
          <w:i/>
          <w:iCs/>
          <w:color w:val="FF0000"/>
        </w:rPr>
        <w:t>h</w:t>
      </w:r>
      <w:r w:rsidRPr="0080040A">
        <w:rPr>
          <w:rFonts w:cstheme="minorHAnsi"/>
          <w:b/>
          <w:bCs/>
          <w:i/>
          <w:iCs/>
          <w:color w:val="FF0000"/>
        </w:rPr>
        <w:t>ating</w:t>
      </w:r>
      <w:proofErr w:type="spellEnd"/>
      <w:r w:rsidRPr="0080040A">
        <w:rPr>
          <w:rFonts w:cstheme="minorHAnsi"/>
          <w:b/>
          <w:bCs/>
          <w:color w:val="FF0000"/>
        </w:rPr>
        <w:t xml:space="preserve"> (</w:t>
      </w:r>
      <w:proofErr w:type="spellStart"/>
      <w:r w:rsidRPr="0080040A">
        <w:rPr>
          <w:rFonts w:cstheme="minorHAnsi"/>
          <w:b/>
          <w:bCs/>
          <w:color w:val="FF0000"/>
        </w:rPr>
        <w:t>hejting</w:t>
      </w:r>
      <w:proofErr w:type="spellEnd"/>
      <w:r w:rsidRPr="0080040A">
        <w:rPr>
          <w:rFonts w:cstheme="minorHAnsi"/>
          <w:b/>
          <w:bCs/>
          <w:color w:val="FF0000"/>
        </w:rPr>
        <w:t>)</w:t>
      </w:r>
    </w:p>
    <w:p w14:paraId="77CEE64E" w14:textId="3FF6BE45" w:rsidR="001E406D" w:rsidRPr="0080040A" w:rsidRDefault="001E406D" w:rsidP="00904700">
      <w:pPr>
        <w:pStyle w:val="Akapitzlist"/>
        <w:numPr>
          <w:ilvl w:val="1"/>
          <w:numId w:val="37"/>
        </w:numPr>
        <w:spacing w:after="120" w:line="240" w:lineRule="auto"/>
        <w:contextualSpacing w:val="0"/>
        <w:jc w:val="both"/>
        <w:rPr>
          <w:rFonts w:cstheme="minorHAnsi"/>
          <w:color w:val="FF0000"/>
        </w:rPr>
      </w:pPr>
      <w:r w:rsidRPr="0080040A">
        <w:rPr>
          <w:rFonts w:cstheme="minorHAnsi"/>
          <w:b/>
          <w:bCs/>
          <w:color w:val="FF0000"/>
        </w:rPr>
        <w:t>zazdrość</w:t>
      </w:r>
      <w:r w:rsidR="00153700" w:rsidRPr="0080040A">
        <w:rPr>
          <w:rFonts w:cstheme="minorHAnsi"/>
          <w:color w:val="FF0000"/>
        </w:rPr>
        <w:t xml:space="preserve"> -</w:t>
      </w:r>
      <w:r w:rsidRPr="0080040A">
        <w:rPr>
          <w:rFonts w:cstheme="minorHAnsi"/>
          <w:color w:val="FF0000"/>
        </w:rPr>
        <w:t xml:space="preserve"> </w:t>
      </w:r>
      <w:r w:rsidR="00153700" w:rsidRPr="0080040A">
        <w:rPr>
          <w:rFonts w:cstheme="minorHAnsi"/>
          <w:color w:val="FF0000"/>
        </w:rPr>
        <w:t>przeciwstawienie się bezinteresownej radości z dobra i powodzenia bliźniego. Człowiek zazdrosny smuci się z faktu, że inny posiada określone dobra, których jemu brakuje.</w:t>
      </w:r>
    </w:p>
    <w:p w14:paraId="57663180" w14:textId="7D5767A2" w:rsidR="001E406D" w:rsidRPr="0080040A" w:rsidRDefault="001E406D" w:rsidP="00904700">
      <w:pPr>
        <w:pStyle w:val="Akapitzlist"/>
        <w:numPr>
          <w:ilvl w:val="1"/>
          <w:numId w:val="37"/>
        </w:numPr>
        <w:spacing w:after="120" w:line="240" w:lineRule="auto"/>
        <w:contextualSpacing w:val="0"/>
        <w:jc w:val="both"/>
        <w:rPr>
          <w:rFonts w:cstheme="minorHAnsi"/>
          <w:color w:val="FF0000"/>
        </w:rPr>
      </w:pPr>
      <w:r w:rsidRPr="0080040A">
        <w:rPr>
          <w:rFonts w:cstheme="minorHAnsi"/>
          <w:b/>
          <w:bCs/>
          <w:color w:val="FF0000"/>
        </w:rPr>
        <w:t>zgorszenie</w:t>
      </w:r>
    </w:p>
    <w:p w14:paraId="073EE528" w14:textId="094AC2EE" w:rsidR="001E406D" w:rsidRPr="0080040A" w:rsidRDefault="00EE6FCB" w:rsidP="00904700">
      <w:pPr>
        <w:pStyle w:val="Akapitzlist"/>
        <w:numPr>
          <w:ilvl w:val="2"/>
          <w:numId w:val="37"/>
        </w:numPr>
        <w:spacing w:after="120" w:line="240" w:lineRule="auto"/>
        <w:contextualSpacing w:val="0"/>
        <w:jc w:val="both"/>
        <w:rPr>
          <w:rFonts w:cstheme="minorHAnsi"/>
          <w:color w:val="FF0000"/>
        </w:rPr>
      </w:pPr>
      <w:r w:rsidRPr="0080040A">
        <w:rPr>
          <w:rFonts w:cstheme="minorHAnsi"/>
          <w:b/>
          <w:bCs/>
          <w:color w:val="FF0000"/>
        </w:rPr>
        <w:t>z</w:t>
      </w:r>
      <w:r w:rsidR="00153700" w:rsidRPr="0080040A">
        <w:rPr>
          <w:rFonts w:cstheme="minorHAnsi"/>
          <w:b/>
          <w:bCs/>
          <w:color w:val="FF0000"/>
        </w:rPr>
        <w:t>gorszenie bezpośrednie</w:t>
      </w:r>
      <w:r w:rsidR="00153700" w:rsidRPr="0080040A">
        <w:rPr>
          <w:rFonts w:cstheme="minorHAnsi"/>
          <w:color w:val="FF0000"/>
        </w:rPr>
        <w:t xml:space="preserve"> (</w:t>
      </w:r>
      <w:proofErr w:type="spellStart"/>
      <w:r w:rsidR="00153700" w:rsidRPr="0080040A">
        <w:rPr>
          <w:rFonts w:cstheme="minorHAnsi"/>
          <w:i/>
          <w:iCs/>
          <w:color w:val="FF0000"/>
        </w:rPr>
        <w:t>scandalum</w:t>
      </w:r>
      <w:proofErr w:type="spellEnd"/>
      <w:r w:rsidR="00153700" w:rsidRPr="0080040A">
        <w:rPr>
          <w:rFonts w:cstheme="minorHAnsi"/>
          <w:i/>
          <w:iCs/>
          <w:color w:val="FF0000"/>
        </w:rPr>
        <w:t xml:space="preserve"> </w:t>
      </w:r>
      <w:proofErr w:type="spellStart"/>
      <w:r w:rsidR="00153700" w:rsidRPr="0080040A">
        <w:rPr>
          <w:rFonts w:cstheme="minorHAnsi"/>
          <w:i/>
          <w:iCs/>
          <w:color w:val="FF0000"/>
        </w:rPr>
        <w:t>directum</w:t>
      </w:r>
      <w:proofErr w:type="spellEnd"/>
      <w:r w:rsidR="00153700" w:rsidRPr="0080040A">
        <w:rPr>
          <w:rFonts w:cstheme="minorHAnsi"/>
          <w:color w:val="FF0000"/>
        </w:rPr>
        <w:t>) jest dobrowolną próbą wprowadzenia innych w stan myśli, pragnień i działań mających charakter grzeszny</w:t>
      </w:r>
      <w:r w:rsidRPr="0080040A">
        <w:rPr>
          <w:rFonts w:cstheme="minorHAnsi"/>
          <w:color w:val="FF0000"/>
        </w:rPr>
        <w:t>;</w:t>
      </w:r>
    </w:p>
    <w:p w14:paraId="29C1B702" w14:textId="6499A290" w:rsidR="00153700" w:rsidRPr="0080040A" w:rsidRDefault="00EE6FCB" w:rsidP="00904700">
      <w:pPr>
        <w:pStyle w:val="Akapitzlist"/>
        <w:numPr>
          <w:ilvl w:val="2"/>
          <w:numId w:val="37"/>
        </w:numPr>
        <w:spacing w:after="120" w:line="240" w:lineRule="auto"/>
        <w:contextualSpacing w:val="0"/>
        <w:jc w:val="both"/>
        <w:rPr>
          <w:rFonts w:cstheme="minorHAnsi"/>
          <w:color w:val="FF0000"/>
        </w:rPr>
      </w:pPr>
      <w:r w:rsidRPr="0080040A">
        <w:rPr>
          <w:rFonts w:cstheme="minorHAnsi"/>
          <w:b/>
          <w:bCs/>
          <w:color w:val="FF0000"/>
        </w:rPr>
        <w:t>z</w:t>
      </w:r>
      <w:r w:rsidR="00153700" w:rsidRPr="0080040A">
        <w:rPr>
          <w:rFonts w:cstheme="minorHAnsi"/>
          <w:b/>
          <w:bCs/>
          <w:color w:val="FF0000"/>
        </w:rPr>
        <w:t>gorszenie pośrednie</w:t>
      </w:r>
      <w:r w:rsidR="00153700" w:rsidRPr="0080040A">
        <w:rPr>
          <w:rFonts w:cstheme="minorHAnsi"/>
          <w:color w:val="FF0000"/>
        </w:rPr>
        <w:t>, czyli skandal (</w:t>
      </w:r>
      <w:proofErr w:type="spellStart"/>
      <w:r w:rsidR="00153700" w:rsidRPr="0080040A">
        <w:rPr>
          <w:rFonts w:cstheme="minorHAnsi"/>
          <w:i/>
          <w:iCs/>
          <w:color w:val="FF0000"/>
        </w:rPr>
        <w:t>scandalum</w:t>
      </w:r>
      <w:proofErr w:type="spellEnd"/>
      <w:r w:rsidR="00153700" w:rsidRPr="0080040A">
        <w:rPr>
          <w:rFonts w:cstheme="minorHAnsi"/>
          <w:i/>
          <w:iCs/>
          <w:color w:val="FF0000"/>
        </w:rPr>
        <w:t xml:space="preserve"> </w:t>
      </w:r>
      <w:proofErr w:type="spellStart"/>
      <w:r w:rsidR="00153700" w:rsidRPr="0080040A">
        <w:rPr>
          <w:rFonts w:cstheme="minorHAnsi"/>
          <w:i/>
          <w:iCs/>
          <w:color w:val="FF0000"/>
        </w:rPr>
        <w:t>indirectum</w:t>
      </w:r>
      <w:proofErr w:type="spellEnd"/>
      <w:r w:rsidR="00153700" w:rsidRPr="0080040A">
        <w:rPr>
          <w:rFonts w:cstheme="minorHAnsi"/>
          <w:color w:val="FF0000"/>
        </w:rPr>
        <w:t xml:space="preserve">) jest to tego rodzaju zachowanie, postępowanie, które wywołuje jakiś szok, zdziwienie, ale które samo z siebie nie ma na celu doprowadzenia kogoś do grzechu. </w:t>
      </w:r>
    </w:p>
    <w:p w14:paraId="0685DC63" w14:textId="47758807" w:rsidR="001E406D" w:rsidRPr="0080040A" w:rsidRDefault="001E406D" w:rsidP="00904700">
      <w:pPr>
        <w:pStyle w:val="Akapitzlist"/>
        <w:numPr>
          <w:ilvl w:val="1"/>
          <w:numId w:val="37"/>
        </w:numPr>
        <w:spacing w:after="120" w:line="240" w:lineRule="auto"/>
        <w:contextualSpacing w:val="0"/>
        <w:jc w:val="both"/>
        <w:rPr>
          <w:rFonts w:cstheme="minorHAnsi"/>
          <w:color w:val="FF0000"/>
        </w:rPr>
      </w:pPr>
      <w:r w:rsidRPr="0080040A">
        <w:rPr>
          <w:rFonts w:cstheme="minorHAnsi"/>
          <w:b/>
          <w:bCs/>
          <w:color w:val="FF0000"/>
        </w:rPr>
        <w:t xml:space="preserve">współudział </w:t>
      </w:r>
      <w:r w:rsidR="00153700" w:rsidRPr="0080040A">
        <w:rPr>
          <w:rFonts w:cstheme="minorHAnsi"/>
          <w:b/>
          <w:bCs/>
          <w:color w:val="FF0000"/>
        </w:rPr>
        <w:t xml:space="preserve">formalny </w:t>
      </w:r>
      <w:r w:rsidRPr="0080040A">
        <w:rPr>
          <w:rFonts w:cstheme="minorHAnsi"/>
          <w:b/>
          <w:bCs/>
          <w:color w:val="FF0000"/>
        </w:rPr>
        <w:t>w grzechu</w:t>
      </w:r>
      <w:r w:rsidRPr="0080040A">
        <w:rPr>
          <w:rFonts w:cstheme="minorHAnsi"/>
          <w:color w:val="FF0000"/>
        </w:rPr>
        <w:t xml:space="preserve"> (tzw. </w:t>
      </w:r>
      <w:r w:rsidR="00EE6FCB" w:rsidRPr="0080040A">
        <w:rPr>
          <w:rFonts w:cstheme="minorHAnsi"/>
          <w:b/>
          <w:bCs/>
          <w:color w:val="FF0000"/>
        </w:rPr>
        <w:t>„</w:t>
      </w:r>
      <w:r w:rsidRPr="0080040A">
        <w:rPr>
          <w:rFonts w:cstheme="minorHAnsi"/>
          <w:b/>
          <w:bCs/>
          <w:color w:val="FF0000"/>
        </w:rPr>
        <w:t>grzechy cudze"</w:t>
      </w:r>
      <w:r w:rsidRPr="0080040A">
        <w:rPr>
          <w:rFonts w:cstheme="minorHAnsi"/>
          <w:color w:val="FF0000"/>
        </w:rPr>
        <w:t>)</w:t>
      </w:r>
      <w:r w:rsidR="00153700" w:rsidRPr="0080040A">
        <w:rPr>
          <w:rFonts w:cstheme="minorHAnsi"/>
          <w:color w:val="FF0000"/>
        </w:rPr>
        <w:t xml:space="preserve"> - Jest nim taki czyn, który przez swą celowość wewnętrzną (</w:t>
      </w:r>
      <w:proofErr w:type="spellStart"/>
      <w:r w:rsidR="00153700" w:rsidRPr="0080040A">
        <w:rPr>
          <w:rFonts w:cstheme="minorHAnsi"/>
          <w:i/>
          <w:iCs/>
          <w:color w:val="FF0000"/>
        </w:rPr>
        <w:t>finis</w:t>
      </w:r>
      <w:proofErr w:type="spellEnd"/>
      <w:r w:rsidR="00153700" w:rsidRPr="0080040A">
        <w:rPr>
          <w:rFonts w:cstheme="minorHAnsi"/>
          <w:i/>
          <w:iCs/>
          <w:color w:val="FF0000"/>
        </w:rPr>
        <w:t xml:space="preserve"> </w:t>
      </w:r>
      <w:proofErr w:type="spellStart"/>
      <w:r w:rsidR="00153700" w:rsidRPr="0080040A">
        <w:rPr>
          <w:rFonts w:cstheme="minorHAnsi"/>
          <w:i/>
          <w:iCs/>
          <w:color w:val="FF0000"/>
        </w:rPr>
        <w:t>operis</w:t>
      </w:r>
      <w:proofErr w:type="spellEnd"/>
      <w:r w:rsidR="00153700" w:rsidRPr="0080040A">
        <w:rPr>
          <w:rFonts w:cstheme="minorHAnsi"/>
          <w:color w:val="FF0000"/>
        </w:rPr>
        <w:t>) lub przez dobrowolną intencję działającego (</w:t>
      </w:r>
      <w:proofErr w:type="spellStart"/>
      <w:r w:rsidR="00153700" w:rsidRPr="0080040A">
        <w:rPr>
          <w:rFonts w:cstheme="minorHAnsi"/>
          <w:i/>
          <w:iCs/>
          <w:color w:val="FF0000"/>
        </w:rPr>
        <w:t>finis</w:t>
      </w:r>
      <w:proofErr w:type="spellEnd"/>
      <w:r w:rsidR="00153700" w:rsidRPr="0080040A">
        <w:rPr>
          <w:rFonts w:cstheme="minorHAnsi"/>
          <w:i/>
          <w:iCs/>
          <w:color w:val="FF0000"/>
        </w:rPr>
        <w:t xml:space="preserve"> </w:t>
      </w:r>
      <w:proofErr w:type="spellStart"/>
      <w:r w:rsidR="00153700" w:rsidRPr="0080040A">
        <w:rPr>
          <w:rFonts w:cstheme="minorHAnsi"/>
          <w:i/>
          <w:iCs/>
          <w:color w:val="FF0000"/>
        </w:rPr>
        <w:t>operantis</w:t>
      </w:r>
      <w:proofErr w:type="spellEnd"/>
      <w:r w:rsidR="00153700" w:rsidRPr="0080040A">
        <w:rPr>
          <w:rFonts w:cstheme="minorHAnsi"/>
          <w:color w:val="FF0000"/>
        </w:rPr>
        <w:t xml:space="preserve">) jest świadomym udziałem w grzechu drugiego. </w:t>
      </w:r>
    </w:p>
    <w:p w14:paraId="1F3EE29D" w14:textId="77777777" w:rsidR="00ED65DB" w:rsidRPr="0080040A" w:rsidRDefault="00ED65DB" w:rsidP="00904700">
      <w:pPr>
        <w:pStyle w:val="Akapitzlist"/>
        <w:spacing w:after="120" w:line="240" w:lineRule="auto"/>
        <w:contextualSpacing w:val="0"/>
        <w:jc w:val="both"/>
        <w:rPr>
          <w:rFonts w:cstheme="minorHAnsi"/>
          <w:color w:val="FF0000"/>
        </w:rPr>
      </w:pPr>
    </w:p>
    <w:p w14:paraId="6F34F051" w14:textId="77777777" w:rsidR="005E1F06" w:rsidRPr="0080040A" w:rsidRDefault="005E1F06" w:rsidP="00904700">
      <w:pPr>
        <w:pStyle w:val="Akapitzlist"/>
        <w:numPr>
          <w:ilvl w:val="0"/>
          <w:numId w:val="1"/>
        </w:numPr>
        <w:spacing w:after="120" w:line="240" w:lineRule="auto"/>
        <w:contextualSpacing w:val="0"/>
        <w:jc w:val="both"/>
        <w:rPr>
          <w:rFonts w:cstheme="minorHAnsi"/>
          <w:b/>
          <w:bCs/>
          <w:color w:val="FF0000"/>
        </w:rPr>
      </w:pPr>
      <w:r w:rsidRPr="0080040A">
        <w:rPr>
          <w:rFonts w:cstheme="minorHAnsi"/>
          <w:b/>
          <w:bCs/>
          <w:color w:val="FF0000"/>
        </w:rPr>
        <w:t>Nawrócenie i pokuta</w:t>
      </w:r>
    </w:p>
    <w:p w14:paraId="169187E2" w14:textId="258421CC" w:rsidR="007F34F3" w:rsidRPr="0080040A" w:rsidRDefault="007F34F3"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Pismo Święte</w:t>
      </w:r>
      <w:r w:rsidR="00EE6FCB" w:rsidRPr="0080040A">
        <w:rPr>
          <w:rFonts w:cstheme="minorHAnsi"/>
          <w:b/>
          <w:bCs/>
          <w:color w:val="FF0000"/>
        </w:rPr>
        <w:t xml:space="preserve"> o nawróceniu i pokucie</w:t>
      </w:r>
      <w:r w:rsidRPr="0080040A">
        <w:rPr>
          <w:rFonts w:cstheme="minorHAnsi"/>
          <w:color w:val="FF0000"/>
        </w:rPr>
        <w:t>:</w:t>
      </w:r>
    </w:p>
    <w:p w14:paraId="1C50A2D8" w14:textId="6F29278C" w:rsidR="008932E1" w:rsidRPr="0080040A" w:rsidRDefault="008932E1" w:rsidP="00EE6FCB">
      <w:pPr>
        <w:spacing w:after="120" w:line="240" w:lineRule="auto"/>
        <w:ind w:left="708"/>
        <w:jc w:val="both"/>
        <w:rPr>
          <w:rFonts w:cstheme="minorHAnsi"/>
          <w:color w:val="FF0000"/>
        </w:rPr>
      </w:pPr>
      <w:r w:rsidRPr="0080040A">
        <w:rPr>
          <w:rFonts w:cstheme="minorHAnsi"/>
          <w:color w:val="FF0000"/>
        </w:rPr>
        <w:t xml:space="preserve">Podstawowe wezwanie Chrystusa na początku Jego publicznej działalności: </w:t>
      </w:r>
      <w:r w:rsidR="00EE6FCB" w:rsidRPr="0080040A">
        <w:rPr>
          <w:rFonts w:cstheme="minorHAnsi"/>
          <w:b/>
          <w:bCs/>
          <w:color w:val="FF0000"/>
        </w:rPr>
        <w:t>„</w:t>
      </w:r>
      <w:r w:rsidRPr="0080040A">
        <w:rPr>
          <w:rFonts w:cstheme="minorHAnsi"/>
          <w:b/>
          <w:bCs/>
          <w:color w:val="FF0000"/>
        </w:rPr>
        <w:t>Nawracajcie się, albowiem bliskie jest królestwo niebieskie"</w:t>
      </w:r>
      <w:r w:rsidRPr="0080040A">
        <w:rPr>
          <w:rFonts w:cstheme="minorHAnsi"/>
          <w:color w:val="FF0000"/>
        </w:rPr>
        <w:t xml:space="preserve"> (Mt 4,17).</w:t>
      </w:r>
    </w:p>
    <w:p w14:paraId="68BFEFE9" w14:textId="77777777" w:rsidR="008932E1" w:rsidRPr="0080040A" w:rsidRDefault="008932E1"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 xml:space="preserve">Wezwanie do nawrócenia </w:t>
      </w:r>
    </w:p>
    <w:p w14:paraId="2663A845" w14:textId="3D812107" w:rsidR="008932E1" w:rsidRPr="0080040A" w:rsidRDefault="008932E1"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ma </w:t>
      </w:r>
      <w:r w:rsidRPr="0080040A">
        <w:rPr>
          <w:rFonts w:cstheme="minorHAnsi"/>
          <w:b/>
          <w:bCs/>
          <w:color w:val="FF0000"/>
        </w:rPr>
        <w:t xml:space="preserve">charakter całożyciowy - </w:t>
      </w:r>
      <w:r w:rsidRPr="0080040A">
        <w:rPr>
          <w:rFonts w:cstheme="minorHAnsi"/>
          <w:color w:val="FF0000"/>
        </w:rPr>
        <w:t>Całe życie musi być nieustannym nawracaniem się.</w:t>
      </w:r>
    </w:p>
    <w:p w14:paraId="583B24C0" w14:textId="187FA258" w:rsidR="008932E1" w:rsidRPr="0080040A" w:rsidRDefault="008932E1"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nie może być sprowa</w:t>
      </w:r>
      <w:r w:rsidRPr="0080040A">
        <w:rPr>
          <w:rFonts w:cstheme="minorHAnsi"/>
          <w:b/>
          <w:bCs/>
          <w:color w:val="FF0000"/>
        </w:rPr>
        <w:softHyphen/>
        <w:t>dzone jedynie do przemiany moralnej</w:t>
      </w:r>
      <w:r w:rsidRPr="0080040A">
        <w:rPr>
          <w:rFonts w:cstheme="minorHAnsi"/>
          <w:color w:val="FF0000"/>
        </w:rPr>
        <w:t>, a tym mniej do nawrócenia się z określonych grzechów.</w:t>
      </w:r>
      <w:r w:rsidR="006807CE" w:rsidRPr="0080040A">
        <w:rPr>
          <w:rFonts w:cstheme="minorHAnsi"/>
          <w:color w:val="FF0000"/>
        </w:rPr>
        <w:t xml:space="preserve"> </w:t>
      </w:r>
      <w:r w:rsidR="006807CE" w:rsidRPr="0080040A">
        <w:rPr>
          <w:rFonts w:cstheme="minorHAnsi"/>
          <w:b/>
          <w:bCs/>
          <w:color w:val="FF0000"/>
        </w:rPr>
        <w:t>Nie jest ono jedynie psychologicznym gestem człowieka</w:t>
      </w:r>
      <w:r w:rsidR="006807CE" w:rsidRPr="0080040A">
        <w:rPr>
          <w:rFonts w:cstheme="minorHAnsi"/>
          <w:color w:val="FF0000"/>
        </w:rPr>
        <w:t xml:space="preserve">, ani też - przynajmniej w sensie pierwszoplanowym - </w:t>
      </w:r>
      <w:r w:rsidR="006807CE" w:rsidRPr="0080040A">
        <w:rPr>
          <w:rFonts w:cstheme="minorHAnsi"/>
          <w:b/>
          <w:bCs/>
          <w:color w:val="FF0000"/>
        </w:rPr>
        <w:t>nie jest aktem wyłącznie moralnym</w:t>
      </w:r>
      <w:r w:rsidR="006807CE" w:rsidRPr="0080040A">
        <w:rPr>
          <w:rFonts w:cstheme="minorHAnsi"/>
          <w:color w:val="FF0000"/>
        </w:rPr>
        <w:t xml:space="preserve">, albowiem </w:t>
      </w:r>
      <w:r w:rsidR="006807CE" w:rsidRPr="0080040A">
        <w:rPr>
          <w:rFonts w:cstheme="minorHAnsi"/>
          <w:b/>
          <w:bCs/>
          <w:color w:val="FF0000"/>
        </w:rPr>
        <w:t xml:space="preserve">nie jest tylko ludzkim wysiłkiem </w:t>
      </w:r>
      <w:r w:rsidR="006807CE" w:rsidRPr="0080040A">
        <w:rPr>
          <w:rFonts w:cstheme="minorHAnsi"/>
          <w:color w:val="FF0000"/>
        </w:rPr>
        <w:t xml:space="preserve">na rzecz wyzwolenia z grzechu i nawrócenia. Pojednanie </w:t>
      </w:r>
      <w:r w:rsidR="006807CE" w:rsidRPr="0080040A">
        <w:rPr>
          <w:rFonts w:cstheme="minorHAnsi"/>
          <w:b/>
          <w:bCs/>
          <w:color w:val="FF0000"/>
        </w:rPr>
        <w:t xml:space="preserve">rozpoczyna się zawsze z inicjatywy Boga </w:t>
      </w:r>
      <w:r w:rsidR="006807CE" w:rsidRPr="0080040A">
        <w:rPr>
          <w:rFonts w:cstheme="minorHAnsi"/>
          <w:color w:val="FF0000"/>
        </w:rPr>
        <w:t>w Chrystusie, który ofiaruje siebie w celu wyzwolenia człowieka.</w:t>
      </w:r>
    </w:p>
    <w:p w14:paraId="3F5D2B5F" w14:textId="5B5E6004" w:rsidR="008932E1" w:rsidRPr="0080040A" w:rsidRDefault="008932E1"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Źródła nawrócenia</w:t>
      </w:r>
    </w:p>
    <w:p w14:paraId="0DA867AA" w14:textId="195D143B" w:rsidR="008932E1" w:rsidRPr="0080040A" w:rsidRDefault="008932E1"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lastRenderedPageBreak/>
        <w:t>prawda o ludzkiej grzeszności</w:t>
      </w:r>
      <w:r w:rsidRPr="0080040A">
        <w:rPr>
          <w:rFonts w:cstheme="minorHAnsi"/>
          <w:color w:val="FF0000"/>
        </w:rPr>
        <w:t xml:space="preserve"> </w:t>
      </w:r>
    </w:p>
    <w:p w14:paraId="09F43B51" w14:textId="682D91EF" w:rsidR="008932E1" w:rsidRPr="0080040A" w:rsidRDefault="008932E1" w:rsidP="00904700">
      <w:pPr>
        <w:spacing w:after="120" w:line="240" w:lineRule="auto"/>
        <w:ind w:left="2124"/>
        <w:jc w:val="both"/>
        <w:rPr>
          <w:rFonts w:cstheme="minorHAnsi"/>
          <w:color w:val="FF0000"/>
        </w:rPr>
      </w:pPr>
      <w:r w:rsidRPr="0080040A">
        <w:rPr>
          <w:rFonts w:cstheme="minorHAnsi"/>
          <w:color w:val="FF0000"/>
        </w:rPr>
        <w:t xml:space="preserve">Konieczne jest przy tym </w:t>
      </w:r>
      <w:r w:rsidRPr="0080040A">
        <w:rPr>
          <w:rFonts w:cstheme="minorHAnsi"/>
          <w:b/>
          <w:bCs/>
          <w:color w:val="FF0000"/>
        </w:rPr>
        <w:t>podejście personalistyczne</w:t>
      </w:r>
      <w:r w:rsidRPr="0080040A">
        <w:rPr>
          <w:rFonts w:cstheme="minorHAnsi"/>
          <w:color w:val="FF0000"/>
        </w:rPr>
        <w:t xml:space="preserve">: nie chodzi tylko o to, że człowiek </w:t>
      </w:r>
      <w:r w:rsidRPr="0080040A">
        <w:rPr>
          <w:rFonts w:cstheme="minorHAnsi"/>
          <w:b/>
          <w:bCs/>
          <w:color w:val="FF0000"/>
        </w:rPr>
        <w:t>"ma" (popełnił) określone grzechy</w:t>
      </w:r>
      <w:r w:rsidRPr="0080040A">
        <w:rPr>
          <w:rFonts w:cstheme="minorHAnsi"/>
          <w:color w:val="FF0000"/>
        </w:rPr>
        <w:t xml:space="preserve">, ale że </w:t>
      </w:r>
      <w:r w:rsidRPr="0080040A">
        <w:rPr>
          <w:rFonts w:cstheme="minorHAnsi"/>
          <w:b/>
          <w:bCs/>
          <w:color w:val="FF0000"/>
        </w:rPr>
        <w:t>jest grzesznikiem</w:t>
      </w:r>
      <w:r w:rsidRPr="0080040A">
        <w:rPr>
          <w:rFonts w:cstheme="minorHAnsi"/>
          <w:color w:val="FF0000"/>
        </w:rPr>
        <w:t xml:space="preserve"> (człowiekiem skłonnym do grzechu i popełniającym grzechu - te grzechy mają swój nie tylko teologiczny, ale i antropologiczny wymiar).</w:t>
      </w:r>
    </w:p>
    <w:p w14:paraId="0D6FCC0B" w14:textId="1DABFDA8" w:rsidR="00ED65DB" w:rsidRPr="0080040A" w:rsidRDefault="003B0414"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Nawrócenie</w:t>
      </w:r>
      <w:r w:rsidR="005E1F06" w:rsidRPr="0080040A">
        <w:rPr>
          <w:rFonts w:cstheme="minorHAnsi"/>
          <w:color w:val="FF0000"/>
        </w:rPr>
        <w:t xml:space="preserve"> wynika </w:t>
      </w:r>
      <w:r w:rsidR="008932E1" w:rsidRPr="0080040A">
        <w:rPr>
          <w:rFonts w:cstheme="minorHAnsi"/>
          <w:color w:val="FF0000"/>
        </w:rPr>
        <w:t xml:space="preserve">również </w:t>
      </w:r>
      <w:r w:rsidR="005E1F06" w:rsidRPr="0080040A">
        <w:rPr>
          <w:rFonts w:cstheme="minorHAnsi"/>
          <w:b/>
          <w:bCs/>
          <w:color w:val="FF0000"/>
        </w:rPr>
        <w:t>z miłości Boga</w:t>
      </w:r>
    </w:p>
    <w:p w14:paraId="7363DF23" w14:textId="77777777" w:rsidR="006807CE" w:rsidRPr="0080040A" w:rsidRDefault="006807CE" w:rsidP="00904700">
      <w:pPr>
        <w:pStyle w:val="Akapitzlist"/>
        <w:numPr>
          <w:ilvl w:val="0"/>
          <w:numId w:val="2"/>
        </w:numPr>
        <w:spacing w:after="120" w:line="240" w:lineRule="auto"/>
        <w:contextualSpacing w:val="0"/>
        <w:jc w:val="both"/>
        <w:rPr>
          <w:rFonts w:cstheme="minorHAnsi"/>
          <w:color w:val="FF0000"/>
        </w:rPr>
      </w:pPr>
      <w:r w:rsidRPr="0080040A">
        <w:rPr>
          <w:rFonts w:cstheme="minorHAnsi"/>
          <w:color w:val="FF0000"/>
        </w:rPr>
        <w:t>W chrześci</w:t>
      </w:r>
      <w:r w:rsidRPr="0080040A">
        <w:rPr>
          <w:rFonts w:cstheme="minorHAnsi"/>
          <w:color w:val="FF0000"/>
        </w:rPr>
        <w:softHyphen/>
        <w:t>jańskiej koncepcji nawrócenia chodzi o</w:t>
      </w:r>
    </w:p>
    <w:p w14:paraId="5974316F" w14:textId="77777777" w:rsidR="006807CE" w:rsidRPr="0080040A" w:rsidRDefault="006807CE"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nawrócenie jako odwrócenie się od grzechu</w:t>
      </w:r>
      <w:r w:rsidRPr="0080040A">
        <w:rPr>
          <w:rFonts w:cstheme="minorHAnsi"/>
          <w:color w:val="FF0000"/>
        </w:rPr>
        <w:t>, zmianę życiowego nastawienia, zmianę mentalności [</w:t>
      </w:r>
      <w:r w:rsidRPr="0080040A">
        <w:rPr>
          <w:rFonts w:cstheme="minorHAnsi"/>
          <w:i/>
          <w:iCs/>
          <w:color w:val="FF0000"/>
        </w:rPr>
        <w:t>metanoia</w:t>
      </w:r>
      <w:r w:rsidRPr="0080040A">
        <w:rPr>
          <w:rFonts w:cstheme="minorHAnsi"/>
          <w:color w:val="FF0000"/>
        </w:rPr>
        <w:t xml:space="preserve">, </w:t>
      </w:r>
      <w:proofErr w:type="spellStart"/>
      <w:r w:rsidRPr="0080040A">
        <w:rPr>
          <w:rFonts w:cstheme="minorHAnsi"/>
          <w:i/>
          <w:iCs/>
          <w:color w:val="FF0000"/>
        </w:rPr>
        <w:t>metanoein</w:t>
      </w:r>
      <w:proofErr w:type="spellEnd"/>
      <w:r w:rsidRPr="0080040A">
        <w:rPr>
          <w:rFonts w:cstheme="minorHAnsi"/>
          <w:color w:val="FF0000"/>
        </w:rPr>
        <w:t xml:space="preserve"> - szeroki sens pokuty] oraz o </w:t>
      </w:r>
    </w:p>
    <w:p w14:paraId="22FE6DF2" w14:textId="06224A20" w:rsidR="006807CE" w:rsidRPr="0080040A" w:rsidRDefault="006807CE"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 xml:space="preserve">nawrócenie jako powrót do Boga </w:t>
      </w:r>
      <w:r w:rsidRPr="0080040A">
        <w:rPr>
          <w:rFonts w:cstheme="minorHAnsi"/>
          <w:color w:val="FF0000"/>
        </w:rPr>
        <w:t xml:space="preserve">(biblijne: ST - szub; NT - </w:t>
      </w:r>
      <w:proofErr w:type="spellStart"/>
      <w:r w:rsidRPr="0080040A">
        <w:rPr>
          <w:rFonts w:cstheme="minorHAnsi"/>
          <w:i/>
          <w:iCs/>
          <w:color w:val="FF0000"/>
        </w:rPr>
        <w:t>epistrephé</w:t>
      </w:r>
      <w:proofErr w:type="spellEnd"/>
      <w:r w:rsidRPr="0080040A">
        <w:rPr>
          <w:rFonts w:cstheme="minorHAnsi"/>
          <w:color w:val="FF0000"/>
        </w:rPr>
        <w:t xml:space="preserve">, </w:t>
      </w:r>
      <w:proofErr w:type="spellStart"/>
      <w:r w:rsidRPr="0080040A">
        <w:rPr>
          <w:rFonts w:cstheme="minorHAnsi"/>
          <w:i/>
          <w:iCs/>
          <w:color w:val="FF0000"/>
        </w:rPr>
        <w:t>epistrephein</w:t>
      </w:r>
      <w:proofErr w:type="spellEnd"/>
      <w:r w:rsidRPr="0080040A">
        <w:rPr>
          <w:rFonts w:cstheme="minorHAnsi"/>
          <w:color w:val="FF0000"/>
        </w:rPr>
        <w:t xml:space="preserve">). </w:t>
      </w:r>
    </w:p>
    <w:p w14:paraId="5BBA557B" w14:textId="77777777" w:rsidR="006807CE" w:rsidRPr="0080040A" w:rsidRDefault="006807CE"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Rola sakramentu pokuty i pojednania</w:t>
      </w:r>
    </w:p>
    <w:p w14:paraId="1F82FA15" w14:textId="40CA1879" w:rsidR="006807CE" w:rsidRPr="0080040A" w:rsidRDefault="007F34F3"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Nawrócenie ma </w:t>
      </w:r>
      <w:r w:rsidRPr="0080040A">
        <w:rPr>
          <w:rFonts w:cstheme="minorHAnsi"/>
          <w:b/>
          <w:bCs/>
          <w:color w:val="FF0000"/>
        </w:rPr>
        <w:t>charakter sakramentalny</w:t>
      </w:r>
      <w:r w:rsidRPr="0080040A">
        <w:rPr>
          <w:rFonts w:cstheme="minorHAnsi"/>
          <w:color w:val="FF0000"/>
        </w:rPr>
        <w:t>, tzn. wiąże się z</w:t>
      </w:r>
      <w:r w:rsidR="006807CE" w:rsidRPr="0080040A">
        <w:rPr>
          <w:rFonts w:cstheme="minorHAnsi"/>
          <w:color w:val="FF0000"/>
        </w:rPr>
        <w:t xml:space="preserve">e specjalnym sakramentem, który - jak każdy sakrament – </w:t>
      </w:r>
    </w:p>
    <w:p w14:paraId="071F414A" w14:textId="77777777" w:rsidR="006807CE" w:rsidRPr="0080040A" w:rsidRDefault="006807CE"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 xml:space="preserve">zakłada dobrowolną interwencję Boga </w:t>
      </w:r>
    </w:p>
    <w:p w14:paraId="30F0B464" w14:textId="2419A6C3" w:rsidR="003B0414" w:rsidRPr="0080040A" w:rsidRDefault="006807CE"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oraz wolną odpowiedź człowieka</w:t>
      </w:r>
    </w:p>
    <w:p w14:paraId="620A6626" w14:textId="712E8248" w:rsidR="006807CE" w:rsidRPr="0080040A" w:rsidRDefault="00DF78B2"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Odpowiedzią człowieka</w:t>
      </w:r>
      <w:r w:rsidRPr="0080040A">
        <w:rPr>
          <w:rFonts w:cstheme="minorHAnsi"/>
          <w:color w:val="FF0000"/>
        </w:rPr>
        <w:t xml:space="preserve"> na zbawcze działanie Boga w sakramencie pokuty są tzw. akty penitenta nazywane także warunkami sakramentu pokuty:</w:t>
      </w:r>
    </w:p>
    <w:p w14:paraId="250B347F" w14:textId="77777777" w:rsidR="00EE6FCB" w:rsidRPr="0080040A" w:rsidRDefault="00DF78B2"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 xml:space="preserve">żal za grzechy </w:t>
      </w:r>
      <w:r w:rsidRPr="0080040A">
        <w:rPr>
          <w:rFonts w:cstheme="minorHAnsi"/>
          <w:color w:val="FF0000"/>
        </w:rPr>
        <w:t>(akt osobowy - rozumny, wolny, angażujący także uczucia - w którym człowiek odwraca się od własnego grzechu, a zwraca się nie tylko do tego, czego żąda Bóg, lecz także do Niego samego)</w:t>
      </w:r>
      <w:r w:rsidR="00EE6FCB" w:rsidRPr="0080040A">
        <w:rPr>
          <w:rFonts w:cstheme="minorHAnsi"/>
          <w:color w:val="FF0000"/>
        </w:rPr>
        <w:t xml:space="preserve">. </w:t>
      </w:r>
    </w:p>
    <w:p w14:paraId="53A86FAE" w14:textId="12819662" w:rsidR="00EE6FCB" w:rsidRPr="0080040A" w:rsidRDefault="00EE6FCB" w:rsidP="00EE6FCB">
      <w:pPr>
        <w:pStyle w:val="Akapitzlist"/>
        <w:spacing w:after="120" w:line="240" w:lineRule="auto"/>
        <w:ind w:left="2880"/>
        <w:contextualSpacing w:val="0"/>
        <w:jc w:val="both"/>
        <w:rPr>
          <w:rFonts w:cstheme="minorHAnsi"/>
          <w:color w:val="FF0000"/>
        </w:rPr>
      </w:pPr>
      <w:r w:rsidRPr="0080040A">
        <w:rPr>
          <w:rFonts w:cstheme="minorHAnsi"/>
          <w:color w:val="FF0000"/>
        </w:rPr>
        <w:t>Żal</w:t>
      </w:r>
      <w:r w:rsidR="00DF78B2" w:rsidRPr="0080040A">
        <w:rPr>
          <w:rFonts w:cstheme="minorHAnsi"/>
          <w:color w:val="FF0000"/>
        </w:rPr>
        <w:t xml:space="preserve"> </w:t>
      </w:r>
      <w:r w:rsidR="00DC619C" w:rsidRPr="0080040A">
        <w:rPr>
          <w:rFonts w:cstheme="minorHAnsi"/>
          <w:color w:val="FF0000"/>
        </w:rPr>
        <w:t>za grzechy</w:t>
      </w:r>
    </w:p>
    <w:p w14:paraId="0B2E1F04" w14:textId="77777777" w:rsidR="00DC619C" w:rsidRPr="0080040A" w:rsidRDefault="00DF78B2" w:rsidP="00EE6FCB">
      <w:pPr>
        <w:pStyle w:val="Akapitzlist"/>
        <w:numPr>
          <w:ilvl w:val="4"/>
          <w:numId w:val="2"/>
        </w:numPr>
        <w:spacing w:after="120" w:line="240" w:lineRule="auto"/>
        <w:contextualSpacing w:val="0"/>
        <w:jc w:val="both"/>
        <w:rPr>
          <w:rFonts w:cstheme="minorHAnsi"/>
          <w:color w:val="FF0000"/>
        </w:rPr>
      </w:pPr>
      <w:r w:rsidRPr="0080040A">
        <w:rPr>
          <w:rFonts w:cstheme="minorHAnsi"/>
          <w:color w:val="FF0000"/>
        </w:rPr>
        <w:t xml:space="preserve">wyrasta z właściwego </w:t>
      </w:r>
      <w:r w:rsidRPr="0080040A">
        <w:rPr>
          <w:rFonts w:cstheme="minorHAnsi"/>
          <w:b/>
          <w:bCs/>
          <w:color w:val="FF0000"/>
        </w:rPr>
        <w:t>rachunku sumienia</w:t>
      </w:r>
      <w:r w:rsidR="00DC619C" w:rsidRPr="0080040A">
        <w:rPr>
          <w:rFonts w:cstheme="minorHAnsi"/>
          <w:color w:val="FF0000"/>
        </w:rPr>
        <w:t xml:space="preserve">, który jest </w:t>
      </w:r>
      <w:r w:rsidR="00ED35FB" w:rsidRPr="0080040A">
        <w:rPr>
          <w:rFonts w:cstheme="minorHAnsi"/>
          <w:color w:val="FF0000"/>
        </w:rPr>
        <w:t>szczer</w:t>
      </w:r>
      <w:r w:rsidR="00DC619C" w:rsidRPr="0080040A">
        <w:rPr>
          <w:rFonts w:cstheme="minorHAnsi"/>
          <w:color w:val="FF0000"/>
        </w:rPr>
        <w:t>ą</w:t>
      </w:r>
      <w:r w:rsidR="00ED35FB" w:rsidRPr="0080040A">
        <w:rPr>
          <w:rFonts w:cstheme="minorHAnsi"/>
          <w:color w:val="FF0000"/>
        </w:rPr>
        <w:t xml:space="preserve"> i spokojn</w:t>
      </w:r>
      <w:r w:rsidR="00DC619C" w:rsidRPr="0080040A">
        <w:rPr>
          <w:rFonts w:cstheme="minorHAnsi"/>
          <w:color w:val="FF0000"/>
        </w:rPr>
        <w:t>ą</w:t>
      </w:r>
      <w:r w:rsidR="00ED35FB" w:rsidRPr="0080040A">
        <w:rPr>
          <w:rFonts w:cstheme="minorHAnsi"/>
          <w:color w:val="FF0000"/>
        </w:rPr>
        <w:t xml:space="preserve"> konfrontacj</w:t>
      </w:r>
      <w:r w:rsidR="00DC619C" w:rsidRPr="0080040A">
        <w:rPr>
          <w:rFonts w:cstheme="minorHAnsi"/>
          <w:color w:val="FF0000"/>
        </w:rPr>
        <w:t>ą</w:t>
      </w:r>
      <w:r w:rsidR="00ED35FB" w:rsidRPr="0080040A">
        <w:rPr>
          <w:rFonts w:cstheme="minorHAnsi"/>
          <w:color w:val="FF0000"/>
        </w:rPr>
        <w:t xml:space="preserve"> z wewnętrznym prawem moralnym, z normami ewangelicz</w:t>
      </w:r>
      <w:r w:rsidR="00ED35FB" w:rsidRPr="0080040A">
        <w:rPr>
          <w:rFonts w:cstheme="minorHAnsi"/>
          <w:color w:val="FF0000"/>
        </w:rPr>
        <w:softHyphen/>
        <w:t>nymi podanymi przez Kościół, z samym Jezusem Chrystu</w:t>
      </w:r>
      <w:r w:rsidR="00ED35FB" w:rsidRPr="0080040A">
        <w:rPr>
          <w:rFonts w:cstheme="minorHAnsi"/>
          <w:color w:val="FF0000"/>
        </w:rPr>
        <w:softHyphen/>
        <w:t>sem, który jest naszym nauczycielem i wzorem życia, oraz z Ojcem niebieskim, który powołuje nas do dobra i do doskonało</w:t>
      </w:r>
      <w:r w:rsidR="00ED35FB" w:rsidRPr="0080040A">
        <w:rPr>
          <w:rFonts w:cstheme="minorHAnsi"/>
          <w:color w:val="FF0000"/>
        </w:rPr>
        <w:softHyphen/>
        <w:t xml:space="preserve">ści" [RP 31]) </w:t>
      </w:r>
    </w:p>
    <w:p w14:paraId="3558452C" w14:textId="32D78423" w:rsidR="00DF78B2" w:rsidRPr="0080040A" w:rsidRDefault="00DF78B2" w:rsidP="00EE6FCB">
      <w:pPr>
        <w:pStyle w:val="Akapitzlist"/>
        <w:numPr>
          <w:ilvl w:val="4"/>
          <w:numId w:val="2"/>
        </w:numPr>
        <w:spacing w:after="120" w:line="240" w:lineRule="auto"/>
        <w:contextualSpacing w:val="0"/>
        <w:jc w:val="both"/>
        <w:rPr>
          <w:rFonts w:cstheme="minorHAnsi"/>
          <w:color w:val="FF0000"/>
        </w:rPr>
      </w:pPr>
      <w:r w:rsidRPr="0080040A">
        <w:rPr>
          <w:rFonts w:cstheme="minorHAnsi"/>
          <w:color w:val="FF0000"/>
        </w:rPr>
        <w:t xml:space="preserve">wiąże się z </w:t>
      </w:r>
      <w:r w:rsidRPr="0080040A">
        <w:rPr>
          <w:rFonts w:cstheme="minorHAnsi"/>
          <w:b/>
          <w:bCs/>
          <w:color w:val="FF0000"/>
        </w:rPr>
        <w:t>postanowieniem popra</w:t>
      </w:r>
      <w:r w:rsidRPr="0080040A">
        <w:rPr>
          <w:rFonts w:cstheme="minorHAnsi"/>
          <w:b/>
          <w:bCs/>
          <w:color w:val="FF0000"/>
        </w:rPr>
        <w:softHyphen/>
        <w:t xml:space="preserve">wy </w:t>
      </w:r>
      <w:r w:rsidR="00DC619C" w:rsidRPr="0080040A">
        <w:rPr>
          <w:rFonts w:cstheme="minorHAnsi"/>
          <w:color w:val="FF0000"/>
        </w:rPr>
        <w:t xml:space="preserve"> - </w:t>
      </w:r>
      <w:r w:rsidRPr="0080040A">
        <w:rPr>
          <w:rFonts w:cstheme="minorHAnsi"/>
          <w:color w:val="FF0000"/>
        </w:rPr>
        <w:t>człowiek nie pragnie więcej tego, czego żałuje</w:t>
      </w:r>
      <w:r w:rsidR="00DC619C" w:rsidRPr="0080040A">
        <w:rPr>
          <w:rFonts w:cstheme="minorHAnsi"/>
          <w:color w:val="FF0000"/>
        </w:rPr>
        <w:t>.</w:t>
      </w:r>
    </w:p>
    <w:p w14:paraId="166266A7" w14:textId="7C112384" w:rsidR="00DF78B2" w:rsidRPr="0080040A" w:rsidRDefault="00DF78B2"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wyznanie grzechów</w:t>
      </w:r>
      <w:r w:rsidR="00ED35FB" w:rsidRPr="0080040A">
        <w:rPr>
          <w:rFonts w:cstheme="minorHAnsi"/>
          <w:b/>
          <w:bCs/>
          <w:color w:val="FF0000"/>
        </w:rPr>
        <w:t xml:space="preserve"> (spowiedź) – </w:t>
      </w:r>
      <w:r w:rsidR="00ED35FB" w:rsidRPr="0080040A">
        <w:rPr>
          <w:rFonts w:cstheme="minorHAnsi"/>
          <w:color w:val="FF0000"/>
        </w:rPr>
        <w:t>oskarżenie się z własnych grzechów przed upoważnionym spowiednikiem</w:t>
      </w:r>
      <w:r w:rsidRPr="0080040A">
        <w:rPr>
          <w:rFonts w:cstheme="minorHAnsi"/>
          <w:color w:val="FF0000"/>
        </w:rPr>
        <w:t>,</w:t>
      </w:r>
    </w:p>
    <w:p w14:paraId="284AFC6F" w14:textId="3EDE82ED" w:rsidR="00DF78B2" w:rsidRPr="0080040A" w:rsidRDefault="00DF78B2"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zadość</w:t>
      </w:r>
      <w:r w:rsidRPr="0080040A">
        <w:rPr>
          <w:rFonts w:cstheme="minorHAnsi"/>
          <w:b/>
          <w:bCs/>
          <w:color w:val="FF0000"/>
        </w:rPr>
        <w:softHyphen/>
        <w:t>uczynienie</w:t>
      </w:r>
      <w:r w:rsidR="00ED35FB" w:rsidRPr="0080040A">
        <w:rPr>
          <w:rFonts w:cstheme="minorHAnsi"/>
          <w:b/>
          <w:bCs/>
          <w:color w:val="FF0000"/>
        </w:rPr>
        <w:t xml:space="preserve"> –</w:t>
      </w:r>
      <w:r w:rsidR="00ED35FB" w:rsidRPr="0080040A">
        <w:rPr>
          <w:rFonts w:cstheme="minorHAnsi"/>
          <w:color w:val="FF0000"/>
        </w:rPr>
        <w:t xml:space="preserve"> włączenie się człowieka poprzez czyny pokutne w zadośćuczynienie dokonane przez Chrystusa</w:t>
      </w:r>
      <w:r w:rsidRPr="0080040A">
        <w:rPr>
          <w:rFonts w:cstheme="minorHAnsi"/>
          <w:color w:val="FF0000"/>
        </w:rPr>
        <w:t>.</w:t>
      </w:r>
    </w:p>
    <w:p w14:paraId="05C5101C" w14:textId="3098C7AF" w:rsidR="001D029F" w:rsidRPr="0080040A" w:rsidRDefault="00ED35FB" w:rsidP="00904700">
      <w:pPr>
        <w:pStyle w:val="Akapitzlist"/>
        <w:numPr>
          <w:ilvl w:val="0"/>
          <w:numId w:val="2"/>
        </w:numPr>
        <w:spacing w:after="120" w:line="240" w:lineRule="auto"/>
        <w:contextualSpacing w:val="0"/>
        <w:jc w:val="both"/>
        <w:rPr>
          <w:rFonts w:cstheme="minorHAnsi"/>
          <w:color w:val="FF0000"/>
        </w:rPr>
      </w:pPr>
      <w:r w:rsidRPr="0080040A">
        <w:rPr>
          <w:rFonts w:cstheme="minorHAnsi"/>
          <w:color w:val="FF0000"/>
        </w:rPr>
        <w:t xml:space="preserve">Trzy podstawowe </w:t>
      </w:r>
      <w:proofErr w:type="spellStart"/>
      <w:r w:rsidR="00DC619C" w:rsidRPr="0080040A">
        <w:rPr>
          <w:rFonts w:cstheme="minorHAnsi"/>
          <w:b/>
          <w:bCs/>
          <w:color w:val="FF0000"/>
        </w:rPr>
        <w:t>pozasakramentalne</w:t>
      </w:r>
      <w:proofErr w:type="spellEnd"/>
      <w:r w:rsidR="00DC619C" w:rsidRPr="0080040A">
        <w:rPr>
          <w:rFonts w:cstheme="minorHAnsi"/>
          <w:b/>
          <w:bCs/>
          <w:color w:val="FF0000"/>
        </w:rPr>
        <w:t xml:space="preserve"> </w:t>
      </w:r>
      <w:r w:rsidRPr="0080040A">
        <w:rPr>
          <w:rFonts w:cstheme="minorHAnsi"/>
          <w:b/>
          <w:bCs/>
          <w:color w:val="FF0000"/>
        </w:rPr>
        <w:t>formy pokuty</w:t>
      </w:r>
      <w:r w:rsidRPr="0080040A">
        <w:rPr>
          <w:rFonts w:cstheme="minorHAnsi"/>
          <w:color w:val="FF0000"/>
        </w:rPr>
        <w:t xml:space="preserve">: </w:t>
      </w:r>
    </w:p>
    <w:p w14:paraId="3B7702E3" w14:textId="2F22AFA6" w:rsidR="00E50385" w:rsidRPr="0080040A" w:rsidRDefault="00ED35FB"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modlitw</w:t>
      </w:r>
      <w:r w:rsidR="00DC619C" w:rsidRPr="0080040A">
        <w:rPr>
          <w:rFonts w:cstheme="minorHAnsi"/>
          <w:color w:val="FF0000"/>
        </w:rPr>
        <w:t>a</w:t>
      </w:r>
      <w:r w:rsidRPr="0080040A">
        <w:rPr>
          <w:rFonts w:cstheme="minorHAnsi"/>
          <w:color w:val="FF0000"/>
        </w:rPr>
        <w:t xml:space="preserve">, </w:t>
      </w:r>
    </w:p>
    <w:p w14:paraId="77CD5EBC" w14:textId="3EC8E203" w:rsidR="00E50385" w:rsidRPr="0080040A" w:rsidRDefault="00ED35FB"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jałmużn</w:t>
      </w:r>
      <w:r w:rsidR="00DC619C" w:rsidRPr="0080040A">
        <w:rPr>
          <w:rFonts w:cstheme="minorHAnsi"/>
          <w:color w:val="FF0000"/>
        </w:rPr>
        <w:t>a</w:t>
      </w:r>
      <w:r w:rsidR="00E50385" w:rsidRPr="0080040A">
        <w:rPr>
          <w:rFonts w:cstheme="minorHAnsi"/>
          <w:color w:val="FF0000"/>
        </w:rPr>
        <w:t>,</w:t>
      </w:r>
    </w:p>
    <w:p w14:paraId="55B842D6" w14:textId="6201FB74" w:rsidR="00E50385" w:rsidRPr="0080040A" w:rsidRDefault="00ED35FB"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post</w:t>
      </w:r>
    </w:p>
    <w:p w14:paraId="47E63BF1" w14:textId="77777777" w:rsidR="00ED65DB" w:rsidRPr="0080040A" w:rsidRDefault="00ED65DB" w:rsidP="00904700">
      <w:pPr>
        <w:pStyle w:val="Akapitzlist"/>
        <w:spacing w:after="120" w:line="240" w:lineRule="auto"/>
        <w:contextualSpacing w:val="0"/>
        <w:jc w:val="both"/>
        <w:rPr>
          <w:rFonts w:cstheme="minorHAnsi"/>
          <w:color w:val="FF0000"/>
        </w:rPr>
      </w:pPr>
    </w:p>
    <w:p w14:paraId="5F3CB47B" w14:textId="77777777" w:rsidR="005E1F06" w:rsidRPr="0080040A" w:rsidRDefault="005E1F06" w:rsidP="00904700">
      <w:pPr>
        <w:pStyle w:val="Akapitzlist"/>
        <w:numPr>
          <w:ilvl w:val="0"/>
          <w:numId w:val="1"/>
        </w:numPr>
        <w:spacing w:after="120" w:line="240" w:lineRule="auto"/>
        <w:contextualSpacing w:val="0"/>
        <w:jc w:val="both"/>
        <w:rPr>
          <w:rFonts w:cstheme="minorHAnsi"/>
          <w:b/>
          <w:bCs/>
          <w:color w:val="FF0000"/>
        </w:rPr>
      </w:pPr>
      <w:r w:rsidRPr="0080040A">
        <w:rPr>
          <w:rFonts w:cstheme="minorHAnsi"/>
          <w:b/>
          <w:bCs/>
          <w:color w:val="FF0000"/>
        </w:rPr>
        <w:t>Czystość w służbie miłości</w:t>
      </w:r>
    </w:p>
    <w:p w14:paraId="1E4F77F9" w14:textId="087CA6A5" w:rsidR="00C75E51" w:rsidRPr="0080040A" w:rsidRDefault="00C75E51"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Definicja czystości</w:t>
      </w:r>
    </w:p>
    <w:p w14:paraId="12B12E21" w14:textId="1C442179" w:rsidR="00C75E51" w:rsidRPr="0080040A" w:rsidRDefault="00C75E51" w:rsidP="00904700">
      <w:pPr>
        <w:pStyle w:val="Akapitzlist"/>
        <w:spacing w:after="120" w:line="240" w:lineRule="auto"/>
        <w:contextualSpacing w:val="0"/>
        <w:jc w:val="both"/>
        <w:rPr>
          <w:rFonts w:cstheme="minorHAnsi"/>
          <w:color w:val="FF0000"/>
        </w:rPr>
      </w:pPr>
      <w:r w:rsidRPr="0080040A">
        <w:rPr>
          <w:rFonts w:cstheme="minorHAnsi"/>
          <w:b/>
          <w:bCs/>
          <w:color w:val="FF0000"/>
        </w:rPr>
        <w:t>Czystość jest postawą moralną pozwalająca na korzystanie z własnej płciowości w duchu miłości i odpowie</w:t>
      </w:r>
      <w:r w:rsidRPr="0080040A">
        <w:rPr>
          <w:rFonts w:cstheme="minorHAnsi"/>
          <w:b/>
          <w:bCs/>
          <w:color w:val="FF0000"/>
        </w:rPr>
        <w:softHyphen/>
        <w:t>dzial</w:t>
      </w:r>
      <w:r w:rsidRPr="0080040A">
        <w:rPr>
          <w:rFonts w:cstheme="minorHAnsi"/>
          <w:b/>
          <w:bCs/>
          <w:color w:val="FF0000"/>
        </w:rPr>
        <w:softHyphen/>
        <w:t>ności</w:t>
      </w:r>
    </w:p>
    <w:p w14:paraId="75A9DD42" w14:textId="1C8E6899" w:rsidR="00000A14" w:rsidRPr="0080040A" w:rsidRDefault="005E1F06" w:rsidP="00904700">
      <w:pPr>
        <w:pStyle w:val="Akapitzlist"/>
        <w:numPr>
          <w:ilvl w:val="0"/>
          <w:numId w:val="2"/>
        </w:numPr>
        <w:spacing w:after="120" w:line="240" w:lineRule="auto"/>
        <w:contextualSpacing w:val="0"/>
        <w:jc w:val="both"/>
        <w:rPr>
          <w:rFonts w:cstheme="minorHAnsi"/>
          <w:color w:val="FF0000"/>
        </w:rPr>
      </w:pPr>
      <w:r w:rsidRPr="0080040A">
        <w:rPr>
          <w:rFonts w:cstheme="minorHAnsi"/>
          <w:color w:val="FF0000"/>
        </w:rPr>
        <w:t>Cnota czystości</w:t>
      </w:r>
      <w:r w:rsidR="00000A14" w:rsidRPr="0080040A">
        <w:rPr>
          <w:rFonts w:cstheme="minorHAnsi"/>
          <w:color w:val="FF0000"/>
        </w:rPr>
        <w:t>:</w:t>
      </w:r>
    </w:p>
    <w:p w14:paraId="254E238F" w14:textId="70E88066" w:rsidR="00C75E51" w:rsidRPr="0080040A" w:rsidRDefault="00C75E51" w:rsidP="00904700">
      <w:pPr>
        <w:pStyle w:val="Akapitzlist"/>
        <w:numPr>
          <w:ilvl w:val="0"/>
          <w:numId w:val="10"/>
        </w:numPr>
        <w:spacing w:after="120" w:line="240" w:lineRule="auto"/>
        <w:contextualSpacing w:val="0"/>
        <w:jc w:val="both"/>
        <w:rPr>
          <w:rFonts w:cstheme="minorHAnsi"/>
          <w:color w:val="FF0000"/>
        </w:rPr>
      </w:pPr>
      <w:r w:rsidRPr="0080040A">
        <w:rPr>
          <w:rFonts w:cstheme="minorHAnsi"/>
          <w:b/>
          <w:bCs/>
          <w:color w:val="FF0000"/>
        </w:rPr>
        <w:t>nie może być całkowicie utożsamiana z postawą wstrzemięźli</w:t>
      </w:r>
      <w:r w:rsidRPr="0080040A">
        <w:rPr>
          <w:rFonts w:cstheme="minorHAnsi"/>
          <w:b/>
          <w:bCs/>
          <w:color w:val="FF0000"/>
        </w:rPr>
        <w:softHyphen/>
        <w:t>wo</w:t>
      </w:r>
      <w:r w:rsidRPr="0080040A">
        <w:rPr>
          <w:rFonts w:cstheme="minorHAnsi"/>
          <w:b/>
          <w:bCs/>
          <w:color w:val="FF0000"/>
        </w:rPr>
        <w:softHyphen/>
        <w:t>ści (abstynencji seksualnej)</w:t>
      </w:r>
    </w:p>
    <w:p w14:paraId="7536EF99" w14:textId="0806C33A" w:rsidR="00C75E51" w:rsidRPr="0080040A" w:rsidRDefault="00C75E51" w:rsidP="00904700">
      <w:pPr>
        <w:pStyle w:val="Akapitzlist"/>
        <w:numPr>
          <w:ilvl w:val="0"/>
          <w:numId w:val="2"/>
        </w:numPr>
        <w:spacing w:after="120" w:line="240" w:lineRule="auto"/>
        <w:contextualSpacing w:val="0"/>
        <w:jc w:val="both"/>
        <w:rPr>
          <w:rFonts w:cstheme="minorHAnsi"/>
          <w:color w:val="FF0000"/>
        </w:rPr>
      </w:pPr>
      <w:r w:rsidRPr="0080040A">
        <w:rPr>
          <w:rFonts w:cstheme="minorHAnsi"/>
          <w:color w:val="FF0000"/>
        </w:rPr>
        <w:lastRenderedPageBreak/>
        <w:t>Istnieje wiele różnych sytuacji życiowych, w których</w:t>
      </w:r>
      <w:r w:rsidRPr="0080040A">
        <w:rPr>
          <w:rFonts w:cstheme="minorHAnsi"/>
          <w:b/>
          <w:bCs/>
          <w:color w:val="FF0000"/>
        </w:rPr>
        <w:t xml:space="preserve"> czystość przybiera różne konkretne formy </w:t>
      </w:r>
      <w:r w:rsidRPr="0080040A">
        <w:rPr>
          <w:rFonts w:cstheme="minorHAnsi"/>
          <w:color w:val="FF0000"/>
        </w:rPr>
        <w:t>pozostając niezmienną co do isto</w:t>
      </w:r>
      <w:r w:rsidRPr="0080040A">
        <w:rPr>
          <w:rFonts w:cstheme="minorHAnsi"/>
          <w:color w:val="FF0000"/>
        </w:rPr>
        <w:softHyphen/>
        <w:t>ty</w:t>
      </w:r>
      <w:r w:rsidR="00DC619C" w:rsidRPr="0080040A">
        <w:rPr>
          <w:rFonts w:cstheme="minorHAnsi"/>
          <w:color w:val="FF0000"/>
        </w:rPr>
        <w:t>. Jest to</w:t>
      </w:r>
    </w:p>
    <w:p w14:paraId="0092CD21" w14:textId="77777777" w:rsidR="00ED29BD" w:rsidRPr="0080040A" w:rsidRDefault="00ED29BD"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czystość przedmałżeńska;</w:t>
      </w:r>
    </w:p>
    <w:p w14:paraId="1AD4201D" w14:textId="77777777" w:rsidR="00ED29BD" w:rsidRPr="0080040A" w:rsidRDefault="00ED29BD"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czystość małżeńska;</w:t>
      </w:r>
    </w:p>
    <w:p w14:paraId="56E0CA0F" w14:textId="77777777" w:rsidR="00ED29BD" w:rsidRPr="0080040A" w:rsidRDefault="00ED29BD"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czystość konsekrowana </w:t>
      </w:r>
      <w:r w:rsidRPr="0080040A">
        <w:rPr>
          <w:rFonts w:cstheme="minorHAnsi"/>
          <w:color w:val="FF0000"/>
        </w:rPr>
        <w:noBreakHyphen/>
        <w:t xml:space="preserve"> ślub czystości, celibat</w:t>
      </w:r>
    </w:p>
    <w:p w14:paraId="783BA601" w14:textId="2E70356D" w:rsidR="00ED29BD" w:rsidRPr="0080040A" w:rsidRDefault="00ED29BD"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Czystość przedmałżeńska</w:t>
      </w:r>
    </w:p>
    <w:p w14:paraId="21DDEB02" w14:textId="067C3003" w:rsidR="00ED29BD" w:rsidRPr="0080040A" w:rsidRDefault="00ED29BD"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cnota moralna, która prowadzi młodych do pełnego przygotowa</w:t>
      </w:r>
      <w:r w:rsidRPr="0080040A">
        <w:rPr>
          <w:rFonts w:cstheme="minorHAnsi"/>
          <w:color w:val="FF0000"/>
        </w:rPr>
        <w:softHyphen/>
        <w:t>nia się do prawdziwej jedności w małżeństwie</w:t>
      </w:r>
      <w:r w:rsidR="00DC619C" w:rsidRPr="0080040A">
        <w:rPr>
          <w:rFonts w:cstheme="minorHAnsi"/>
          <w:color w:val="FF0000"/>
        </w:rPr>
        <w:t>;</w:t>
      </w:r>
    </w:p>
    <w:p w14:paraId="05169F95" w14:textId="654A8F72" w:rsidR="00ED29BD" w:rsidRPr="0080040A" w:rsidRDefault="00ED29BD"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celem tej czystości jest harmonijny rozwój czło</w:t>
      </w:r>
      <w:r w:rsidRPr="0080040A">
        <w:rPr>
          <w:rFonts w:cstheme="minorHAnsi"/>
          <w:color w:val="FF0000"/>
        </w:rPr>
        <w:softHyphen/>
        <w:t>wieka we wszystkich wymiarach płciowości, aby był on zdolny do pełnego daru miłości.</w:t>
      </w:r>
    </w:p>
    <w:p w14:paraId="0C077167" w14:textId="16030300" w:rsidR="00ED29BD" w:rsidRPr="0080040A" w:rsidRDefault="00DC619C" w:rsidP="00DC619C">
      <w:pPr>
        <w:spacing w:after="120" w:line="240" w:lineRule="auto"/>
        <w:ind w:left="1800"/>
        <w:jc w:val="both"/>
        <w:rPr>
          <w:rFonts w:cstheme="minorHAnsi"/>
          <w:color w:val="FF0000"/>
        </w:rPr>
      </w:pPr>
      <w:r w:rsidRPr="0080040A">
        <w:rPr>
          <w:rFonts w:cstheme="minorHAnsi"/>
          <w:color w:val="FF0000"/>
        </w:rPr>
        <w:t xml:space="preserve">Podstawowa norma tej czystości: </w:t>
      </w:r>
      <w:r w:rsidR="00ED29BD" w:rsidRPr="0080040A">
        <w:rPr>
          <w:rFonts w:cstheme="minorHAnsi"/>
          <w:color w:val="FF0000"/>
        </w:rPr>
        <w:t xml:space="preserve">"stosunki intymne mogą mieć miejsce wyłącznie w ramach małżeństwa" (WM 95) </w:t>
      </w:r>
    </w:p>
    <w:p w14:paraId="026C9DE4" w14:textId="2E17B89B" w:rsidR="00ED29BD" w:rsidRPr="0080040A" w:rsidRDefault="00ED29BD"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Czystość małżeńska</w:t>
      </w:r>
    </w:p>
    <w:p w14:paraId="53098816" w14:textId="5ED6E7F3" w:rsidR="00ED29BD" w:rsidRPr="0080040A" w:rsidRDefault="00ED29BD"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jest postawą, w której małżonkowie oddają się sobie jedynie w duchu miłości i zachowaniem fund</w:t>
      </w:r>
      <w:r w:rsidRPr="0080040A">
        <w:rPr>
          <w:rFonts w:cstheme="minorHAnsi"/>
          <w:color w:val="FF0000"/>
        </w:rPr>
        <w:softHyphen/>
        <w:t>amentalnej celowości ich aktu małżeńskiego</w:t>
      </w:r>
    </w:p>
    <w:p w14:paraId="1FA758EE" w14:textId="77777777" w:rsidR="00ED29BD" w:rsidRPr="0080040A" w:rsidRDefault="00ED29BD"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Warunki czystości małżeńskiej</w:t>
      </w:r>
      <w:r w:rsidRPr="0080040A">
        <w:rPr>
          <w:rFonts w:cstheme="minorHAnsi"/>
          <w:color w:val="FF0000"/>
        </w:rPr>
        <w:t>:</w:t>
      </w:r>
    </w:p>
    <w:p w14:paraId="720B7615" w14:textId="77777777" w:rsidR="00ED29BD" w:rsidRPr="0080040A" w:rsidRDefault="00ED29BD"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sam stosunek seksualny w małżeństwie jest wyrazem mi</w:t>
      </w:r>
      <w:r w:rsidRPr="0080040A">
        <w:rPr>
          <w:rFonts w:cstheme="minorHAnsi"/>
          <w:color w:val="FF0000"/>
        </w:rPr>
        <w:softHyphen/>
        <w:t>łości i tę miłość pogłębia;</w:t>
      </w:r>
    </w:p>
    <w:p w14:paraId="3CBDE962" w14:textId="0C96DC76" w:rsidR="00ED29BD" w:rsidRPr="0080040A" w:rsidRDefault="00ED29BD"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wykluczenie kontaktów pozamałżeńskich</w:t>
      </w:r>
      <w:r w:rsidR="00DC619C" w:rsidRPr="0080040A">
        <w:rPr>
          <w:rFonts w:cstheme="minorHAnsi"/>
          <w:color w:val="FF0000"/>
        </w:rPr>
        <w:t>;</w:t>
      </w:r>
    </w:p>
    <w:p w14:paraId="19269642" w14:textId="65E78E3E" w:rsidR="00ED29BD" w:rsidRPr="0080040A" w:rsidRDefault="00ED29BD"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nie wyklucza się z egoizmu płodności zawierającej się w stosunku seksualnym.</w:t>
      </w:r>
    </w:p>
    <w:p w14:paraId="24FCC9A1" w14:textId="69B74665" w:rsidR="00ED29BD" w:rsidRPr="0080040A" w:rsidRDefault="00ED29BD"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Czystość konsekrowana</w:t>
      </w:r>
    </w:p>
    <w:p w14:paraId="081FD2D9" w14:textId="3B973C7F" w:rsidR="00DC619C" w:rsidRPr="0080040A" w:rsidRDefault="00DC619C" w:rsidP="00DC619C">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całkowite oddanie się Chrystusowi i Kościołowi;</w:t>
      </w:r>
    </w:p>
    <w:p w14:paraId="47E8732C" w14:textId="000A89A9" w:rsidR="00DC619C" w:rsidRPr="0080040A" w:rsidRDefault="00DC619C" w:rsidP="00DC619C">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świadectwo szukania Królestwa Bożego jako jedynej wartości ostatecznej;</w:t>
      </w:r>
    </w:p>
    <w:p w14:paraId="23C7E637" w14:textId="1567B0A6" w:rsidR="003137BF" w:rsidRPr="0080040A" w:rsidRDefault="00DC619C"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r</w:t>
      </w:r>
      <w:r w:rsidR="003137BF" w:rsidRPr="0080040A">
        <w:rPr>
          <w:rFonts w:cstheme="minorHAnsi"/>
          <w:color w:val="FF0000"/>
        </w:rPr>
        <w:t>ealizacja powołania do świętości związana z rezygnacją z formy miłości typowej dla małżeństwa</w:t>
      </w:r>
      <w:r w:rsidRPr="0080040A">
        <w:rPr>
          <w:rFonts w:cstheme="minorHAnsi"/>
          <w:color w:val="FF0000"/>
        </w:rPr>
        <w:t>;</w:t>
      </w:r>
    </w:p>
    <w:p w14:paraId="5F91D3E5" w14:textId="145ADA0F" w:rsidR="003137BF" w:rsidRPr="0080040A" w:rsidRDefault="003137BF"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wyrzeczenie się płodności fizycz</w:t>
      </w:r>
      <w:r w:rsidRPr="0080040A">
        <w:rPr>
          <w:rFonts w:cstheme="minorHAnsi"/>
          <w:color w:val="FF0000"/>
        </w:rPr>
        <w:softHyphen/>
        <w:t>nej, które ma na celu stanie się płodnym duchowo</w:t>
      </w:r>
      <w:r w:rsidR="00DC619C" w:rsidRPr="0080040A">
        <w:rPr>
          <w:rFonts w:cstheme="minorHAnsi"/>
          <w:color w:val="FF0000"/>
        </w:rPr>
        <w:t xml:space="preserve"> -</w:t>
      </w:r>
      <w:r w:rsidRPr="0080040A">
        <w:rPr>
          <w:rFonts w:cstheme="minorHAnsi"/>
          <w:color w:val="FF0000"/>
        </w:rPr>
        <w:t xml:space="preserve"> ojcem i matką wielu</w:t>
      </w:r>
    </w:p>
    <w:p w14:paraId="75BC0638" w14:textId="6D0DDF96" w:rsidR="00ED65DB" w:rsidRPr="0080040A" w:rsidRDefault="003137BF"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G</w:t>
      </w:r>
      <w:r w:rsidR="00000A14" w:rsidRPr="0080040A">
        <w:rPr>
          <w:rFonts w:cstheme="minorHAnsi"/>
          <w:b/>
          <w:bCs/>
          <w:color w:val="FF0000"/>
        </w:rPr>
        <w:t>rzechy</w:t>
      </w:r>
      <w:r w:rsidRPr="0080040A">
        <w:rPr>
          <w:rFonts w:cstheme="minorHAnsi"/>
          <w:b/>
          <w:bCs/>
          <w:color w:val="FF0000"/>
        </w:rPr>
        <w:t xml:space="preserve"> przeciwko czystości</w:t>
      </w:r>
    </w:p>
    <w:p w14:paraId="4E2B74A4" w14:textId="77777777" w:rsidR="003137BF" w:rsidRPr="0080040A" w:rsidRDefault="003137BF"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naruszające relacyjność płciowości</w:t>
      </w:r>
      <w:r w:rsidRPr="0080040A">
        <w:rPr>
          <w:rFonts w:cstheme="minorHAnsi"/>
          <w:color w:val="FF0000"/>
        </w:rPr>
        <w:t xml:space="preserve"> </w:t>
      </w:r>
    </w:p>
    <w:p w14:paraId="7426862D" w14:textId="3A3B9873" w:rsidR="003137BF" w:rsidRPr="0080040A" w:rsidRDefault="003137BF"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 xml:space="preserve">tendencje </w:t>
      </w:r>
      <w:proofErr w:type="spellStart"/>
      <w:r w:rsidRPr="0080040A">
        <w:rPr>
          <w:rFonts w:cstheme="minorHAnsi"/>
          <w:b/>
          <w:bCs/>
          <w:color w:val="FF0000"/>
        </w:rPr>
        <w:t>autoerotyczno-ipsacyjne</w:t>
      </w:r>
      <w:proofErr w:type="spellEnd"/>
      <w:r w:rsidRPr="0080040A">
        <w:rPr>
          <w:rFonts w:cstheme="minorHAnsi"/>
          <w:b/>
          <w:bCs/>
          <w:color w:val="FF0000"/>
        </w:rPr>
        <w:t xml:space="preserve"> </w:t>
      </w:r>
      <w:r w:rsidRPr="0080040A">
        <w:rPr>
          <w:rFonts w:cstheme="minorHAnsi"/>
          <w:color w:val="FF0000"/>
        </w:rPr>
        <w:t>(np. onanizm, petting - zadowolenie seks</w:t>
      </w:r>
      <w:r w:rsidR="00DC619C" w:rsidRPr="0080040A">
        <w:rPr>
          <w:rFonts w:cstheme="minorHAnsi"/>
          <w:color w:val="FF0000"/>
        </w:rPr>
        <w:t>ualne</w:t>
      </w:r>
      <w:r w:rsidRPr="0080040A">
        <w:rPr>
          <w:rFonts w:cstheme="minorHAnsi"/>
          <w:color w:val="FF0000"/>
        </w:rPr>
        <w:t xml:space="preserve"> przez wzajemną masturbację; narcyzm; ekshibicjonizm - obnażanie narządów płciowych płci odmiennej dla pobudzenia seks</w:t>
      </w:r>
      <w:r w:rsidR="00DC619C" w:rsidRPr="0080040A">
        <w:rPr>
          <w:rFonts w:cstheme="minorHAnsi"/>
          <w:color w:val="FF0000"/>
        </w:rPr>
        <w:t>ualnego</w:t>
      </w:r>
      <w:r w:rsidRPr="0080040A">
        <w:rPr>
          <w:rFonts w:cstheme="minorHAnsi"/>
          <w:color w:val="FF0000"/>
        </w:rPr>
        <w:t xml:space="preserve"> i masturbacji; </w:t>
      </w:r>
      <w:proofErr w:type="spellStart"/>
      <w:r w:rsidRPr="0080040A">
        <w:rPr>
          <w:rFonts w:cstheme="minorHAnsi"/>
          <w:color w:val="FF0000"/>
        </w:rPr>
        <w:t>ocieractwo</w:t>
      </w:r>
      <w:proofErr w:type="spellEnd"/>
      <w:r w:rsidRPr="0080040A">
        <w:rPr>
          <w:rFonts w:cstheme="minorHAnsi"/>
          <w:color w:val="FF0000"/>
        </w:rPr>
        <w:t>; oglądactwo);</w:t>
      </w:r>
    </w:p>
    <w:p w14:paraId="04F65AF2" w14:textId="2396F6DA" w:rsidR="003137BF" w:rsidRPr="0080040A" w:rsidRDefault="003137BF"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kontakty seksualne ze zwierzętami i przedmiotami</w:t>
      </w:r>
      <w:r w:rsidRPr="0080040A">
        <w:rPr>
          <w:rFonts w:cstheme="minorHAnsi"/>
          <w:color w:val="FF0000"/>
        </w:rPr>
        <w:t>: (zoofilia (</w:t>
      </w:r>
      <w:proofErr w:type="spellStart"/>
      <w:r w:rsidRPr="0080040A">
        <w:rPr>
          <w:rFonts w:cstheme="minorHAnsi"/>
          <w:color w:val="FF0000"/>
        </w:rPr>
        <w:t>bastializm</w:t>
      </w:r>
      <w:proofErr w:type="spellEnd"/>
      <w:r w:rsidRPr="0080040A">
        <w:rPr>
          <w:rFonts w:cstheme="minorHAnsi"/>
          <w:color w:val="FF0000"/>
        </w:rPr>
        <w:t>) - kontakty seks</w:t>
      </w:r>
      <w:r w:rsidR="00DC619C" w:rsidRPr="0080040A">
        <w:rPr>
          <w:rFonts w:cstheme="minorHAnsi"/>
          <w:color w:val="FF0000"/>
        </w:rPr>
        <w:t>ualne</w:t>
      </w:r>
      <w:r w:rsidRPr="0080040A">
        <w:rPr>
          <w:rFonts w:cstheme="minorHAnsi"/>
          <w:color w:val="FF0000"/>
        </w:rPr>
        <w:t xml:space="preserve"> ze zwierzętami; nekrofilia - pociąg seks</w:t>
      </w:r>
      <w:r w:rsidR="00DC619C" w:rsidRPr="0080040A">
        <w:rPr>
          <w:rFonts w:cstheme="minorHAnsi"/>
          <w:color w:val="FF0000"/>
        </w:rPr>
        <w:t>ualny</w:t>
      </w:r>
      <w:r w:rsidRPr="0080040A">
        <w:rPr>
          <w:rFonts w:cstheme="minorHAnsi"/>
          <w:color w:val="FF0000"/>
        </w:rPr>
        <w:t xml:space="preserve"> do zwłok ludzkich; pigmalionizm (do obrazów, rzeźb i zdjęć); fetyszyzm - podnieta przez dotyk części ciała lub rzeczy)</w:t>
      </w:r>
    </w:p>
    <w:p w14:paraId="1C210DF7" w14:textId="77777777" w:rsidR="003137BF" w:rsidRPr="0080040A" w:rsidRDefault="003137BF"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naruszające komplementarność płciowości</w:t>
      </w:r>
    </w:p>
    <w:p w14:paraId="3B216C50" w14:textId="753F9075" w:rsidR="003137BF" w:rsidRPr="0080040A" w:rsidRDefault="003137BF"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akty homoseksualne</w:t>
      </w:r>
      <w:r w:rsidRPr="0080040A">
        <w:rPr>
          <w:rFonts w:cstheme="minorHAnsi"/>
          <w:color w:val="FF0000"/>
        </w:rPr>
        <w:t>;</w:t>
      </w:r>
    </w:p>
    <w:p w14:paraId="0C44F9A7" w14:textId="49551BEC" w:rsidR="003137BF" w:rsidRPr="0080040A" w:rsidRDefault="003137BF"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pedofilia</w:t>
      </w:r>
      <w:r w:rsidRPr="0080040A">
        <w:rPr>
          <w:rFonts w:cstheme="minorHAnsi"/>
          <w:color w:val="FF0000"/>
        </w:rPr>
        <w:t xml:space="preserve"> (popęd seks</w:t>
      </w:r>
      <w:r w:rsidR="00DC619C" w:rsidRPr="0080040A">
        <w:rPr>
          <w:rFonts w:cstheme="minorHAnsi"/>
          <w:color w:val="FF0000"/>
        </w:rPr>
        <w:t>ualny</w:t>
      </w:r>
      <w:r w:rsidRPr="0080040A">
        <w:rPr>
          <w:rFonts w:cstheme="minorHAnsi"/>
          <w:color w:val="FF0000"/>
        </w:rPr>
        <w:t xml:space="preserve"> ku dzieciom) i </w:t>
      </w:r>
      <w:r w:rsidRPr="0080040A">
        <w:rPr>
          <w:rFonts w:cstheme="minorHAnsi"/>
          <w:b/>
          <w:bCs/>
          <w:color w:val="FF0000"/>
        </w:rPr>
        <w:t>pederastia</w:t>
      </w:r>
      <w:r w:rsidRPr="0080040A">
        <w:rPr>
          <w:rFonts w:cstheme="minorHAnsi"/>
          <w:color w:val="FF0000"/>
        </w:rPr>
        <w:t xml:space="preserve"> (ku chłopcom);</w:t>
      </w:r>
    </w:p>
    <w:p w14:paraId="4D2A452C" w14:textId="77777777" w:rsidR="003137BF" w:rsidRPr="0080040A" w:rsidRDefault="003137BF" w:rsidP="00904700">
      <w:pPr>
        <w:pStyle w:val="Akapitzlist"/>
        <w:numPr>
          <w:ilvl w:val="3"/>
          <w:numId w:val="2"/>
        </w:numPr>
        <w:spacing w:after="120" w:line="240" w:lineRule="auto"/>
        <w:contextualSpacing w:val="0"/>
        <w:jc w:val="both"/>
        <w:rPr>
          <w:rFonts w:cstheme="minorHAnsi"/>
          <w:color w:val="FF0000"/>
        </w:rPr>
      </w:pPr>
      <w:proofErr w:type="spellStart"/>
      <w:r w:rsidRPr="0080040A">
        <w:rPr>
          <w:rFonts w:cstheme="minorHAnsi"/>
          <w:b/>
          <w:bCs/>
          <w:color w:val="FF0000"/>
        </w:rPr>
        <w:t>triolizm</w:t>
      </w:r>
      <w:proofErr w:type="spellEnd"/>
      <w:r w:rsidRPr="0080040A">
        <w:rPr>
          <w:rFonts w:cstheme="minorHAnsi"/>
          <w:color w:val="FF0000"/>
        </w:rPr>
        <w:t>;</w:t>
      </w:r>
    </w:p>
    <w:p w14:paraId="69AC8A17" w14:textId="43604E3E" w:rsidR="003137BF" w:rsidRPr="0080040A" w:rsidRDefault="003137BF"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transwestytyzm</w:t>
      </w:r>
      <w:r w:rsidRPr="0080040A">
        <w:rPr>
          <w:rFonts w:cstheme="minorHAnsi"/>
          <w:color w:val="FF0000"/>
        </w:rPr>
        <w:t>;</w:t>
      </w:r>
    </w:p>
    <w:p w14:paraId="1B3A7DC8" w14:textId="00C7DAFB" w:rsidR="003137BF" w:rsidRPr="0080040A" w:rsidRDefault="003137BF"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lastRenderedPageBreak/>
        <w:t>gerontofilia</w:t>
      </w:r>
      <w:r w:rsidRPr="0080040A">
        <w:rPr>
          <w:rFonts w:cstheme="minorHAnsi"/>
          <w:color w:val="FF0000"/>
        </w:rPr>
        <w:t xml:space="preserve"> - pociąg seks</w:t>
      </w:r>
      <w:r w:rsidR="00DC619C" w:rsidRPr="0080040A">
        <w:rPr>
          <w:rFonts w:cstheme="minorHAnsi"/>
          <w:color w:val="FF0000"/>
        </w:rPr>
        <w:t>ualny</w:t>
      </w:r>
      <w:r w:rsidRPr="0080040A">
        <w:rPr>
          <w:rFonts w:cstheme="minorHAnsi"/>
          <w:color w:val="FF0000"/>
        </w:rPr>
        <w:t xml:space="preserve"> do osób starych</w:t>
      </w:r>
    </w:p>
    <w:p w14:paraId="412AD032" w14:textId="0E288D01" w:rsidR="00284E54" w:rsidRPr="0080040A" w:rsidRDefault="00284E54" w:rsidP="00904700">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 xml:space="preserve">naruszające personalistyczny wymiar płciowości </w:t>
      </w:r>
      <w:r w:rsidRPr="0080040A">
        <w:rPr>
          <w:rFonts w:cstheme="minorHAnsi"/>
          <w:color w:val="FF0000"/>
        </w:rPr>
        <w:t xml:space="preserve">(nie należy zapominać, że także powyższe - zwłaszcza z grupy 1. - naruszają ten aspekt płciowości). Tutaj chodzi więc nade wszystko o </w:t>
      </w:r>
      <w:r w:rsidRPr="0080040A">
        <w:rPr>
          <w:rFonts w:cstheme="minorHAnsi"/>
          <w:b/>
          <w:bCs/>
          <w:color w:val="FF0000"/>
        </w:rPr>
        <w:t xml:space="preserve">naruszanie personalistycznego charakteru </w:t>
      </w:r>
      <w:r w:rsidRPr="0080040A">
        <w:rPr>
          <w:rFonts w:cstheme="minorHAnsi"/>
          <w:b/>
          <w:bCs/>
          <w:color w:val="FF0000"/>
          <w:u w:val="single"/>
        </w:rPr>
        <w:t>aktów seksualnych</w:t>
      </w:r>
      <w:r w:rsidRPr="0080040A">
        <w:rPr>
          <w:rFonts w:cstheme="minorHAnsi"/>
          <w:color w:val="FF0000"/>
        </w:rPr>
        <w:t>:</w:t>
      </w:r>
    </w:p>
    <w:p w14:paraId="2281E888" w14:textId="4C29CD7B" w:rsidR="00284E54" w:rsidRPr="0080040A" w:rsidRDefault="00284E54"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sadyzm</w:t>
      </w:r>
      <w:r w:rsidRPr="0080040A">
        <w:rPr>
          <w:rFonts w:cstheme="minorHAnsi"/>
          <w:color w:val="FF0000"/>
        </w:rPr>
        <w:t xml:space="preserve"> - zadowolenie seks</w:t>
      </w:r>
      <w:r w:rsidR="00DC619C" w:rsidRPr="0080040A">
        <w:rPr>
          <w:rFonts w:cstheme="minorHAnsi"/>
          <w:color w:val="FF0000"/>
        </w:rPr>
        <w:t>ualne</w:t>
      </w:r>
      <w:r w:rsidRPr="0080040A">
        <w:rPr>
          <w:rFonts w:cstheme="minorHAnsi"/>
          <w:color w:val="FF0000"/>
        </w:rPr>
        <w:t xml:space="preserve"> przez zadawanie cierpień i upokorzeń partnerowi</w:t>
      </w:r>
      <w:r w:rsidR="00DC619C" w:rsidRPr="0080040A">
        <w:rPr>
          <w:rFonts w:cstheme="minorHAnsi"/>
          <w:color w:val="FF0000"/>
        </w:rPr>
        <w:t>;</w:t>
      </w:r>
      <w:r w:rsidRPr="0080040A">
        <w:rPr>
          <w:rFonts w:cstheme="minorHAnsi"/>
          <w:color w:val="FF0000"/>
        </w:rPr>
        <w:t xml:space="preserve"> </w:t>
      </w:r>
    </w:p>
    <w:p w14:paraId="6CC25F21" w14:textId="1BFE4280" w:rsidR="00284E54" w:rsidRPr="0080040A" w:rsidRDefault="00284E54"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masochizm</w:t>
      </w:r>
      <w:r w:rsidRPr="0080040A">
        <w:rPr>
          <w:rFonts w:cstheme="minorHAnsi"/>
          <w:color w:val="FF0000"/>
        </w:rPr>
        <w:t xml:space="preserve"> - zadowolenie seks</w:t>
      </w:r>
      <w:r w:rsidR="00DC619C" w:rsidRPr="0080040A">
        <w:rPr>
          <w:rFonts w:cstheme="minorHAnsi"/>
          <w:color w:val="FF0000"/>
        </w:rPr>
        <w:t>ualne</w:t>
      </w:r>
      <w:r w:rsidRPr="0080040A">
        <w:rPr>
          <w:rFonts w:cstheme="minorHAnsi"/>
          <w:color w:val="FF0000"/>
        </w:rPr>
        <w:t xml:space="preserve"> pod wpływem doznawanego bólu i upokorzenia przez partnera</w:t>
      </w:r>
      <w:r w:rsidR="00DC619C" w:rsidRPr="0080040A">
        <w:rPr>
          <w:rFonts w:cstheme="minorHAnsi"/>
          <w:color w:val="FF0000"/>
        </w:rPr>
        <w:t>;</w:t>
      </w:r>
    </w:p>
    <w:p w14:paraId="77C857E4" w14:textId="47162B54" w:rsidR="00284E54" w:rsidRPr="0080040A" w:rsidRDefault="00284E54"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kazirodztwo</w:t>
      </w:r>
      <w:r w:rsidRPr="0080040A">
        <w:rPr>
          <w:rFonts w:cstheme="minorHAnsi"/>
          <w:color w:val="FF0000"/>
        </w:rPr>
        <w:t xml:space="preserve"> </w:t>
      </w:r>
      <w:r w:rsidR="00DC619C" w:rsidRPr="0080040A">
        <w:rPr>
          <w:rFonts w:cstheme="minorHAnsi"/>
          <w:color w:val="FF0000"/>
        </w:rPr>
        <w:t>–</w:t>
      </w:r>
      <w:r w:rsidRPr="0080040A">
        <w:rPr>
          <w:rFonts w:cstheme="minorHAnsi"/>
          <w:color w:val="FF0000"/>
        </w:rPr>
        <w:t xml:space="preserve"> </w:t>
      </w:r>
      <w:r w:rsidR="00DC619C" w:rsidRPr="0080040A">
        <w:rPr>
          <w:rFonts w:cstheme="minorHAnsi"/>
          <w:color w:val="FF0000"/>
        </w:rPr>
        <w:t xml:space="preserve">relacje seksualne </w:t>
      </w:r>
      <w:r w:rsidRPr="0080040A">
        <w:rPr>
          <w:rFonts w:cstheme="minorHAnsi"/>
          <w:color w:val="FF0000"/>
        </w:rPr>
        <w:t>z osobą spokrewnioną w linii prostej, rodzeństwem lub osobą adoptowaną</w:t>
      </w:r>
      <w:r w:rsidR="00DC619C" w:rsidRPr="0080040A">
        <w:rPr>
          <w:rFonts w:cstheme="minorHAnsi"/>
          <w:color w:val="FF0000"/>
        </w:rPr>
        <w:t>;</w:t>
      </w:r>
    </w:p>
    <w:p w14:paraId="5BE0BD0A" w14:textId="3888FEB9" w:rsidR="00284E54" w:rsidRPr="0080040A" w:rsidRDefault="00284E54" w:rsidP="00904700">
      <w:pPr>
        <w:pStyle w:val="Akapitzlist"/>
        <w:numPr>
          <w:ilvl w:val="3"/>
          <w:numId w:val="2"/>
        </w:numPr>
        <w:spacing w:after="120" w:line="240" w:lineRule="auto"/>
        <w:contextualSpacing w:val="0"/>
        <w:jc w:val="both"/>
        <w:rPr>
          <w:rFonts w:cstheme="minorHAnsi"/>
          <w:color w:val="FF0000"/>
        </w:rPr>
      </w:pPr>
      <w:r w:rsidRPr="0080040A">
        <w:rPr>
          <w:rFonts w:cstheme="minorHAnsi"/>
          <w:b/>
          <w:bCs/>
          <w:color w:val="FF0000"/>
        </w:rPr>
        <w:t>prostytucja</w:t>
      </w:r>
      <w:r w:rsidRPr="0080040A">
        <w:rPr>
          <w:rFonts w:cstheme="minorHAnsi"/>
          <w:color w:val="FF0000"/>
        </w:rPr>
        <w:t xml:space="preserve"> - nierząd w celach zarobkowych</w:t>
      </w:r>
      <w:r w:rsidR="00DC619C" w:rsidRPr="0080040A">
        <w:rPr>
          <w:rFonts w:cstheme="minorHAnsi"/>
          <w:color w:val="FF0000"/>
        </w:rPr>
        <w:t>.</w:t>
      </w:r>
    </w:p>
    <w:p w14:paraId="39397DF1" w14:textId="77777777" w:rsidR="00ED65DB" w:rsidRPr="0080040A" w:rsidRDefault="00ED65DB" w:rsidP="00904700">
      <w:pPr>
        <w:pStyle w:val="Akapitzlist"/>
        <w:spacing w:after="120" w:line="240" w:lineRule="auto"/>
        <w:contextualSpacing w:val="0"/>
        <w:jc w:val="both"/>
        <w:rPr>
          <w:rFonts w:cstheme="minorHAnsi"/>
          <w:color w:val="FF0000"/>
        </w:rPr>
      </w:pPr>
    </w:p>
    <w:p w14:paraId="4F50220C" w14:textId="20B0CBFF" w:rsidR="005E1F06" w:rsidRPr="0080040A" w:rsidRDefault="005E1F06" w:rsidP="00904700">
      <w:pPr>
        <w:pStyle w:val="Akapitzlist"/>
        <w:numPr>
          <w:ilvl w:val="0"/>
          <w:numId w:val="1"/>
        </w:numPr>
        <w:spacing w:after="120" w:line="240" w:lineRule="auto"/>
        <w:contextualSpacing w:val="0"/>
        <w:jc w:val="both"/>
        <w:rPr>
          <w:rFonts w:cstheme="minorHAnsi"/>
          <w:b/>
          <w:bCs/>
          <w:color w:val="FF0000"/>
        </w:rPr>
      </w:pPr>
      <w:r w:rsidRPr="0080040A">
        <w:rPr>
          <w:rFonts w:cstheme="minorHAnsi"/>
          <w:b/>
          <w:bCs/>
          <w:color w:val="FF0000"/>
        </w:rPr>
        <w:t>Szczególne</w:t>
      </w:r>
      <w:r w:rsidR="00ED65DB" w:rsidRPr="0080040A">
        <w:rPr>
          <w:rFonts w:cstheme="minorHAnsi"/>
          <w:b/>
          <w:bCs/>
          <w:color w:val="FF0000"/>
        </w:rPr>
        <w:t xml:space="preserve"> rodzaje</w:t>
      </w:r>
      <w:r w:rsidRPr="0080040A">
        <w:rPr>
          <w:rFonts w:cstheme="minorHAnsi"/>
          <w:b/>
          <w:bCs/>
          <w:color w:val="FF0000"/>
        </w:rPr>
        <w:t xml:space="preserve"> wykrocze</w:t>
      </w:r>
      <w:r w:rsidR="00ED65DB" w:rsidRPr="0080040A">
        <w:rPr>
          <w:rFonts w:cstheme="minorHAnsi"/>
          <w:b/>
          <w:bCs/>
          <w:color w:val="FF0000"/>
        </w:rPr>
        <w:t>ń moralnych w zakresie dobra życia</w:t>
      </w:r>
      <w:r w:rsidRPr="0080040A">
        <w:rPr>
          <w:rFonts w:cstheme="minorHAnsi"/>
          <w:b/>
          <w:bCs/>
          <w:color w:val="FF0000"/>
        </w:rPr>
        <w:t>:</w:t>
      </w:r>
      <w:r w:rsidR="00ED65DB" w:rsidRPr="0080040A">
        <w:rPr>
          <w:rFonts w:cstheme="minorHAnsi"/>
          <w:b/>
          <w:bCs/>
          <w:color w:val="FF0000"/>
        </w:rPr>
        <w:t xml:space="preserve"> przerywanie ciąży, eutanazja, niebezpieczne ingerencje lekarskie, sterylizacja</w:t>
      </w:r>
    </w:p>
    <w:p w14:paraId="290D4E8A" w14:textId="7B17DC03" w:rsidR="00000A14" w:rsidRPr="0080040A" w:rsidRDefault="00000A14" w:rsidP="00904700">
      <w:pPr>
        <w:pStyle w:val="Akapitzlist"/>
        <w:numPr>
          <w:ilvl w:val="0"/>
          <w:numId w:val="18"/>
        </w:numPr>
        <w:spacing w:after="120" w:line="240" w:lineRule="auto"/>
        <w:contextualSpacing w:val="0"/>
        <w:jc w:val="both"/>
        <w:rPr>
          <w:rFonts w:cstheme="minorHAnsi"/>
          <w:b/>
          <w:bCs/>
          <w:color w:val="FF0000"/>
        </w:rPr>
      </w:pPr>
      <w:r w:rsidRPr="0080040A">
        <w:rPr>
          <w:rFonts w:cstheme="minorHAnsi"/>
          <w:b/>
          <w:bCs/>
          <w:color w:val="FF0000"/>
        </w:rPr>
        <w:t>Aborcja</w:t>
      </w:r>
    </w:p>
    <w:p w14:paraId="3ADFA69A" w14:textId="7F0F717B" w:rsidR="00000A14" w:rsidRPr="0080040A" w:rsidRDefault="00000A14"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Ocena moralna</w:t>
      </w:r>
      <w:r w:rsidRPr="0080040A">
        <w:rPr>
          <w:rFonts w:cstheme="minorHAnsi"/>
          <w:color w:val="FF0000"/>
        </w:rPr>
        <w:t xml:space="preserve"> obejmuje nie tylko doktrynalne aspekty, ale cały społeczny kontekst tego zagadnienia.</w:t>
      </w:r>
    </w:p>
    <w:p w14:paraId="642C2596" w14:textId="77777777" w:rsidR="00000A14" w:rsidRPr="0080040A" w:rsidRDefault="00000A14" w:rsidP="00904700">
      <w:pPr>
        <w:pStyle w:val="Akapitzlist"/>
        <w:numPr>
          <w:ilvl w:val="0"/>
          <w:numId w:val="2"/>
        </w:numPr>
        <w:spacing w:after="120" w:line="240" w:lineRule="auto"/>
        <w:contextualSpacing w:val="0"/>
        <w:jc w:val="both"/>
        <w:rPr>
          <w:rFonts w:cstheme="minorHAnsi"/>
          <w:color w:val="FF0000"/>
        </w:rPr>
      </w:pPr>
      <w:r w:rsidRPr="0080040A">
        <w:rPr>
          <w:rFonts w:cstheme="minorHAnsi"/>
          <w:color w:val="FF0000"/>
        </w:rPr>
        <w:t xml:space="preserve">W ocenie chodzi o </w:t>
      </w:r>
      <w:r w:rsidRPr="0080040A">
        <w:rPr>
          <w:rFonts w:cstheme="minorHAnsi"/>
          <w:b/>
          <w:bCs/>
          <w:color w:val="FF0000"/>
        </w:rPr>
        <w:t>dwa jakościowe różne problemy oceny</w:t>
      </w:r>
      <w:r w:rsidRPr="0080040A">
        <w:rPr>
          <w:rFonts w:cstheme="minorHAnsi"/>
          <w:color w:val="FF0000"/>
        </w:rPr>
        <w:t xml:space="preserve">: </w:t>
      </w:r>
    </w:p>
    <w:p w14:paraId="0CAAE8A0" w14:textId="76699E33" w:rsidR="00000A14" w:rsidRPr="0080040A" w:rsidRDefault="004A2B78" w:rsidP="00904700">
      <w:pPr>
        <w:pStyle w:val="Akapitzlist"/>
        <w:numPr>
          <w:ilvl w:val="0"/>
          <w:numId w:val="19"/>
        </w:numPr>
        <w:spacing w:after="120" w:line="240" w:lineRule="auto"/>
        <w:contextualSpacing w:val="0"/>
        <w:jc w:val="both"/>
        <w:rPr>
          <w:rFonts w:cstheme="minorHAnsi"/>
          <w:color w:val="FF0000"/>
        </w:rPr>
      </w:pPr>
      <w:r w:rsidRPr="0080040A">
        <w:rPr>
          <w:rFonts w:cstheme="minorHAnsi"/>
          <w:b/>
          <w:bCs/>
          <w:color w:val="FF0000"/>
        </w:rPr>
        <w:t>s</w:t>
      </w:r>
      <w:r w:rsidR="00000A14" w:rsidRPr="0080040A">
        <w:rPr>
          <w:rFonts w:cstheme="minorHAnsi"/>
          <w:b/>
          <w:bCs/>
          <w:color w:val="FF0000"/>
        </w:rPr>
        <w:t>am akt</w:t>
      </w:r>
      <w:r w:rsidR="00000A14" w:rsidRPr="0080040A">
        <w:rPr>
          <w:rFonts w:cstheme="minorHAnsi"/>
          <w:color w:val="FF0000"/>
        </w:rPr>
        <w:t xml:space="preserve"> przerwania ciąży</w:t>
      </w:r>
    </w:p>
    <w:p w14:paraId="18E7072C" w14:textId="720AE5E5" w:rsidR="009F4D03" w:rsidRPr="0080040A" w:rsidRDefault="009F4D03" w:rsidP="00904700">
      <w:pPr>
        <w:pStyle w:val="Akapitzlist"/>
        <w:spacing w:after="120" w:line="240" w:lineRule="auto"/>
        <w:ind w:left="1440"/>
        <w:contextualSpacing w:val="0"/>
        <w:jc w:val="both"/>
        <w:rPr>
          <w:rFonts w:cstheme="minorHAnsi"/>
          <w:noProof/>
          <w:color w:val="FF0000"/>
          <w:spacing w:val="-3"/>
        </w:rPr>
      </w:pPr>
      <w:r w:rsidRPr="0080040A">
        <w:rPr>
          <w:rFonts w:cstheme="minorHAnsi"/>
          <w:i/>
          <w:noProof/>
          <w:color w:val="FF0000"/>
          <w:spacing w:val="-3"/>
        </w:rPr>
        <w:t xml:space="preserve">"mocą władzy, którą Chrystus udzielił Piotrowi i jego Następcom, w komunii z Biskupami - którzy wielokrotnie potępiali przerywanie ciąży, zaś w ramach wspomnianej wcześniej konsultacji wyrazili jednomyślnie - choć byli rozproszeni po świecie - aprobatę dla tej doktryny - </w:t>
      </w:r>
      <w:r w:rsidRPr="0080040A">
        <w:rPr>
          <w:rFonts w:cstheme="minorHAnsi"/>
          <w:bCs/>
          <w:i/>
          <w:noProof/>
          <w:color w:val="FF0000"/>
          <w:spacing w:val="-3"/>
        </w:rPr>
        <w:t>oświadczam, że</w:t>
      </w:r>
      <w:r w:rsidRPr="0080040A">
        <w:rPr>
          <w:rFonts w:cstheme="minorHAnsi"/>
          <w:b/>
          <w:i/>
          <w:noProof/>
          <w:color w:val="FF0000"/>
          <w:spacing w:val="-3"/>
        </w:rPr>
        <w:t xml:space="preserve"> bezpośrednie przerwanie ciąży, to znaczy zamierzone jako cel czy jako środek, jest zawsze poważnym nieładem moralnym, gdyż jest dobrowolnym zabójstwem niewinnej istoty ludzkiej</w:t>
      </w:r>
      <w:r w:rsidRPr="0080040A">
        <w:rPr>
          <w:rFonts w:cstheme="minorHAnsi"/>
          <w:i/>
          <w:noProof/>
          <w:color w:val="FF0000"/>
          <w:spacing w:val="-3"/>
        </w:rPr>
        <w:t>"</w:t>
      </w:r>
      <w:r w:rsidRPr="0080040A">
        <w:rPr>
          <w:rFonts w:cstheme="minorHAnsi"/>
          <w:noProof/>
          <w:color w:val="FF0000"/>
          <w:spacing w:val="-3"/>
        </w:rPr>
        <w:t xml:space="preserve"> [EV 62].</w:t>
      </w:r>
    </w:p>
    <w:p w14:paraId="4E7D6532" w14:textId="57990DFC" w:rsidR="00000A14" w:rsidRPr="0080040A" w:rsidRDefault="004A2B78" w:rsidP="00904700">
      <w:pPr>
        <w:pStyle w:val="Akapitzlist"/>
        <w:numPr>
          <w:ilvl w:val="0"/>
          <w:numId w:val="19"/>
        </w:numPr>
        <w:spacing w:after="120" w:line="240" w:lineRule="auto"/>
        <w:contextualSpacing w:val="0"/>
        <w:jc w:val="both"/>
        <w:rPr>
          <w:rFonts w:cstheme="minorHAnsi"/>
          <w:color w:val="FF0000"/>
        </w:rPr>
      </w:pPr>
      <w:r w:rsidRPr="0080040A">
        <w:rPr>
          <w:rFonts w:cstheme="minorHAnsi"/>
          <w:color w:val="FF0000"/>
        </w:rPr>
        <w:t>o</w:t>
      </w:r>
      <w:r w:rsidR="00000A14" w:rsidRPr="0080040A">
        <w:rPr>
          <w:rFonts w:cstheme="minorHAnsi"/>
          <w:color w:val="FF0000"/>
        </w:rPr>
        <w:t xml:space="preserve">cena </w:t>
      </w:r>
      <w:r w:rsidR="000E527C" w:rsidRPr="0080040A">
        <w:rPr>
          <w:rFonts w:cstheme="minorHAnsi"/>
          <w:b/>
          <w:bCs/>
          <w:color w:val="FF0000"/>
        </w:rPr>
        <w:t xml:space="preserve">tzw. </w:t>
      </w:r>
      <w:r w:rsidR="00000A14" w:rsidRPr="0080040A">
        <w:rPr>
          <w:rFonts w:cstheme="minorHAnsi"/>
          <w:b/>
          <w:bCs/>
          <w:color w:val="FF0000"/>
        </w:rPr>
        <w:t>wskazań</w:t>
      </w:r>
      <w:r w:rsidR="00000A14" w:rsidRPr="0080040A">
        <w:rPr>
          <w:rFonts w:cstheme="minorHAnsi"/>
          <w:color w:val="FF0000"/>
        </w:rPr>
        <w:t xml:space="preserve"> na rzecz przerwania ciąży</w:t>
      </w:r>
    </w:p>
    <w:p w14:paraId="7C09695E" w14:textId="3DA4088B" w:rsidR="00825FDF" w:rsidRPr="0080040A" w:rsidRDefault="00825FDF" w:rsidP="00904700">
      <w:pPr>
        <w:pStyle w:val="Akapitzlist"/>
        <w:spacing w:after="120" w:line="240" w:lineRule="auto"/>
        <w:ind w:left="1440"/>
        <w:contextualSpacing w:val="0"/>
        <w:jc w:val="both"/>
        <w:rPr>
          <w:rFonts w:cstheme="minorHAnsi"/>
          <w:color w:val="FF0000"/>
        </w:rPr>
      </w:pPr>
      <w:r w:rsidRPr="0080040A">
        <w:rPr>
          <w:rFonts w:cstheme="minorHAnsi"/>
          <w:i/>
          <w:iCs/>
          <w:color w:val="FF0000"/>
        </w:rPr>
        <w:t>"Należy stwierdzić, że nigdy żadna z tych racji nie może obiektywnie dać prawa do decydowania o życiu drugiego człowieka, nawet dopiero co poczętego. […] Życie bowiem jest dobrem zbyt podstawowym, aby można było je zrównać i zestawić nawet z największymi niedogodnościami"</w:t>
      </w:r>
      <w:r w:rsidRPr="0080040A">
        <w:rPr>
          <w:rFonts w:cstheme="minorHAnsi"/>
          <w:color w:val="FF0000"/>
        </w:rPr>
        <w:t xml:space="preserve"> [QAP 14].</w:t>
      </w:r>
    </w:p>
    <w:p w14:paraId="256C8266" w14:textId="5BD2C0AD" w:rsidR="00000A14" w:rsidRPr="0080040A" w:rsidRDefault="000E527C" w:rsidP="00904700">
      <w:pPr>
        <w:pStyle w:val="Akapitzlist"/>
        <w:numPr>
          <w:ilvl w:val="0"/>
          <w:numId w:val="20"/>
        </w:numPr>
        <w:spacing w:after="120" w:line="240" w:lineRule="auto"/>
        <w:contextualSpacing w:val="0"/>
        <w:jc w:val="both"/>
        <w:rPr>
          <w:rFonts w:cstheme="minorHAnsi"/>
          <w:b/>
          <w:bCs/>
          <w:color w:val="FF0000"/>
        </w:rPr>
      </w:pPr>
      <w:r w:rsidRPr="0080040A">
        <w:rPr>
          <w:rFonts w:cstheme="minorHAnsi"/>
          <w:b/>
          <w:bCs/>
          <w:color w:val="FF0000"/>
        </w:rPr>
        <w:t>m</w:t>
      </w:r>
      <w:r w:rsidR="00000A14" w:rsidRPr="0080040A">
        <w:rPr>
          <w:rFonts w:cstheme="minorHAnsi"/>
          <w:b/>
          <w:bCs/>
          <w:color w:val="FF0000"/>
        </w:rPr>
        <w:t>edyczne</w:t>
      </w:r>
    </w:p>
    <w:p w14:paraId="04734544" w14:textId="77777777" w:rsidR="007F5B70" w:rsidRPr="0080040A" w:rsidRDefault="007F5B70" w:rsidP="00904700">
      <w:pPr>
        <w:pStyle w:val="Akapitzlist"/>
        <w:spacing w:after="120" w:line="240" w:lineRule="auto"/>
        <w:ind w:left="2160"/>
        <w:contextualSpacing w:val="0"/>
        <w:jc w:val="both"/>
        <w:rPr>
          <w:rFonts w:cstheme="minorHAnsi"/>
          <w:color w:val="FF0000"/>
        </w:rPr>
      </w:pPr>
      <w:r w:rsidRPr="0080040A">
        <w:rPr>
          <w:rFonts w:cstheme="minorHAnsi"/>
          <w:b/>
          <w:bCs/>
          <w:color w:val="FF0000"/>
        </w:rPr>
        <w:t>Istota</w:t>
      </w:r>
      <w:r w:rsidRPr="0080040A">
        <w:rPr>
          <w:rFonts w:cstheme="minorHAnsi"/>
          <w:color w:val="FF0000"/>
        </w:rPr>
        <w:t>: w dziecku widzi się niebezpieczeństwo (w skraj</w:t>
      </w:r>
      <w:r w:rsidRPr="0080040A">
        <w:rPr>
          <w:rFonts w:cstheme="minorHAnsi"/>
          <w:color w:val="FF0000"/>
        </w:rPr>
        <w:softHyphen/>
        <w:t>nych przypadkach - nawet agresora) dla życia matki</w:t>
      </w:r>
    </w:p>
    <w:p w14:paraId="0D95B851" w14:textId="73891C4C" w:rsidR="007F5B70" w:rsidRPr="0080040A" w:rsidRDefault="007F5B70" w:rsidP="00904700">
      <w:pPr>
        <w:pStyle w:val="Akapitzlist"/>
        <w:spacing w:after="120" w:line="240" w:lineRule="auto"/>
        <w:ind w:left="2160"/>
        <w:contextualSpacing w:val="0"/>
        <w:jc w:val="both"/>
        <w:rPr>
          <w:rFonts w:cstheme="minorHAnsi"/>
          <w:color w:val="FF0000"/>
        </w:rPr>
      </w:pPr>
      <w:r w:rsidRPr="0080040A">
        <w:rPr>
          <w:rFonts w:cstheme="minorHAnsi"/>
          <w:b/>
          <w:bCs/>
          <w:color w:val="FF0000"/>
        </w:rPr>
        <w:t>Ocena</w:t>
      </w:r>
      <w:r w:rsidRPr="0080040A">
        <w:rPr>
          <w:rFonts w:cstheme="minorHAnsi"/>
          <w:color w:val="FF0000"/>
        </w:rPr>
        <w:t>: Należy stwierdzić wyraźnie, że jeśli jest bezpośrednia intencja zabicia poczętego dziecka wskazania tego typu są zawsze niemoralne i nie powinny być brane pod uwagę. Inaczej się ma z sytuacją pośredniego przerwania ciąży (ale i tu muszą się stoso</w:t>
      </w:r>
      <w:r w:rsidRPr="0080040A">
        <w:rPr>
          <w:rFonts w:cstheme="minorHAnsi"/>
          <w:color w:val="FF0000"/>
        </w:rPr>
        <w:softHyphen/>
        <w:t>wać zasady działania o podwójnym skutku).</w:t>
      </w:r>
    </w:p>
    <w:p w14:paraId="468629D5" w14:textId="77777777" w:rsidR="007F5B70" w:rsidRPr="0080040A" w:rsidRDefault="000E527C" w:rsidP="00904700">
      <w:pPr>
        <w:pStyle w:val="Akapitzlist"/>
        <w:numPr>
          <w:ilvl w:val="0"/>
          <w:numId w:val="20"/>
        </w:numPr>
        <w:spacing w:after="120" w:line="240" w:lineRule="auto"/>
        <w:contextualSpacing w:val="0"/>
        <w:jc w:val="both"/>
        <w:rPr>
          <w:rFonts w:cstheme="minorHAnsi"/>
          <w:b/>
          <w:bCs/>
          <w:color w:val="FF0000"/>
        </w:rPr>
      </w:pPr>
      <w:r w:rsidRPr="0080040A">
        <w:rPr>
          <w:rFonts w:cstheme="minorHAnsi"/>
          <w:b/>
          <w:bCs/>
          <w:color w:val="FF0000"/>
        </w:rPr>
        <w:t>e</w:t>
      </w:r>
      <w:r w:rsidR="00000A14" w:rsidRPr="0080040A">
        <w:rPr>
          <w:rFonts w:cstheme="minorHAnsi"/>
          <w:b/>
          <w:bCs/>
          <w:color w:val="FF0000"/>
        </w:rPr>
        <w:t xml:space="preserve">ugeniczne </w:t>
      </w:r>
    </w:p>
    <w:p w14:paraId="28ADB542" w14:textId="5288754B" w:rsidR="007F5B70" w:rsidRPr="0080040A" w:rsidRDefault="007F5B70" w:rsidP="00904700">
      <w:pPr>
        <w:pStyle w:val="Akapitzlist"/>
        <w:spacing w:after="120" w:line="240" w:lineRule="auto"/>
        <w:ind w:left="2160"/>
        <w:contextualSpacing w:val="0"/>
        <w:jc w:val="both"/>
        <w:rPr>
          <w:rFonts w:cstheme="minorHAnsi"/>
          <w:color w:val="FF0000"/>
        </w:rPr>
      </w:pPr>
      <w:r w:rsidRPr="0080040A">
        <w:rPr>
          <w:rFonts w:cstheme="minorHAnsi"/>
          <w:b/>
          <w:bCs/>
          <w:color w:val="FF0000"/>
        </w:rPr>
        <w:t>Istota</w:t>
      </w:r>
      <w:r w:rsidRPr="0080040A">
        <w:rPr>
          <w:rFonts w:cstheme="minorHAnsi"/>
          <w:color w:val="FF0000"/>
        </w:rPr>
        <w:t>: jako powód aborcji przedstawia się nieprawidłowy rozwój płodu. Uważa się bowiem, że zaoszczędziłoby się tym samym trudów życia zarówno dziecku, jak i jego rodzicom i całemu społeczeństwu.</w:t>
      </w:r>
    </w:p>
    <w:p w14:paraId="163BD3E5" w14:textId="65EA7C20" w:rsidR="007F5B70" w:rsidRPr="0080040A" w:rsidRDefault="007F5B70" w:rsidP="00152CA3">
      <w:pPr>
        <w:pStyle w:val="Akapitzlist"/>
        <w:spacing w:after="120" w:line="240" w:lineRule="auto"/>
        <w:ind w:left="2160"/>
        <w:contextualSpacing w:val="0"/>
        <w:jc w:val="both"/>
        <w:rPr>
          <w:rFonts w:cstheme="minorHAnsi"/>
          <w:color w:val="FF0000"/>
        </w:rPr>
      </w:pPr>
      <w:r w:rsidRPr="0080040A">
        <w:rPr>
          <w:rFonts w:cstheme="minorHAnsi"/>
          <w:b/>
          <w:bCs/>
          <w:color w:val="FF0000"/>
        </w:rPr>
        <w:t>Ocena</w:t>
      </w:r>
      <w:r w:rsidRPr="0080040A">
        <w:rPr>
          <w:rFonts w:cstheme="minorHAnsi"/>
          <w:color w:val="FF0000"/>
        </w:rPr>
        <w:t xml:space="preserve">: błąd tego poglądu tkwi w mentalności, która przyjmuje życie tylko pod pewnymi warunkami, odrzucając ułomność, kalectwo i chorobę" [por. EV 14].  </w:t>
      </w:r>
    </w:p>
    <w:p w14:paraId="4E652D0F" w14:textId="07644939" w:rsidR="00000A14" w:rsidRPr="0080040A" w:rsidRDefault="00152CA3" w:rsidP="00904700">
      <w:pPr>
        <w:pStyle w:val="Akapitzlist"/>
        <w:numPr>
          <w:ilvl w:val="0"/>
          <w:numId w:val="20"/>
        </w:numPr>
        <w:spacing w:after="120" w:line="240" w:lineRule="auto"/>
        <w:contextualSpacing w:val="0"/>
        <w:jc w:val="both"/>
        <w:rPr>
          <w:rFonts w:cstheme="minorHAnsi"/>
          <w:b/>
          <w:bCs/>
          <w:color w:val="FF0000"/>
        </w:rPr>
      </w:pPr>
      <w:r w:rsidRPr="0080040A">
        <w:rPr>
          <w:rFonts w:cstheme="minorHAnsi"/>
          <w:b/>
          <w:bCs/>
          <w:color w:val="FF0000"/>
        </w:rPr>
        <w:t>o</w:t>
      </w:r>
      <w:r w:rsidR="00000A14" w:rsidRPr="0080040A">
        <w:rPr>
          <w:rFonts w:cstheme="minorHAnsi"/>
          <w:b/>
          <w:bCs/>
          <w:color w:val="FF0000"/>
        </w:rPr>
        <w:t>byczajowe</w:t>
      </w:r>
    </w:p>
    <w:p w14:paraId="56561E9A" w14:textId="1C18C010" w:rsidR="007F5B70" w:rsidRPr="0080040A" w:rsidRDefault="007F5B70" w:rsidP="00904700">
      <w:pPr>
        <w:pStyle w:val="Akapitzlist"/>
        <w:spacing w:after="120" w:line="240" w:lineRule="auto"/>
        <w:ind w:left="2160"/>
        <w:contextualSpacing w:val="0"/>
        <w:jc w:val="both"/>
        <w:rPr>
          <w:rFonts w:cstheme="minorHAnsi"/>
          <w:color w:val="FF0000"/>
        </w:rPr>
      </w:pPr>
      <w:r w:rsidRPr="0080040A">
        <w:rPr>
          <w:rFonts w:cstheme="minorHAnsi"/>
          <w:b/>
          <w:bCs/>
          <w:color w:val="FF0000"/>
        </w:rPr>
        <w:t>Istota</w:t>
      </w:r>
      <w:r w:rsidRPr="0080040A">
        <w:rPr>
          <w:rFonts w:cstheme="minorHAnsi"/>
          <w:color w:val="FF0000"/>
        </w:rPr>
        <w:t>: dziecko poczęte poza małżeństwem; także w sytuacji gwałtu. Przerwanie ciąży w takim przypadku ratowałoby rzekomo "honor" kobiety i jej dobre imię lub też - w przypadku gwałtu - pozwoliłoby wyzwolić się od pamięci o dokonanej agresji.</w:t>
      </w:r>
    </w:p>
    <w:p w14:paraId="396748F8" w14:textId="349B40E2" w:rsidR="007F5B70" w:rsidRPr="0080040A" w:rsidRDefault="007F5B70" w:rsidP="00904700">
      <w:pPr>
        <w:pStyle w:val="Akapitzlist"/>
        <w:spacing w:after="120" w:line="240" w:lineRule="auto"/>
        <w:ind w:left="2160"/>
        <w:contextualSpacing w:val="0"/>
        <w:jc w:val="both"/>
        <w:rPr>
          <w:rFonts w:cstheme="minorHAnsi"/>
          <w:color w:val="FF0000"/>
        </w:rPr>
      </w:pPr>
      <w:r w:rsidRPr="0080040A">
        <w:rPr>
          <w:rFonts w:cstheme="minorHAnsi"/>
          <w:b/>
          <w:bCs/>
          <w:color w:val="FF0000"/>
        </w:rPr>
        <w:t>Ocena</w:t>
      </w:r>
      <w:r w:rsidRPr="0080040A">
        <w:rPr>
          <w:rFonts w:cstheme="minorHAnsi"/>
          <w:color w:val="FF0000"/>
        </w:rPr>
        <w:t xml:space="preserve">: </w:t>
      </w:r>
      <w:r w:rsidR="00353675" w:rsidRPr="0080040A">
        <w:rPr>
          <w:rFonts w:cstheme="minorHAnsi"/>
          <w:color w:val="FF0000"/>
        </w:rPr>
        <w:t>niewinne dziecko nie może być „karane” śmiercią za winę swoich rodziców (ojca).</w:t>
      </w:r>
    </w:p>
    <w:p w14:paraId="4ABA66D8" w14:textId="171B3647" w:rsidR="00000A14" w:rsidRPr="0080040A" w:rsidRDefault="000E527C" w:rsidP="00904700">
      <w:pPr>
        <w:pStyle w:val="Akapitzlist"/>
        <w:numPr>
          <w:ilvl w:val="0"/>
          <w:numId w:val="20"/>
        </w:numPr>
        <w:spacing w:after="120" w:line="240" w:lineRule="auto"/>
        <w:contextualSpacing w:val="0"/>
        <w:jc w:val="both"/>
        <w:rPr>
          <w:rFonts w:cstheme="minorHAnsi"/>
          <w:b/>
          <w:bCs/>
          <w:color w:val="FF0000"/>
        </w:rPr>
      </w:pPr>
      <w:r w:rsidRPr="0080040A">
        <w:rPr>
          <w:rFonts w:cstheme="minorHAnsi"/>
          <w:b/>
          <w:bCs/>
          <w:color w:val="FF0000"/>
        </w:rPr>
        <w:lastRenderedPageBreak/>
        <w:t>s</w:t>
      </w:r>
      <w:r w:rsidR="00000A14" w:rsidRPr="0080040A">
        <w:rPr>
          <w:rFonts w:cstheme="minorHAnsi"/>
          <w:b/>
          <w:bCs/>
          <w:color w:val="FF0000"/>
        </w:rPr>
        <w:t>połeczno-ekonomiczne</w:t>
      </w:r>
    </w:p>
    <w:p w14:paraId="37DCE14A" w14:textId="56EC6658" w:rsidR="00353675" w:rsidRPr="0080040A" w:rsidRDefault="00353675" w:rsidP="00904700">
      <w:pPr>
        <w:pStyle w:val="Akapitzlist"/>
        <w:spacing w:after="120" w:line="240" w:lineRule="auto"/>
        <w:ind w:left="2160"/>
        <w:contextualSpacing w:val="0"/>
        <w:jc w:val="both"/>
        <w:rPr>
          <w:rFonts w:cstheme="minorHAnsi"/>
          <w:color w:val="FF0000"/>
        </w:rPr>
      </w:pPr>
      <w:r w:rsidRPr="0080040A">
        <w:rPr>
          <w:rFonts w:cstheme="minorHAnsi"/>
          <w:b/>
          <w:bCs/>
          <w:color w:val="FF0000"/>
        </w:rPr>
        <w:t>Istota</w:t>
      </w:r>
      <w:r w:rsidRPr="0080040A">
        <w:rPr>
          <w:rFonts w:cstheme="minorHAnsi"/>
          <w:color w:val="FF0000"/>
        </w:rPr>
        <w:t>: Brak odpowiednich warunków (nie tylko w sensie materialnym) do wychowania dziecka.</w:t>
      </w:r>
    </w:p>
    <w:p w14:paraId="346AD4A5" w14:textId="3F4DE719" w:rsidR="00353675" w:rsidRPr="0080040A" w:rsidRDefault="00353675" w:rsidP="00904700">
      <w:pPr>
        <w:pStyle w:val="Akapitzlist"/>
        <w:spacing w:after="120" w:line="240" w:lineRule="auto"/>
        <w:ind w:left="2160"/>
        <w:contextualSpacing w:val="0"/>
        <w:jc w:val="both"/>
        <w:rPr>
          <w:rFonts w:cstheme="minorHAnsi"/>
          <w:color w:val="FF0000"/>
        </w:rPr>
      </w:pPr>
      <w:r w:rsidRPr="0080040A">
        <w:rPr>
          <w:rFonts w:cstheme="minorHAnsi"/>
          <w:b/>
          <w:bCs/>
          <w:color w:val="FF0000"/>
        </w:rPr>
        <w:t>Ocena</w:t>
      </w:r>
      <w:r w:rsidRPr="0080040A">
        <w:rPr>
          <w:rFonts w:cstheme="minorHAnsi"/>
          <w:color w:val="FF0000"/>
        </w:rPr>
        <w:t>: Powoływanie się na taki argument jest bardzo często przejawem zwykłego materializmu praktycznego i nastawienia na wygodę. Powoływanie się na te wskazanie - choć nie zdejmuje nigdy odpowiedzialności oso</w:t>
      </w:r>
      <w:r w:rsidRPr="0080040A">
        <w:rPr>
          <w:rFonts w:cstheme="minorHAnsi"/>
          <w:color w:val="FF0000"/>
        </w:rPr>
        <w:softHyphen/>
        <w:t>bistej - jest pośrednio oskarżeniem tych wszystkich, którzy są odpowiedzialni za kształtowanie polityki rodzinnej i za niesienie pomocy potrzebującym rodzinom i osobom samotnie wychowującym dzieci.</w:t>
      </w:r>
    </w:p>
    <w:p w14:paraId="376DCEB0" w14:textId="69FA78B7" w:rsidR="00353675" w:rsidRPr="0080040A" w:rsidRDefault="00152CA3" w:rsidP="00152CA3">
      <w:pPr>
        <w:pStyle w:val="Akapitzlist"/>
        <w:numPr>
          <w:ilvl w:val="0"/>
          <w:numId w:val="20"/>
        </w:numPr>
        <w:spacing w:after="120" w:line="240" w:lineRule="auto"/>
        <w:ind w:left="2154" w:hanging="357"/>
        <w:contextualSpacing w:val="0"/>
        <w:jc w:val="both"/>
        <w:rPr>
          <w:rFonts w:cstheme="minorHAnsi"/>
          <w:color w:val="FF0000"/>
        </w:rPr>
      </w:pPr>
      <w:r w:rsidRPr="0080040A">
        <w:rPr>
          <w:rFonts w:cstheme="minorHAnsi"/>
          <w:b/>
          <w:bCs/>
          <w:color w:val="FF0000"/>
        </w:rPr>
        <w:t>w</w:t>
      </w:r>
      <w:r w:rsidR="00353675" w:rsidRPr="0080040A">
        <w:rPr>
          <w:rFonts w:cstheme="minorHAnsi"/>
          <w:b/>
          <w:bCs/>
          <w:color w:val="FF0000"/>
        </w:rPr>
        <w:t>skazania pożycia małżeńskiego</w:t>
      </w:r>
    </w:p>
    <w:p w14:paraId="1744054F" w14:textId="77777777" w:rsidR="00353675" w:rsidRPr="0080040A" w:rsidRDefault="00353675" w:rsidP="00904700">
      <w:pPr>
        <w:pStyle w:val="Akapitzlist"/>
        <w:spacing w:after="120" w:line="240" w:lineRule="auto"/>
        <w:ind w:left="2160"/>
        <w:contextualSpacing w:val="0"/>
        <w:jc w:val="both"/>
        <w:rPr>
          <w:rFonts w:cstheme="minorHAnsi"/>
          <w:color w:val="FF0000"/>
        </w:rPr>
      </w:pPr>
      <w:r w:rsidRPr="0080040A">
        <w:rPr>
          <w:rFonts w:cstheme="minorHAnsi"/>
          <w:b/>
          <w:bCs/>
          <w:color w:val="FF0000"/>
        </w:rPr>
        <w:t>Istota</w:t>
      </w:r>
      <w:r w:rsidRPr="0080040A">
        <w:rPr>
          <w:rFonts w:cstheme="minorHAnsi"/>
          <w:color w:val="FF0000"/>
        </w:rPr>
        <w:t>: Zrównanie aborcji z antykoncepcją. W tym przypadku uznaje się przerywanie ciąży - na równi ze środkami antykoncepcyjnymi - jako jeszcze jeden środek planowania rodziny, a więc regulacji urodzeń.</w:t>
      </w:r>
    </w:p>
    <w:p w14:paraId="66682102" w14:textId="13C4A30F" w:rsidR="00353675" w:rsidRPr="0080040A" w:rsidRDefault="00353675" w:rsidP="00904700">
      <w:pPr>
        <w:pStyle w:val="Akapitzlist"/>
        <w:spacing w:after="120" w:line="240" w:lineRule="auto"/>
        <w:ind w:left="2160"/>
        <w:contextualSpacing w:val="0"/>
        <w:jc w:val="both"/>
        <w:rPr>
          <w:rFonts w:cstheme="minorHAnsi"/>
          <w:color w:val="FF0000"/>
        </w:rPr>
      </w:pPr>
      <w:r w:rsidRPr="0080040A">
        <w:rPr>
          <w:rFonts w:cstheme="minorHAnsi"/>
          <w:b/>
          <w:bCs/>
          <w:color w:val="FF0000"/>
        </w:rPr>
        <w:t>Ocena</w:t>
      </w:r>
      <w:r w:rsidRPr="0080040A">
        <w:rPr>
          <w:rFonts w:cstheme="minorHAnsi"/>
          <w:color w:val="FF0000"/>
        </w:rPr>
        <w:t>: Aborcja nie jest tym samym co antykoncepcja. Nie  zapobiega ona poczęciu nowego życia, ale niszczy już poczęte.</w:t>
      </w:r>
    </w:p>
    <w:p w14:paraId="179DE889" w14:textId="77777777" w:rsidR="00353675" w:rsidRPr="0080040A" w:rsidRDefault="00353675" w:rsidP="00904700">
      <w:pPr>
        <w:pStyle w:val="Akapitzlist"/>
        <w:spacing w:after="120" w:line="240" w:lineRule="auto"/>
        <w:ind w:left="2160"/>
        <w:contextualSpacing w:val="0"/>
        <w:jc w:val="both"/>
        <w:rPr>
          <w:rFonts w:cstheme="minorHAnsi"/>
          <w:color w:val="FF0000"/>
        </w:rPr>
      </w:pPr>
    </w:p>
    <w:p w14:paraId="35C0874A" w14:textId="68630833" w:rsidR="00ED442B" w:rsidRPr="0080040A" w:rsidRDefault="00ED442B" w:rsidP="00904700">
      <w:pPr>
        <w:pStyle w:val="Akapitzlist"/>
        <w:numPr>
          <w:ilvl w:val="0"/>
          <w:numId w:val="18"/>
        </w:numPr>
        <w:spacing w:after="120" w:line="240" w:lineRule="auto"/>
        <w:contextualSpacing w:val="0"/>
        <w:jc w:val="both"/>
        <w:rPr>
          <w:rFonts w:cstheme="minorHAnsi"/>
          <w:b/>
          <w:bCs/>
          <w:color w:val="FF0000"/>
        </w:rPr>
      </w:pPr>
      <w:r w:rsidRPr="0080040A">
        <w:rPr>
          <w:rFonts w:cstheme="minorHAnsi"/>
          <w:b/>
          <w:bCs/>
          <w:color w:val="FF0000"/>
        </w:rPr>
        <w:t>Eutanazja</w:t>
      </w:r>
    </w:p>
    <w:p w14:paraId="0E336221" w14:textId="77777777" w:rsidR="009F4D03" w:rsidRPr="0080040A" w:rsidRDefault="009F4D03"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Określenie eutanazji wg "</w:t>
      </w:r>
      <w:proofErr w:type="spellStart"/>
      <w:r w:rsidRPr="0080040A">
        <w:rPr>
          <w:rFonts w:cstheme="minorHAnsi"/>
          <w:b/>
          <w:bCs/>
          <w:color w:val="FF0000"/>
        </w:rPr>
        <w:t>Evangelium</w:t>
      </w:r>
      <w:proofErr w:type="spellEnd"/>
      <w:r w:rsidRPr="0080040A">
        <w:rPr>
          <w:rFonts w:cstheme="minorHAnsi"/>
          <w:b/>
          <w:bCs/>
          <w:color w:val="FF0000"/>
        </w:rPr>
        <w:t xml:space="preserve"> vitae"</w:t>
      </w:r>
      <w:r w:rsidRPr="0080040A">
        <w:rPr>
          <w:rFonts w:cstheme="minorHAnsi"/>
          <w:color w:val="FF0000"/>
        </w:rPr>
        <w:t xml:space="preserve">: </w:t>
      </w:r>
    </w:p>
    <w:p w14:paraId="6448435C" w14:textId="77777777" w:rsidR="009F4D03" w:rsidRPr="0080040A" w:rsidRDefault="009F4D03" w:rsidP="00904700">
      <w:pPr>
        <w:pStyle w:val="Akapitzlist"/>
        <w:spacing w:after="120" w:line="240" w:lineRule="auto"/>
        <w:contextualSpacing w:val="0"/>
        <w:jc w:val="both"/>
        <w:rPr>
          <w:rFonts w:cstheme="minorHAnsi"/>
          <w:color w:val="FF0000"/>
        </w:rPr>
      </w:pPr>
      <w:r w:rsidRPr="0080040A">
        <w:rPr>
          <w:rFonts w:cstheme="minorHAnsi"/>
          <w:i/>
          <w:iCs/>
          <w:color w:val="FF0000"/>
        </w:rPr>
        <w:t xml:space="preserve">"Przez eutanazję w ścisłym i właściwym sensie należy rozumieć </w:t>
      </w:r>
      <w:r w:rsidRPr="0080040A">
        <w:rPr>
          <w:rFonts w:cstheme="minorHAnsi"/>
          <w:b/>
          <w:bCs/>
          <w:i/>
          <w:iCs/>
          <w:color w:val="FF0000"/>
        </w:rPr>
        <w:t>czyn lub zaniedbanie, które ze swej natury lub w intencji działającego powoduje śmierć w celu usunięcia wszelkiego cierpienia</w:t>
      </w:r>
      <w:r w:rsidRPr="0080040A">
        <w:rPr>
          <w:rFonts w:cstheme="minorHAnsi"/>
          <w:i/>
          <w:iCs/>
          <w:color w:val="FF0000"/>
        </w:rPr>
        <w:t>"</w:t>
      </w:r>
      <w:r w:rsidRPr="0080040A">
        <w:rPr>
          <w:rFonts w:cstheme="minorHAnsi"/>
          <w:color w:val="FF0000"/>
        </w:rPr>
        <w:t xml:space="preserve"> [EV 65].</w:t>
      </w:r>
    </w:p>
    <w:p w14:paraId="10E3D238" w14:textId="77777777" w:rsidR="009F4D03" w:rsidRPr="0080040A" w:rsidRDefault="009F4D03"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Rodzaje</w:t>
      </w:r>
      <w:r w:rsidRPr="0080040A">
        <w:rPr>
          <w:rFonts w:cstheme="minorHAnsi"/>
          <w:color w:val="FF0000"/>
        </w:rPr>
        <w:t>:</w:t>
      </w:r>
    </w:p>
    <w:p w14:paraId="0F047754" w14:textId="1618645E" w:rsidR="009F4D03" w:rsidRPr="0080040A" w:rsidRDefault="00353675" w:rsidP="00904700">
      <w:pPr>
        <w:pStyle w:val="Akapitzlist"/>
        <w:numPr>
          <w:ilvl w:val="0"/>
          <w:numId w:val="21"/>
        </w:numPr>
        <w:spacing w:after="120" w:line="240" w:lineRule="auto"/>
        <w:contextualSpacing w:val="0"/>
        <w:jc w:val="both"/>
        <w:rPr>
          <w:rFonts w:cstheme="minorHAnsi"/>
          <w:color w:val="FF0000"/>
        </w:rPr>
      </w:pPr>
      <w:r w:rsidRPr="0080040A">
        <w:rPr>
          <w:rFonts w:cstheme="minorHAnsi"/>
          <w:b/>
          <w:bCs/>
          <w:color w:val="FF0000"/>
        </w:rPr>
        <w:t>e</w:t>
      </w:r>
      <w:r w:rsidR="009F4D03" w:rsidRPr="0080040A">
        <w:rPr>
          <w:rFonts w:cstheme="minorHAnsi"/>
          <w:b/>
          <w:bCs/>
          <w:color w:val="FF0000"/>
        </w:rPr>
        <w:t>utanazja aktywna</w:t>
      </w:r>
      <w:r w:rsidR="009F4D03" w:rsidRPr="0080040A">
        <w:rPr>
          <w:rFonts w:cstheme="minorHAnsi"/>
          <w:color w:val="FF0000"/>
        </w:rPr>
        <w:t xml:space="preserve"> – bezpośrednie działanie przyśpieszające śmierć</w:t>
      </w:r>
    </w:p>
    <w:p w14:paraId="396281D8" w14:textId="74F7C9C5" w:rsidR="009F4D03" w:rsidRPr="0080040A" w:rsidRDefault="00353675" w:rsidP="00904700">
      <w:pPr>
        <w:pStyle w:val="Akapitzlist"/>
        <w:numPr>
          <w:ilvl w:val="0"/>
          <w:numId w:val="21"/>
        </w:numPr>
        <w:spacing w:after="120" w:line="240" w:lineRule="auto"/>
        <w:contextualSpacing w:val="0"/>
        <w:jc w:val="both"/>
        <w:rPr>
          <w:rFonts w:cstheme="minorHAnsi"/>
          <w:color w:val="FF0000"/>
        </w:rPr>
      </w:pPr>
      <w:r w:rsidRPr="0080040A">
        <w:rPr>
          <w:rFonts w:cstheme="minorHAnsi"/>
          <w:b/>
          <w:bCs/>
          <w:color w:val="FF0000"/>
        </w:rPr>
        <w:t>e</w:t>
      </w:r>
      <w:r w:rsidR="009F4D03" w:rsidRPr="0080040A">
        <w:rPr>
          <w:rFonts w:cstheme="minorHAnsi"/>
          <w:b/>
          <w:bCs/>
          <w:color w:val="FF0000"/>
        </w:rPr>
        <w:t>utanazja pasywna</w:t>
      </w:r>
      <w:r w:rsidR="009F4D03" w:rsidRPr="0080040A">
        <w:rPr>
          <w:rFonts w:cstheme="minorHAnsi"/>
          <w:color w:val="FF0000"/>
        </w:rPr>
        <w:t xml:space="preserve"> – zaniechanie leczenia</w:t>
      </w:r>
      <w:r w:rsidR="000E527C" w:rsidRPr="0080040A">
        <w:rPr>
          <w:rFonts w:cstheme="minorHAnsi"/>
          <w:color w:val="FF0000"/>
        </w:rPr>
        <w:t>; odmowa zastosowania środków zwyczajnych i proporcjonalnych</w:t>
      </w:r>
    </w:p>
    <w:p w14:paraId="5AF2EAA6" w14:textId="63898911" w:rsidR="00ED442B" w:rsidRPr="0080040A" w:rsidRDefault="00ED442B" w:rsidP="00904700">
      <w:pPr>
        <w:pStyle w:val="Akapitzlist"/>
        <w:numPr>
          <w:ilvl w:val="0"/>
          <w:numId w:val="2"/>
        </w:numPr>
        <w:spacing w:after="120" w:line="240" w:lineRule="auto"/>
        <w:contextualSpacing w:val="0"/>
        <w:jc w:val="both"/>
        <w:rPr>
          <w:rFonts w:cstheme="minorHAnsi"/>
          <w:color w:val="FF0000"/>
        </w:rPr>
      </w:pPr>
      <w:r w:rsidRPr="0080040A">
        <w:rPr>
          <w:rFonts w:cstheme="minorHAnsi"/>
          <w:color w:val="FF0000"/>
        </w:rPr>
        <w:t>Jest przejawem współczesnej „kultury śmierci”, współczesnego podejścia do cierpienia i umierania.</w:t>
      </w:r>
    </w:p>
    <w:p w14:paraId="598362A3" w14:textId="602F1507" w:rsidR="00ED442B" w:rsidRPr="0080040A" w:rsidRDefault="00ED442B"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Motywy i przyczyny</w:t>
      </w:r>
      <w:r w:rsidRPr="0080040A">
        <w:rPr>
          <w:rFonts w:cstheme="minorHAnsi"/>
          <w:color w:val="FF0000"/>
        </w:rPr>
        <w:t>:</w:t>
      </w:r>
    </w:p>
    <w:p w14:paraId="54084F25" w14:textId="77777777" w:rsidR="00985282" w:rsidRPr="0080040A" w:rsidRDefault="00985282" w:rsidP="00904700">
      <w:pPr>
        <w:pStyle w:val="Akapitzlist"/>
        <w:spacing w:after="120" w:line="240" w:lineRule="auto"/>
        <w:ind w:left="2160"/>
        <w:jc w:val="both"/>
        <w:rPr>
          <w:rFonts w:cstheme="minorHAnsi"/>
          <w:color w:val="FF0000"/>
        </w:rPr>
      </w:pPr>
      <w:r w:rsidRPr="0080040A">
        <w:rPr>
          <w:rFonts w:cstheme="minorHAnsi"/>
          <w:b/>
          <w:bCs/>
          <w:color w:val="FF0000"/>
        </w:rPr>
        <w:t xml:space="preserve">natury ogólniejszej </w:t>
      </w:r>
      <w:r w:rsidRPr="0080040A">
        <w:rPr>
          <w:rFonts w:cstheme="minorHAnsi"/>
          <w:color w:val="FF0000"/>
        </w:rPr>
        <w:t>- związane ze współczesną atmosferą kulturową:</w:t>
      </w:r>
    </w:p>
    <w:p w14:paraId="0F9F17A1" w14:textId="77777777" w:rsidR="00985282" w:rsidRPr="0080040A" w:rsidRDefault="00985282" w:rsidP="00904700">
      <w:pPr>
        <w:pStyle w:val="Akapitzlist"/>
        <w:numPr>
          <w:ilvl w:val="0"/>
          <w:numId w:val="39"/>
        </w:numPr>
        <w:spacing w:after="120" w:line="240" w:lineRule="auto"/>
        <w:contextualSpacing w:val="0"/>
        <w:jc w:val="both"/>
        <w:rPr>
          <w:rFonts w:cstheme="minorHAnsi"/>
          <w:color w:val="FF0000"/>
        </w:rPr>
      </w:pPr>
      <w:r w:rsidRPr="0080040A">
        <w:rPr>
          <w:rFonts w:cstheme="minorHAnsi"/>
          <w:color w:val="FF0000"/>
        </w:rPr>
        <w:t xml:space="preserve">nie dostrzeganie żadnego </w:t>
      </w:r>
      <w:r w:rsidRPr="0080040A">
        <w:rPr>
          <w:rFonts w:cstheme="minorHAnsi"/>
          <w:b/>
          <w:bCs/>
          <w:color w:val="FF0000"/>
        </w:rPr>
        <w:t>znaczenia czy wartości cier</w:t>
      </w:r>
      <w:r w:rsidRPr="0080040A">
        <w:rPr>
          <w:rFonts w:cstheme="minorHAnsi"/>
          <w:b/>
          <w:bCs/>
          <w:color w:val="FF0000"/>
        </w:rPr>
        <w:softHyphen/>
        <w:t>pie</w:t>
      </w:r>
      <w:r w:rsidRPr="0080040A">
        <w:rPr>
          <w:rFonts w:cstheme="minorHAnsi"/>
          <w:b/>
          <w:bCs/>
          <w:color w:val="FF0000"/>
        </w:rPr>
        <w:softHyphen/>
        <w:t>nia</w:t>
      </w:r>
      <w:r w:rsidRPr="0080040A">
        <w:rPr>
          <w:rFonts w:cstheme="minorHAnsi"/>
          <w:color w:val="FF0000"/>
        </w:rPr>
        <w:t xml:space="preserve">, a wprost przeciwnie - </w:t>
      </w:r>
      <w:r w:rsidRPr="0080040A">
        <w:rPr>
          <w:rFonts w:cstheme="minorHAnsi"/>
          <w:b/>
          <w:bCs/>
          <w:color w:val="FF0000"/>
        </w:rPr>
        <w:t xml:space="preserve">uznawanie go za zło </w:t>
      </w:r>
      <w:r w:rsidRPr="0080040A">
        <w:rPr>
          <w:rFonts w:cstheme="minorHAnsi"/>
          <w:color w:val="FF0000"/>
        </w:rPr>
        <w:t>samo w sobie, które należy za wszelką cenę wyeliminować;</w:t>
      </w:r>
    </w:p>
    <w:p w14:paraId="655A3721" w14:textId="77777777" w:rsidR="00985282" w:rsidRPr="0080040A" w:rsidRDefault="00985282" w:rsidP="00904700">
      <w:pPr>
        <w:pStyle w:val="Akapitzlist"/>
        <w:numPr>
          <w:ilvl w:val="0"/>
          <w:numId w:val="39"/>
        </w:numPr>
        <w:spacing w:after="120" w:line="240" w:lineRule="auto"/>
        <w:contextualSpacing w:val="0"/>
        <w:jc w:val="both"/>
        <w:rPr>
          <w:rFonts w:cstheme="minorHAnsi"/>
          <w:color w:val="FF0000"/>
        </w:rPr>
      </w:pPr>
      <w:r w:rsidRPr="0080040A">
        <w:rPr>
          <w:rFonts w:cstheme="minorHAnsi"/>
          <w:color w:val="FF0000"/>
        </w:rPr>
        <w:t xml:space="preserve">wpływ swoistego </w:t>
      </w:r>
      <w:r w:rsidRPr="0080040A">
        <w:rPr>
          <w:rFonts w:cstheme="minorHAnsi"/>
          <w:b/>
          <w:bCs/>
          <w:color w:val="FF0000"/>
        </w:rPr>
        <w:t>prometeizmu człowieka</w:t>
      </w:r>
      <w:r w:rsidRPr="0080040A">
        <w:rPr>
          <w:rFonts w:cstheme="minorHAnsi"/>
          <w:color w:val="FF0000"/>
        </w:rPr>
        <w:t>, który łudzi się, że wybierając śmierć, sam o niej decydując, może nad nią zapa</w:t>
      </w:r>
      <w:r w:rsidRPr="0080040A">
        <w:rPr>
          <w:rFonts w:cstheme="minorHAnsi"/>
          <w:color w:val="FF0000"/>
        </w:rPr>
        <w:softHyphen/>
        <w:t>nować.</w:t>
      </w:r>
    </w:p>
    <w:p w14:paraId="7EBAC130" w14:textId="2ACBD541" w:rsidR="00985282" w:rsidRPr="0080040A" w:rsidRDefault="00985282" w:rsidP="00904700">
      <w:pPr>
        <w:pStyle w:val="Akapitzlist"/>
        <w:spacing w:after="120" w:line="240" w:lineRule="auto"/>
        <w:ind w:left="2160"/>
        <w:contextualSpacing w:val="0"/>
        <w:jc w:val="both"/>
        <w:rPr>
          <w:rFonts w:cstheme="minorHAnsi"/>
          <w:color w:val="FF0000"/>
        </w:rPr>
      </w:pPr>
      <w:r w:rsidRPr="0080040A">
        <w:rPr>
          <w:rFonts w:cstheme="minorHAnsi"/>
          <w:b/>
          <w:bCs/>
          <w:color w:val="FF0000"/>
        </w:rPr>
        <w:t>u chorego</w:t>
      </w:r>
      <w:r w:rsidRPr="0080040A">
        <w:rPr>
          <w:rFonts w:cstheme="minorHAnsi"/>
          <w:color w:val="FF0000"/>
        </w:rPr>
        <w:t>:</w:t>
      </w:r>
    </w:p>
    <w:p w14:paraId="242DBAC0" w14:textId="77777777" w:rsidR="00985282" w:rsidRPr="0080040A" w:rsidRDefault="00985282" w:rsidP="00904700">
      <w:pPr>
        <w:pStyle w:val="Akapitzlist"/>
        <w:numPr>
          <w:ilvl w:val="1"/>
          <w:numId w:val="20"/>
        </w:numPr>
        <w:spacing w:after="120" w:line="240" w:lineRule="auto"/>
        <w:contextualSpacing w:val="0"/>
        <w:jc w:val="both"/>
        <w:rPr>
          <w:rFonts w:cstheme="minorHAnsi"/>
          <w:color w:val="FF0000"/>
        </w:rPr>
      </w:pPr>
      <w:r w:rsidRPr="0080040A">
        <w:rPr>
          <w:rFonts w:cstheme="minorHAnsi"/>
          <w:color w:val="FF0000"/>
        </w:rPr>
        <w:t xml:space="preserve">odczuwany </w:t>
      </w:r>
      <w:r w:rsidRPr="0080040A">
        <w:rPr>
          <w:rFonts w:cstheme="minorHAnsi"/>
          <w:b/>
          <w:bCs/>
          <w:color w:val="FF0000"/>
        </w:rPr>
        <w:t>lęk</w:t>
      </w:r>
      <w:r w:rsidRPr="0080040A">
        <w:rPr>
          <w:rFonts w:cstheme="minorHAnsi"/>
          <w:color w:val="FF0000"/>
        </w:rPr>
        <w:t>, napięcie, a nawet rozpacz z racji intensywnego i często przedłużającego się bólu;</w:t>
      </w:r>
    </w:p>
    <w:p w14:paraId="0507110A" w14:textId="77777777" w:rsidR="00985282" w:rsidRPr="0080040A" w:rsidRDefault="00985282" w:rsidP="00904700">
      <w:pPr>
        <w:pStyle w:val="Akapitzlist"/>
        <w:numPr>
          <w:ilvl w:val="1"/>
          <w:numId w:val="20"/>
        </w:numPr>
        <w:spacing w:after="120" w:line="240" w:lineRule="auto"/>
        <w:contextualSpacing w:val="0"/>
        <w:jc w:val="both"/>
        <w:rPr>
          <w:rFonts w:cstheme="minorHAnsi"/>
          <w:color w:val="FF0000"/>
        </w:rPr>
      </w:pPr>
      <w:r w:rsidRPr="0080040A">
        <w:rPr>
          <w:rFonts w:cstheme="minorHAnsi"/>
          <w:color w:val="FF0000"/>
        </w:rPr>
        <w:t xml:space="preserve">związane z tym </w:t>
      </w:r>
      <w:r w:rsidRPr="0080040A">
        <w:rPr>
          <w:rFonts w:cstheme="minorHAnsi"/>
          <w:b/>
          <w:bCs/>
          <w:color w:val="FF0000"/>
        </w:rPr>
        <w:t xml:space="preserve">zachwianie poczucia równowagi </w:t>
      </w:r>
      <w:r w:rsidRPr="0080040A">
        <w:rPr>
          <w:rFonts w:cstheme="minorHAnsi"/>
          <w:color w:val="FF0000"/>
        </w:rPr>
        <w:t>zwła</w:t>
      </w:r>
      <w:r w:rsidRPr="0080040A">
        <w:rPr>
          <w:rFonts w:cstheme="minorHAnsi"/>
          <w:color w:val="FF0000"/>
        </w:rPr>
        <w:softHyphen/>
        <w:t>szcza pomiędzy życiem osobistym i rodzinnym;</w:t>
      </w:r>
    </w:p>
    <w:p w14:paraId="1C980168" w14:textId="066C550A" w:rsidR="00985282" w:rsidRPr="0080040A" w:rsidRDefault="00985282" w:rsidP="00904700">
      <w:pPr>
        <w:pStyle w:val="Akapitzlist"/>
        <w:numPr>
          <w:ilvl w:val="1"/>
          <w:numId w:val="20"/>
        </w:numPr>
        <w:spacing w:after="120" w:line="240" w:lineRule="auto"/>
        <w:contextualSpacing w:val="0"/>
        <w:jc w:val="both"/>
        <w:rPr>
          <w:rFonts w:cstheme="minorHAnsi"/>
          <w:color w:val="FF0000"/>
        </w:rPr>
      </w:pPr>
      <w:r w:rsidRPr="0080040A">
        <w:rPr>
          <w:rFonts w:cstheme="minorHAnsi"/>
          <w:b/>
          <w:bCs/>
          <w:color w:val="FF0000"/>
        </w:rPr>
        <w:t xml:space="preserve">poczucie jakby zmiażdżenia </w:t>
      </w:r>
      <w:r w:rsidRPr="0080040A">
        <w:rPr>
          <w:rFonts w:cstheme="minorHAnsi"/>
          <w:color w:val="FF0000"/>
        </w:rPr>
        <w:t>przez własną słabość;</w:t>
      </w:r>
    </w:p>
    <w:p w14:paraId="74DF13A2" w14:textId="7BE0DF7B" w:rsidR="00985282" w:rsidRPr="0080040A" w:rsidRDefault="004A2B78" w:rsidP="00904700">
      <w:pPr>
        <w:spacing w:after="120" w:line="240" w:lineRule="auto"/>
        <w:ind w:left="2124"/>
        <w:jc w:val="both"/>
        <w:rPr>
          <w:rFonts w:cstheme="minorHAnsi"/>
          <w:color w:val="FF0000"/>
        </w:rPr>
      </w:pPr>
      <w:r w:rsidRPr="0080040A">
        <w:rPr>
          <w:rFonts w:cstheme="minorHAnsi"/>
          <w:b/>
          <w:bCs/>
          <w:color w:val="FF0000"/>
        </w:rPr>
        <w:t>w</w:t>
      </w:r>
      <w:r w:rsidR="00985282" w:rsidRPr="0080040A">
        <w:rPr>
          <w:rFonts w:cstheme="minorHAnsi"/>
          <w:b/>
          <w:bCs/>
          <w:color w:val="FF0000"/>
        </w:rPr>
        <w:t xml:space="preserve"> otoczeniu chorego</w:t>
      </w:r>
      <w:r w:rsidR="00985282" w:rsidRPr="0080040A">
        <w:rPr>
          <w:rFonts w:cstheme="minorHAnsi"/>
          <w:color w:val="FF0000"/>
        </w:rPr>
        <w:t xml:space="preserve"> - zwłaszcza u osób związanych z chorym uczuciowo </w:t>
      </w:r>
    </w:p>
    <w:p w14:paraId="1BA7C007" w14:textId="50D587E9" w:rsidR="00985282" w:rsidRPr="0080040A" w:rsidRDefault="00985282" w:rsidP="00904700">
      <w:pPr>
        <w:pStyle w:val="Akapitzlist"/>
        <w:numPr>
          <w:ilvl w:val="0"/>
          <w:numId w:val="38"/>
        </w:numPr>
        <w:spacing w:after="120" w:line="240" w:lineRule="auto"/>
        <w:jc w:val="both"/>
        <w:rPr>
          <w:rFonts w:cstheme="minorHAnsi"/>
          <w:color w:val="FF0000"/>
        </w:rPr>
      </w:pPr>
      <w:r w:rsidRPr="0080040A">
        <w:rPr>
          <w:rFonts w:cstheme="minorHAnsi"/>
          <w:color w:val="FF0000"/>
        </w:rPr>
        <w:t xml:space="preserve">dochodzi do głosu </w:t>
      </w:r>
      <w:r w:rsidRPr="0080040A">
        <w:rPr>
          <w:rFonts w:cstheme="minorHAnsi"/>
          <w:b/>
          <w:bCs/>
          <w:color w:val="FF0000"/>
        </w:rPr>
        <w:t>źle pojęta litość</w:t>
      </w:r>
    </w:p>
    <w:p w14:paraId="10805080" w14:textId="15A5FB56" w:rsidR="00ED442B" w:rsidRPr="0080040A" w:rsidRDefault="00ED442B"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Ocena</w:t>
      </w:r>
      <w:r w:rsidRPr="0080040A">
        <w:rPr>
          <w:rFonts w:cstheme="minorHAnsi"/>
          <w:color w:val="FF0000"/>
        </w:rPr>
        <w:t>:</w:t>
      </w:r>
    </w:p>
    <w:p w14:paraId="3416359D" w14:textId="4F430E79" w:rsidR="00985282" w:rsidRPr="0080040A" w:rsidRDefault="00985282" w:rsidP="00904700">
      <w:pPr>
        <w:pStyle w:val="Akapitzlist"/>
        <w:spacing w:after="120" w:line="240" w:lineRule="auto"/>
        <w:contextualSpacing w:val="0"/>
        <w:jc w:val="both"/>
        <w:rPr>
          <w:rFonts w:cstheme="minorHAnsi"/>
          <w:color w:val="FF0000"/>
        </w:rPr>
      </w:pPr>
      <w:r w:rsidRPr="0080040A">
        <w:rPr>
          <w:rFonts w:cstheme="minorHAnsi"/>
          <w:i/>
          <w:iCs/>
          <w:color w:val="FF0000"/>
        </w:rPr>
        <w:t xml:space="preserve">"w zgodzie z Magisterium moich Poprzedników i w komunii z Biskupami Kościoła Katolickiego, potwierdzam, że </w:t>
      </w:r>
      <w:r w:rsidRPr="0080040A">
        <w:rPr>
          <w:rFonts w:cstheme="minorHAnsi"/>
          <w:b/>
          <w:bCs/>
          <w:i/>
          <w:iCs/>
          <w:color w:val="FF0000"/>
        </w:rPr>
        <w:t>eutanazja jest poważnym naruszeniem Prawa Bożego jako moralnie niedopuszczalne dobrowolne zabójstwo osoby ludzkiej</w:t>
      </w:r>
      <w:r w:rsidRPr="0080040A">
        <w:rPr>
          <w:rFonts w:cstheme="minorHAnsi"/>
          <w:i/>
          <w:iCs/>
          <w:color w:val="FF0000"/>
        </w:rPr>
        <w:t>"</w:t>
      </w:r>
      <w:r w:rsidRPr="0080040A">
        <w:rPr>
          <w:rFonts w:cstheme="minorHAnsi"/>
          <w:color w:val="FF0000"/>
        </w:rPr>
        <w:t xml:space="preserve"> [EV 65].</w:t>
      </w:r>
    </w:p>
    <w:p w14:paraId="53A342A1" w14:textId="478EDAC1" w:rsidR="003E533E" w:rsidRPr="0080040A" w:rsidRDefault="003E533E" w:rsidP="00904700">
      <w:pPr>
        <w:pStyle w:val="Akapitzlist"/>
        <w:spacing w:after="120" w:line="240" w:lineRule="auto"/>
        <w:ind w:left="1440"/>
        <w:contextualSpacing w:val="0"/>
        <w:jc w:val="both"/>
        <w:rPr>
          <w:rFonts w:cstheme="minorHAnsi"/>
          <w:color w:val="FF0000"/>
        </w:rPr>
      </w:pPr>
      <w:r w:rsidRPr="0080040A">
        <w:rPr>
          <w:rFonts w:cstheme="minorHAnsi"/>
          <w:color w:val="FF0000"/>
        </w:rPr>
        <w:t>Ta ocena dotyczy</w:t>
      </w:r>
    </w:p>
    <w:p w14:paraId="7B467FD3" w14:textId="2926DF88" w:rsidR="003E533E" w:rsidRPr="0080040A" w:rsidRDefault="003E533E" w:rsidP="00904700">
      <w:pPr>
        <w:pStyle w:val="Akapitzlist"/>
        <w:numPr>
          <w:ilvl w:val="0"/>
          <w:numId w:val="22"/>
        </w:numPr>
        <w:spacing w:after="120" w:line="240" w:lineRule="auto"/>
        <w:contextualSpacing w:val="0"/>
        <w:jc w:val="both"/>
        <w:rPr>
          <w:rFonts w:cstheme="minorHAnsi"/>
          <w:color w:val="FF0000"/>
        </w:rPr>
      </w:pPr>
      <w:r w:rsidRPr="0080040A">
        <w:rPr>
          <w:rFonts w:cstheme="minorHAnsi"/>
          <w:color w:val="FF0000"/>
        </w:rPr>
        <w:t>aktywnego zabójstwa osoby chorej,</w:t>
      </w:r>
    </w:p>
    <w:p w14:paraId="39F4EBC7" w14:textId="23B071D2" w:rsidR="00ED442B" w:rsidRPr="0080040A" w:rsidRDefault="003E533E" w:rsidP="00904700">
      <w:pPr>
        <w:pStyle w:val="Akapitzlist"/>
        <w:numPr>
          <w:ilvl w:val="0"/>
          <w:numId w:val="22"/>
        </w:numPr>
        <w:spacing w:after="120" w:line="240" w:lineRule="auto"/>
        <w:contextualSpacing w:val="0"/>
        <w:jc w:val="both"/>
        <w:rPr>
          <w:rFonts w:cstheme="minorHAnsi"/>
          <w:color w:val="FF0000"/>
        </w:rPr>
      </w:pPr>
      <w:r w:rsidRPr="0080040A">
        <w:rPr>
          <w:rFonts w:cstheme="minorHAnsi"/>
          <w:color w:val="FF0000"/>
        </w:rPr>
        <w:lastRenderedPageBreak/>
        <w:t>r</w:t>
      </w:r>
      <w:r w:rsidR="00ED442B" w:rsidRPr="0080040A">
        <w:rPr>
          <w:rFonts w:cstheme="minorHAnsi"/>
          <w:color w:val="FF0000"/>
        </w:rPr>
        <w:t>ezygnacj</w:t>
      </w:r>
      <w:r w:rsidRPr="0080040A">
        <w:rPr>
          <w:rFonts w:cstheme="minorHAnsi"/>
          <w:color w:val="FF0000"/>
        </w:rPr>
        <w:t>i</w:t>
      </w:r>
      <w:r w:rsidR="00ED442B" w:rsidRPr="0080040A">
        <w:rPr>
          <w:rFonts w:cstheme="minorHAnsi"/>
          <w:color w:val="FF0000"/>
        </w:rPr>
        <w:t xml:space="preserve"> ze środków zwyczajnych </w:t>
      </w:r>
      <w:r w:rsidRPr="0080040A">
        <w:rPr>
          <w:rFonts w:cstheme="minorHAnsi"/>
          <w:color w:val="FF0000"/>
        </w:rPr>
        <w:t>i proporcjonalnych,</w:t>
      </w:r>
    </w:p>
    <w:p w14:paraId="331FB4EF" w14:textId="1E0D8B30" w:rsidR="003E533E" w:rsidRPr="0080040A" w:rsidRDefault="003E533E" w:rsidP="00904700">
      <w:pPr>
        <w:pStyle w:val="Akapitzlist"/>
        <w:numPr>
          <w:ilvl w:val="0"/>
          <w:numId w:val="22"/>
        </w:numPr>
        <w:spacing w:after="120" w:line="240" w:lineRule="auto"/>
        <w:contextualSpacing w:val="0"/>
        <w:jc w:val="both"/>
        <w:rPr>
          <w:rFonts w:cstheme="minorHAnsi"/>
          <w:color w:val="FF0000"/>
        </w:rPr>
      </w:pPr>
      <w:r w:rsidRPr="0080040A">
        <w:rPr>
          <w:rFonts w:cstheme="minorHAnsi"/>
          <w:color w:val="FF0000"/>
        </w:rPr>
        <w:t>pomocy w samobójstwie</w:t>
      </w:r>
    </w:p>
    <w:p w14:paraId="376F7CC7" w14:textId="11476F39" w:rsidR="003E533E" w:rsidRPr="0080040A" w:rsidRDefault="00ED442B" w:rsidP="00152CA3">
      <w:pPr>
        <w:pStyle w:val="Akapitzlist"/>
        <w:numPr>
          <w:ilvl w:val="0"/>
          <w:numId w:val="2"/>
        </w:numPr>
        <w:spacing w:after="120" w:line="240" w:lineRule="auto"/>
        <w:ind w:left="714" w:hanging="357"/>
        <w:contextualSpacing w:val="0"/>
        <w:jc w:val="both"/>
        <w:rPr>
          <w:rFonts w:cstheme="minorHAnsi"/>
          <w:color w:val="FF0000"/>
        </w:rPr>
      </w:pPr>
      <w:r w:rsidRPr="0080040A">
        <w:rPr>
          <w:rFonts w:cstheme="minorHAnsi"/>
          <w:b/>
          <w:bCs/>
          <w:color w:val="FF0000"/>
        </w:rPr>
        <w:t>Rezygnacja z uporczywej terapii</w:t>
      </w:r>
      <w:r w:rsidRPr="0080040A">
        <w:rPr>
          <w:rFonts w:cstheme="minorHAnsi"/>
          <w:color w:val="FF0000"/>
        </w:rPr>
        <w:t xml:space="preserve"> nie jest eutanazją </w:t>
      </w:r>
      <w:r w:rsidR="00152CA3" w:rsidRPr="0080040A">
        <w:rPr>
          <w:rFonts w:cstheme="minorHAnsi"/>
          <w:color w:val="FF0000"/>
        </w:rPr>
        <w:t>i</w:t>
      </w:r>
      <w:r w:rsidRPr="0080040A">
        <w:rPr>
          <w:rFonts w:cstheme="minorHAnsi"/>
          <w:color w:val="FF0000"/>
        </w:rPr>
        <w:t xml:space="preserve"> jest dopuszczalna</w:t>
      </w:r>
    </w:p>
    <w:p w14:paraId="44B2007C" w14:textId="320DBDC6" w:rsidR="00ED442B" w:rsidRPr="0080040A" w:rsidRDefault="00ED442B" w:rsidP="00904700">
      <w:pPr>
        <w:pStyle w:val="Akapitzlist"/>
        <w:numPr>
          <w:ilvl w:val="0"/>
          <w:numId w:val="2"/>
        </w:numPr>
        <w:spacing w:after="120" w:line="240" w:lineRule="auto"/>
        <w:jc w:val="both"/>
        <w:rPr>
          <w:rFonts w:cstheme="minorHAnsi"/>
          <w:color w:val="FF0000"/>
        </w:rPr>
      </w:pPr>
      <w:r w:rsidRPr="0080040A">
        <w:rPr>
          <w:rFonts w:cstheme="minorHAnsi"/>
          <w:color w:val="FF0000"/>
        </w:rPr>
        <w:t xml:space="preserve">Alternatywą </w:t>
      </w:r>
      <w:r w:rsidR="003E533E" w:rsidRPr="0080040A">
        <w:rPr>
          <w:rFonts w:cstheme="minorHAnsi"/>
          <w:color w:val="FF0000"/>
        </w:rPr>
        <w:t xml:space="preserve">dla eutanazji </w:t>
      </w:r>
      <w:r w:rsidRPr="0080040A">
        <w:rPr>
          <w:rFonts w:cstheme="minorHAnsi"/>
          <w:color w:val="FF0000"/>
        </w:rPr>
        <w:t xml:space="preserve">jest </w:t>
      </w:r>
      <w:r w:rsidRPr="0080040A">
        <w:rPr>
          <w:rFonts w:cstheme="minorHAnsi"/>
          <w:b/>
          <w:bCs/>
          <w:color w:val="FF0000"/>
        </w:rPr>
        <w:t>leczenie paliatywne</w:t>
      </w:r>
    </w:p>
    <w:p w14:paraId="7DF63F01" w14:textId="77777777" w:rsidR="003D456C" w:rsidRPr="0080040A" w:rsidRDefault="003D456C" w:rsidP="00904700">
      <w:pPr>
        <w:pStyle w:val="Akapitzlist"/>
        <w:spacing w:after="120" w:line="240" w:lineRule="auto"/>
        <w:ind w:left="1440"/>
        <w:contextualSpacing w:val="0"/>
        <w:jc w:val="both"/>
        <w:rPr>
          <w:rFonts w:cstheme="minorHAnsi"/>
          <w:color w:val="FF0000"/>
        </w:rPr>
      </w:pPr>
    </w:p>
    <w:p w14:paraId="7EE16D86" w14:textId="7282156C" w:rsidR="00ED442B" w:rsidRPr="0080040A" w:rsidRDefault="00ED442B" w:rsidP="00904700">
      <w:pPr>
        <w:pStyle w:val="Akapitzlist"/>
        <w:numPr>
          <w:ilvl w:val="0"/>
          <w:numId w:val="18"/>
        </w:numPr>
        <w:spacing w:after="120" w:line="240" w:lineRule="auto"/>
        <w:contextualSpacing w:val="0"/>
        <w:jc w:val="both"/>
        <w:rPr>
          <w:rFonts w:cstheme="minorHAnsi"/>
          <w:color w:val="FF0000"/>
        </w:rPr>
      </w:pPr>
      <w:r w:rsidRPr="0080040A">
        <w:rPr>
          <w:rFonts w:cstheme="minorHAnsi"/>
          <w:b/>
          <w:bCs/>
          <w:color w:val="FF0000"/>
        </w:rPr>
        <w:t>Niebezpieczne ingerencje lekarskie</w:t>
      </w:r>
      <w:r w:rsidRPr="0080040A">
        <w:rPr>
          <w:rFonts w:cstheme="minorHAnsi"/>
          <w:color w:val="FF0000"/>
        </w:rPr>
        <w:t>:</w:t>
      </w:r>
    </w:p>
    <w:p w14:paraId="64C59C55" w14:textId="18BD0455" w:rsidR="00ED442B" w:rsidRPr="0080040A" w:rsidRDefault="00ED442B"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Diagnoza prenatalna i eksperymenty na embrionach</w:t>
      </w:r>
      <w:r w:rsidRPr="0080040A">
        <w:rPr>
          <w:rFonts w:cstheme="minorHAnsi"/>
          <w:color w:val="FF0000"/>
        </w:rPr>
        <w:t>:</w:t>
      </w:r>
    </w:p>
    <w:p w14:paraId="32EDD5AB" w14:textId="77777777" w:rsidR="003E533E" w:rsidRPr="0080040A" w:rsidRDefault="003E533E" w:rsidP="00904700">
      <w:pPr>
        <w:spacing w:after="120" w:line="240" w:lineRule="auto"/>
        <w:ind w:left="1416"/>
        <w:jc w:val="both"/>
        <w:rPr>
          <w:rFonts w:cstheme="minorHAnsi"/>
          <w:color w:val="FF0000"/>
        </w:rPr>
      </w:pPr>
      <w:r w:rsidRPr="0080040A">
        <w:rPr>
          <w:rFonts w:cstheme="minorHAnsi"/>
          <w:b/>
          <w:bCs/>
          <w:color w:val="FF0000"/>
        </w:rPr>
        <w:t>Istota diagnozy przedporodowej</w:t>
      </w:r>
    </w:p>
    <w:p w14:paraId="3B98FB42" w14:textId="3806C96F" w:rsidR="003E533E" w:rsidRPr="0080040A" w:rsidRDefault="003E533E" w:rsidP="00152CA3">
      <w:pPr>
        <w:pStyle w:val="Akapitzlist"/>
        <w:spacing w:after="120" w:line="240" w:lineRule="auto"/>
        <w:ind w:left="2160"/>
        <w:contextualSpacing w:val="0"/>
        <w:jc w:val="both"/>
        <w:rPr>
          <w:rFonts w:cstheme="minorHAnsi"/>
          <w:color w:val="FF0000"/>
        </w:rPr>
      </w:pPr>
      <w:r w:rsidRPr="0080040A">
        <w:rPr>
          <w:rFonts w:cstheme="minorHAnsi"/>
          <w:b/>
          <w:bCs/>
          <w:color w:val="FF0000"/>
        </w:rPr>
        <w:t>Diagnoza mająca na zadanie stwierdzić, czy poczęte dziecko nie jest obciążone chorobami dziedzicznymi</w:t>
      </w:r>
      <w:r w:rsidRPr="0080040A">
        <w:rPr>
          <w:rFonts w:cstheme="minorHAnsi"/>
          <w:color w:val="FF0000"/>
        </w:rPr>
        <w:t xml:space="preserve">. Chodzi więc o </w:t>
      </w:r>
      <w:r w:rsidRPr="0080040A">
        <w:rPr>
          <w:rFonts w:cstheme="minorHAnsi"/>
          <w:b/>
          <w:bCs/>
          <w:color w:val="FF0000"/>
        </w:rPr>
        <w:t>wcześniejsze odkrycie pewnych nieprawidłowości</w:t>
      </w:r>
      <w:r w:rsidRPr="0080040A">
        <w:rPr>
          <w:rFonts w:cstheme="minorHAnsi"/>
          <w:color w:val="FF0000"/>
        </w:rPr>
        <w:t xml:space="preserve">, a tym samym </w:t>
      </w:r>
      <w:r w:rsidRPr="0080040A">
        <w:rPr>
          <w:rFonts w:cstheme="minorHAnsi"/>
          <w:b/>
          <w:bCs/>
          <w:color w:val="FF0000"/>
        </w:rPr>
        <w:t>skuteczniejsze zabiegi terapeutyczne</w:t>
      </w:r>
      <w:r w:rsidRPr="0080040A">
        <w:rPr>
          <w:rFonts w:cstheme="minorHAnsi"/>
          <w:color w:val="FF0000"/>
        </w:rPr>
        <w:t xml:space="preserve">. </w:t>
      </w:r>
    </w:p>
    <w:p w14:paraId="6E868DBE" w14:textId="77777777" w:rsidR="003E533E" w:rsidRPr="0080040A" w:rsidRDefault="003E533E" w:rsidP="00904700">
      <w:pPr>
        <w:spacing w:after="120" w:line="240" w:lineRule="auto"/>
        <w:ind w:left="708" w:firstLine="708"/>
        <w:jc w:val="both"/>
        <w:rPr>
          <w:rFonts w:cstheme="minorHAnsi"/>
          <w:color w:val="FF0000"/>
        </w:rPr>
      </w:pPr>
      <w:r w:rsidRPr="0080040A">
        <w:rPr>
          <w:rFonts w:cstheme="minorHAnsi"/>
          <w:b/>
          <w:bCs/>
          <w:color w:val="FF0000"/>
        </w:rPr>
        <w:t>Ocena moralna</w:t>
      </w:r>
      <w:r w:rsidRPr="0080040A">
        <w:rPr>
          <w:rFonts w:cstheme="minorHAnsi"/>
          <w:color w:val="FF0000"/>
        </w:rPr>
        <w:t>:</w:t>
      </w:r>
    </w:p>
    <w:p w14:paraId="609EF27E" w14:textId="3323A167" w:rsidR="003E533E" w:rsidRPr="0080040A" w:rsidRDefault="003E533E" w:rsidP="00904700">
      <w:pPr>
        <w:spacing w:after="120" w:line="240" w:lineRule="auto"/>
        <w:ind w:left="1416" w:firstLine="708"/>
        <w:jc w:val="both"/>
        <w:rPr>
          <w:rFonts w:cstheme="minorHAnsi"/>
          <w:color w:val="FF0000"/>
        </w:rPr>
      </w:pPr>
      <w:r w:rsidRPr="0080040A">
        <w:rPr>
          <w:rFonts w:cstheme="minorHAnsi"/>
          <w:color w:val="FF0000"/>
        </w:rPr>
        <w:t xml:space="preserve">są one </w:t>
      </w:r>
      <w:r w:rsidRPr="0080040A">
        <w:rPr>
          <w:rFonts w:cstheme="minorHAnsi"/>
          <w:b/>
          <w:bCs/>
          <w:color w:val="FF0000"/>
        </w:rPr>
        <w:t>moralnie godziwe, gdy</w:t>
      </w:r>
    </w:p>
    <w:p w14:paraId="4CC9C515" w14:textId="5A636B99" w:rsidR="003E533E" w:rsidRPr="0080040A" w:rsidRDefault="003E533E" w:rsidP="00904700">
      <w:pPr>
        <w:pStyle w:val="Akapitzlist"/>
        <w:numPr>
          <w:ilvl w:val="3"/>
          <w:numId w:val="2"/>
        </w:numPr>
        <w:spacing w:after="120" w:line="240" w:lineRule="auto"/>
        <w:jc w:val="both"/>
        <w:rPr>
          <w:rFonts w:cstheme="minorHAnsi"/>
          <w:color w:val="FF0000"/>
        </w:rPr>
      </w:pPr>
      <w:r w:rsidRPr="0080040A">
        <w:rPr>
          <w:rFonts w:cstheme="minorHAnsi"/>
          <w:color w:val="FF0000"/>
        </w:rPr>
        <w:t xml:space="preserve">nie stwarzają nadmiernych zagrożeń dla dziecka i dla matki i </w:t>
      </w:r>
    </w:p>
    <w:p w14:paraId="739A9363" w14:textId="78F3B791" w:rsidR="003E533E" w:rsidRPr="0080040A" w:rsidRDefault="003E533E" w:rsidP="00904700">
      <w:pPr>
        <w:pStyle w:val="Akapitzlist"/>
        <w:numPr>
          <w:ilvl w:val="3"/>
          <w:numId w:val="2"/>
        </w:numPr>
        <w:spacing w:after="120" w:line="240" w:lineRule="auto"/>
        <w:jc w:val="both"/>
        <w:rPr>
          <w:rFonts w:cstheme="minorHAnsi"/>
          <w:color w:val="FF0000"/>
        </w:rPr>
      </w:pPr>
      <w:r w:rsidRPr="0080040A">
        <w:rPr>
          <w:rFonts w:cstheme="minorHAnsi"/>
          <w:color w:val="FF0000"/>
        </w:rPr>
        <w:t>stosowane są po to, by umożliwić wczesne leczenie lub też</w:t>
      </w:r>
    </w:p>
    <w:p w14:paraId="0C15383A" w14:textId="77777777" w:rsidR="003E533E" w:rsidRPr="0080040A" w:rsidRDefault="003E533E" w:rsidP="00904700">
      <w:pPr>
        <w:pStyle w:val="Akapitzlist"/>
        <w:numPr>
          <w:ilvl w:val="3"/>
          <w:numId w:val="2"/>
        </w:numPr>
        <w:spacing w:after="120" w:line="240" w:lineRule="auto"/>
        <w:jc w:val="both"/>
        <w:rPr>
          <w:rFonts w:cstheme="minorHAnsi"/>
          <w:color w:val="FF0000"/>
        </w:rPr>
      </w:pPr>
      <w:r w:rsidRPr="0080040A">
        <w:rPr>
          <w:rFonts w:cstheme="minorHAnsi"/>
          <w:color w:val="FF0000"/>
        </w:rPr>
        <w:t xml:space="preserve">by dopomóc w spokojnym i świadomym przyjęciu mającego się narodzić dziecka" [EV 63]. </w:t>
      </w:r>
    </w:p>
    <w:p w14:paraId="18AEE59B" w14:textId="77777777" w:rsidR="00E36108" w:rsidRPr="0080040A" w:rsidRDefault="00E36108" w:rsidP="00E36108">
      <w:pPr>
        <w:spacing w:after="120" w:line="240" w:lineRule="auto"/>
        <w:ind w:left="2520"/>
        <w:jc w:val="both"/>
        <w:rPr>
          <w:rFonts w:cstheme="minorHAnsi"/>
          <w:color w:val="FF0000"/>
        </w:rPr>
      </w:pPr>
      <w:r w:rsidRPr="0080040A">
        <w:rPr>
          <w:rFonts w:cstheme="minorHAnsi"/>
          <w:color w:val="FF0000"/>
        </w:rPr>
        <w:t xml:space="preserve">Podobnie </w:t>
      </w:r>
      <w:r w:rsidRPr="0080040A">
        <w:rPr>
          <w:rFonts w:cstheme="minorHAnsi"/>
          <w:b/>
          <w:bCs/>
          <w:color w:val="FF0000"/>
        </w:rPr>
        <w:t>pozytywnie ocenia się</w:t>
      </w:r>
      <w:r w:rsidRPr="0080040A">
        <w:rPr>
          <w:rFonts w:cstheme="minorHAnsi"/>
          <w:color w:val="FF0000"/>
        </w:rPr>
        <w:t xml:space="preserve"> te badania naukowe, a także określone </w:t>
      </w:r>
      <w:r w:rsidRPr="0080040A">
        <w:rPr>
          <w:rFonts w:cstheme="minorHAnsi"/>
          <w:b/>
          <w:bCs/>
          <w:color w:val="FF0000"/>
        </w:rPr>
        <w:t>eksperymenty na ludzkich embrionach i płodach, które mają "wyraźnie cel leczniczy"</w:t>
      </w:r>
      <w:r w:rsidRPr="0080040A">
        <w:rPr>
          <w:rFonts w:cstheme="minorHAnsi"/>
          <w:color w:val="FF0000"/>
        </w:rPr>
        <w:t>. Chodzi tu o sytuacje, w których zostały w zasadzie w</w:t>
      </w:r>
      <w:r w:rsidRPr="0080040A">
        <w:rPr>
          <w:rFonts w:cstheme="minorHAnsi"/>
          <w:b/>
          <w:bCs/>
          <w:color w:val="FF0000"/>
        </w:rPr>
        <w:t>yczerpane wszystkie znane dotychczas sposoby terapii</w:t>
      </w:r>
      <w:r w:rsidRPr="0080040A">
        <w:rPr>
          <w:rFonts w:cstheme="minorHAnsi"/>
          <w:color w:val="FF0000"/>
        </w:rPr>
        <w:t xml:space="preserve">: </w:t>
      </w:r>
    </w:p>
    <w:p w14:paraId="08AB2E00" w14:textId="77777777" w:rsidR="00E36108" w:rsidRPr="0080040A" w:rsidRDefault="00E36108" w:rsidP="00E36108">
      <w:pPr>
        <w:pStyle w:val="Akapitzlist"/>
        <w:spacing w:after="120" w:line="240" w:lineRule="auto"/>
        <w:ind w:left="2880"/>
        <w:contextualSpacing w:val="0"/>
        <w:jc w:val="both"/>
        <w:rPr>
          <w:rFonts w:cstheme="minorHAnsi"/>
          <w:color w:val="FF0000"/>
        </w:rPr>
      </w:pPr>
      <w:r w:rsidRPr="0080040A">
        <w:rPr>
          <w:rFonts w:cstheme="minorHAnsi"/>
          <w:i/>
          <w:iCs/>
          <w:color w:val="FF0000"/>
        </w:rPr>
        <w:t>"W przypadku doświadczenia wyraźnie leczniczego, jeśli chodziłoby o leczenie doświadczalne zastosowane w stosunku do samego embrionu w celu ratowania jego życia w sytuacji bez wyjścia i w obliczu braku innych dostępnych środków leczniczych, użycie lekarstw czy metod jeszcze niezbyt dobrze wypróbowanych, może być godziwe" [</w:t>
      </w:r>
      <w:proofErr w:type="spellStart"/>
      <w:r w:rsidRPr="0080040A">
        <w:rPr>
          <w:rFonts w:cstheme="minorHAnsi"/>
          <w:i/>
          <w:iCs/>
          <w:color w:val="FF0000"/>
        </w:rPr>
        <w:t>Donum</w:t>
      </w:r>
      <w:proofErr w:type="spellEnd"/>
      <w:r w:rsidRPr="0080040A">
        <w:rPr>
          <w:rFonts w:cstheme="minorHAnsi"/>
          <w:i/>
          <w:iCs/>
          <w:color w:val="FF0000"/>
        </w:rPr>
        <w:t xml:space="preserve"> vitae I,4].”</w:t>
      </w:r>
    </w:p>
    <w:p w14:paraId="6324719A" w14:textId="311004DF" w:rsidR="00387DCA" w:rsidRPr="0080040A" w:rsidRDefault="00387DCA" w:rsidP="00904700">
      <w:pPr>
        <w:spacing w:after="120" w:line="240" w:lineRule="auto"/>
        <w:ind w:left="1416" w:firstLine="708"/>
        <w:jc w:val="both"/>
        <w:rPr>
          <w:rFonts w:cstheme="minorHAnsi"/>
          <w:color w:val="FF0000"/>
        </w:rPr>
      </w:pPr>
      <w:r w:rsidRPr="0080040A">
        <w:rPr>
          <w:rFonts w:cstheme="minorHAnsi"/>
          <w:color w:val="FF0000"/>
        </w:rPr>
        <w:t xml:space="preserve">Są </w:t>
      </w:r>
      <w:r w:rsidRPr="0080040A">
        <w:rPr>
          <w:rFonts w:cstheme="minorHAnsi"/>
          <w:b/>
          <w:bCs/>
          <w:color w:val="FF0000"/>
        </w:rPr>
        <w:t>moralnie złe, gdy</w:t>
      </w:r>
    </w:p>
    <w:p w14:paraId="3B1DAABA" w14:textId="7CEA7D59" w:rsidR="003E533E" w:rsidRPr="0080040A" w:rsidRDefault="00387DCA" w:rsidP="00904700">
      <w:pPr>
        <w:pStyle w:val="Akapitzlist"/>
        <w:numPr>
          <w:ilvl w:val="3"/>
          <w:numId w:val="2"/>
        </w:numPr>
        <w:spacing w:after="120" w:line="240" w:lineRule="auto"/>
        <w:jc w:val="both"/>
        <w:rPr>
          <w:rFonts w:cstheme="minorHAnsi"/>
          <w:color w:val="FF0000"/>
        </w:rPr>
      </w:pPr>
      <w:r w:rsidRPr="0080040A">
        <w:rPr>
          <w:rFonts w:cstheme="minorHAnsi"/>
          <w:color w:val="FF0000"/>
        </w:rPr>
        <w:t>dostarczają okazji do zaproponowania i wykonywania przerywania ciąży [EV 14].</w:t>
      </w:r>
    </w:p>
    <w:p w14:paraId="7CB2DA75" w14:textId="77777777" w:rsidR="00E36108" w:rsidRPr="0080040A" w:rsidRDefault="00E36108" w:rsidP="00E36108">
      <w:pPr>
        <w:pStyle w:val="Akapitzlist"/>
        <w:spacing w:after="120" w:line="240" w:lineRule="auto"/>
        <w:ind w:left="2880"/>
        <w:jc w:val="both"/>
        <w:rPr>
          <w:rFonts w:cstheme="minorHAnsi"/>
          <w:color w:val="FF0000"/>
        </w:rPr>
      </w:pPr>
    </w:p>
    <w:p w14:paraId="0B0C55C3" w14:textId="300528A9" w:rsidR="00D06553" w:rsidRPr="0080040A" w:rsidRDefault="00D06553" w:rsidP="00E36108">
      <w:pPr>
        <w:pStyle w:val="Akapitzlist"/>
        <w:numPr>
          <w:ilvl w:val="0"/>
          <w:numId w:val="18"/>
        </w:numPr>
        <w:spacing w:after="120" w:line="240" w:lineRule="auto"/>
        <w:ind w:left="499" w:hanging="357"/>
        <w:contextualSpacing w:val="0"/>
        <w:jc w:val="both"/>
        <w:rPr>
          <w:rFonts w:cstheme="minorHAnsi"/>
          <w:color w:val="FF0000"/>
        </w:rPr>
      </w:pPr>
      <w:r w:rsidRPr="0080040A">
        <w:rPr>
          <w:rFonts w:cstheme="minorHAnsi"/>
          <w:b/>
          <w:bCs/>
          <w:color w:val="FF0000"/>
        </w:rPr>
        <w:t>Sztuczne zapłodnienie</w:t>
      </w:r>
      <w:r w:rsidRPr="0080040A">
        <w:rPr>
          <w:rFonts w:cstheme="minorHAnsi"/>
          <w:color w:val="FF0000"/>
        </w:rPr>
        <w:t>:</w:t>
      </w:r>
    </w:p>
    <w:p w14:paraId="39B64BAB" w14:textId="77777777" w:rsidR="00D06553" w:rsidRPr="0080040A" w:rsidRDefault="00D06553" w:rsidP="00904700">
      <w:pPr>
        <w:pStyle w:val="Akapitzlist"/>
        <w:spacing w:after="120" w:line="240" w:lineRule="auto"/>
        <w:ind w:left="502"/>
        <w:contextualSpacing w:val="0"/>
        <w:jc w:val="both"/>
        <w:rPr>
          <w:rFonts w:cstheme="minorHAnsi"/>
          <w:color w:val="FF0000"/>
        </w:rPr>
      </w:pPr>
      <w:r w:rsidRPr="0080040A">
        <w:rPr>
          <w:rFonts w:cstheme="minorHAnsi"/>
          <w:b/>
          <w:bCs/>
          <w:color w:val="FF0000"/>
        </w:rPr>
        <w:t>Istota</w:t>
      </w:r>
      <w:r w:rsidRPr="0080040A">
        <w:rPr>
          <w:rFonts w:cstheme="minorHAnsi"/>
          <w:color w:val="FF0000"/>
        </w:rPr>
        <w:t>:</w:t>
      </w:r>
    </w:p>
    <w:p w14:paraId="2181C1CE" w14:textId="5B52818D" w:rsidR="00D06553" w:rsidRPr="0080040A" w:rsidRDefault="00D06553" w:rsidP="00904700">
      <w:pPr>
        <w:pStyle w:val="Akapitzlist"/>
        <w:spacing w:after="120" w:line="240" w:lineRule="auto"/>
        <w:ind w:left="502"/>
        <w:contextualSpacing w:val="0"/>
        <w:jc w:val="both"/>
        <w:rPr>
          <w:rFonts w:cstheme="minorHAnsi"/>
          <w:i/>
          <w:iCs/>
          <w:color w:val="FF0000"/>
        </w:rPr>
      </w:pPr>
      <w:r w:rsidRPr="0080040A">
        <w:rPr>
          <w:rFonts w:cstheme="minorHAnsi"/>
          <w:i/>
          <w:iCs/>
          <w:color w:val="FF0000"/>
        </w:rPr>
        <w:t xml:space="preserve">"Przez 'sztuczne przekazywanie' życia lub 'sztuczne zapłodnienie' rozumie się różne metody techniczne podjęte dla uzyskania poczęcia ludzkiego, w inny sposób niż przez stosunek płciowy mężczyzny z kobietą. </w:t>
      </w:r>
    </w:p>
    <w:p w14:paraId="7FBE9C5B" w14:textId="09AAAD84" w:rsidR="00D06553" w:rsidRPr="0080040A" w:rsidRDefault="00D06553" w:rsidP="00904700">
      <w:pPr>
        <w:pStyle w:val="Akapitzlist"/>
        <w:spacing w:after="120" w:line="240" w:lineRule="auto"/>
        <w:ind w:left="502"/>
        <w:contextualSpacing w:val="0"/>
        <w:jc w:val="both"/>
        <w:rPr>
          <w:rFonts w:cstheme="minorHAnsi"/>
          <w:color w:val="FF0000"/>
        </w:rPr>
      </w:pPr>
      <w:r w:rsidRPr="0080040A">
        <w:rPr>
          <w:rFonts w:cstheme="minorHAnsi"/>
          <w:b/>
          <w:bCs/>
          <w:color w:val="FF0000"/>
        </w:rPr>
        <w:t>Rodzaje</w:t>
      </w:r>
      <w:r w:rsidRPr="0080040A">
        <w:rPr>
          <w:rFonts w:cstheme="minorHAnsi"/>
          <w:color w:val="FF0000"/>
        </w:rPr>
        <w:t>:</w:t>
      </w:r>
    </w:p>
    <w:p w14:paraId="3949101F" w14:textId="0F4B6B3D" w:rsidR="00D06553" w:rsidRPr="0080040A" w:rsidRDefault="00D06553" w:rsidP="00904700">
      <w:pPr>
        <w:pStyle w:val="Akapitzlist"/>
        <w:spacing w:after="120" w:line="240" w:lineRule="auto"/>
        <w:ind w:left="1416"/>
        <w:contextualSpacing w:val="0"/>
        <w:jc w:val="both"/>
        <w:rPr>
          <w:rFonts w:cstheme="minorHAnsi"/>
          <w:color w:val="FF0000"/>
        </w:rPr>
      </w:pPr>
      <w:r w:rsidRPr="0080040A">
        <w:rPr>
          <w:rFonts w:cstheme="minorHAnsi"/>
          <w:b/>
          <w:bCs/>
          <w:color w:val="FF0000"/>
        </w:rPr>
        <w:t>W zależności od miejsca, gdzie dokonuje się zapłodnie</w:t>
      </w:r>
      <w:r w:rsidRPr="0080040A">
        <w:rPr>
          <w:rFonts w:cstheme="minorHAnsi"/>
          <w:b/>
          <w:bCs/>
          <w:color w:val="FF0000"/>
        </w:rPr>
        <w:softHyphen/>
        <w:t>nie</w:t>
      </w:r>
      <w:r w:rsidRPr="0080040A">
        <w:rPr>
          <w:rFonts w:cstheme="minorHAnsi"/>
          <w:color w:val="FF0000"/>
        </w:rPr>
        <w:t xml:space="preserve"> (</w:t>
      </w:r>
      <w:r w:rsidR="00A70B97" w:rsidRPr="0080040A">
        <w:rPr>
          <w:rFonts w:cstheme="minorHAnsi"/>
          <w:color w:val="FF0000"/>
        </w:rPr>
        <w:t xml:space="preserve">jeśli </w:t>
      </w:r>
      <w:r w:rsidRPr="0080040A">
        <w:rPr>
          <w:rFonts w:cstheme="minorHAnsi"/>
          <w:color w:val="FF0000"/>
        </w:rPr>
        <w:t>organizm matki traktuje się jako "ustrój" dla rozwoju zapłodnionego jaja):</w:t>
      </w:r>
    </w:p>
    <w:p w14:paraId="75B12D3F" w14:textId="6441B17B" w:rsidR="00D06553" w:rsidRPr="0080040A" w:rsidRDefault="00A70B97" w:rsidP="00A70B97">
      <w:pPr>
        <w:pStyle w:val="Akapitzlist"/>
        <w:numPr>
          <w:ilvl w:val="3"/>
          <w:numId w:val="2"/>
        </w:numPr>
        <w:spacing w:after="120" w:line="240" w:lineRule="auto"/>
        <w:jc w:val="both"/>
        <w:rPr>
          <w:rFonts w:cstheme="minorHAnsi"/>
          <w:b/>
          <w:bCs/>
          <w:color w:val="FF0000"/>
        </w:rPr>
      </w:pPr>
      <w:r w:rsidRPr="0080040A">
        <w:rPr>
          <w:rFonts w:cstheme="minorHAnsi"/>
          <w:b/>
          <w:bCs/>
          <w:color w:val="FF0000"/>
        </w:rPr>
        <w:t>w</w:t>
      </w:r>
      <w:r w:rsidR="00D06553" w:rsidRPr="0080040A">
        <w:rPr>
          <w:rFonts w:cstheme="minorHAnsi"/>
          <w:b/>
          <w:bCs/>
          <w:color w:val="FF0000"/>
        </w:rPr>
        <w:t>ewnątrzustrojowe</w:t>
      </w:r>
      <w:r w:rsidRPr="0080040A">
        <w:rPr>
          <w:rFonts w:cstheme="minorHAnsi"/>
          <w:b/>
          <w:bCs/>
          <w:color w:val="FF0000"/>
        </w:rPr>
        <w:t>,</w:t>
      </w:r>
    </w:p>
    <w:p w14:paraId="50B29479" w14:textId="18E7890F" w:rsidR="00665BA3" w:rsidRPr="0080040A" w:rsidRDefault="00A70B97" w:rsidP="00492DE2">
      <w:pPr>
        <w:pStyle w:val="Akapitzlist"/>
        <w:numPr>
          <w:ilvl w:val="3"/>
          <w:numId w:val="2"/>
        </w:numPr>
        <w:spacing w:after="120" w:line="240" w:lineRule="auto"/>
        <w:contextualSpacing w:val="0"/>
        <w:jc w:val="both"/>
        <w:rPr>
          <w:rFonts w:cstheme="minorHAnsi"/>
          <w:color w:val="FF0000"/>
          <w:lang w:val="en-GB"/>
        </w:rPr>
      </w:pPr>
      <w:proofErr w:type="spellStart"/>
      <w:r w:rsidRPr="0080040A">
        <w:rPr>
          <w:rFonts w:cstheme="minorHAnsi"/>
          <w:b/>
          <w:bCs/>
          <w:color w:val="FF0000"/>
          <w:lang w:val="en-GB"/>
        </w:rPr>
        <w:t>p</w:t>
      </w:r>
      <w:r w:rsidR="00D06553" w:rsidRPr="0080040A">
        <w:rPr>
          <w:rFonts w:cstheme="minorHAnsi"/>
          <w:b/>
          <w:bCs/>
          <w:color w:val="FF0000"/>
          <w:lang w:val="en-GB"/>
        </w:rPr>
        <w:t>ozaustrojowe</w:t>
      </w:r>
      <w:proofErr w:type="spellEnd"/>
      <w:r w:rsidR="00665BA3" w:rsidRPr="0080040A">
        <w:rPr>
          <w:rFonts w:cstheme="minorHAnsi"/>
          <w:color w:val="FF0000"/>
          <w:lang w:val="en-GB"/>
        </w:rPr>
        <w:t xml:space="preserve">, </w:t>
      </w:r>
      <w:proofErr w:type="spellStart"/>
      <w:r w:rsidR="00665BA3" w:rsidRPr="0080040A">
        <w:rPr>
          <w:rFonts w:cstheme="minorHAnsi"/>
          <w:color w:val="FF0000"/>
          <w:lang w:val="en-GB"/>
        </w:rPr>
        <w:t>zwane</w:t>
      </w:r>
      <w:proofErr w:type="spellEnd"/>
      <w:r w:rsidR="00665BA3" w:rsidRPr="0080040A">
        <w:rPr>
          <w:rFonts w:cstheme="minorHAnsi"/>
          <w:color w:val="FF0000"/>
          <w:lang w:val="en-GB"/>
        </w:rPr>
        <w:t xml:space="preserve"> </w:t>
      </w:r>
      <w:proofErr w:type="spellStart"/>
      <w:r w:rsidR="00665BA3" w:rsidRPr="0080040A">
        <w:rPr>
          <w:rFonts w:cstheme="minorHAnsi"/>
          <w:color w:val="FF0000"/>
          <w:lang w:val="en-GB"/>
        </w:rPr>
        <w:t>również</w:t>
      </w:r>
      <w:proofErr w:type="spellEnd"/>
      <w:r w:rsidR="00665BA3" w:rsidRPr="0080040A">
        <w:rPr>
          <w:rFonts w:cstheme="minorHAnsi"/>
          <w:color w:val="FF0000"/>
          <w:lang w:val="en-GB"/>
        </w:rPr>
        <w:t xml:space="preserve"> </w:t>
      </w:r>
      <w:proofErr w:type="spellStart"/>
      <w:r w:rsidR="00F724BA" w:rsidRPr="0080040A">
        <w:rPr>
          <w:rFonts w:cstheme="minorHAnsi"/>
          <w:color w:val="FF0000"/>
          <w:lang w:val="en-GB"/>
        </w:rPr>
        <w:t>zapłodni</w:t>
      </w:r>
      <w:r w:rsidR="00665BA3" w:rsidRPr="0080040A">
        <w:rPr>
          <w:rFonts w:cstheme="minorHAnsi"/>
          <w:color w:val="FF0000"/>
          <w:lang w:val="en-GB"/>
        </w:rPr>
        <w:t>eniem</w:t>
      </w:r>
      <w:proofErr w:type="spellEnd"/>
      <w:r w:rsidR="00F724BA" w:rsidRPr="0080040A">
        <w:rPr>
          <w:rFonts w:cstheme="minorHAnsi"/>
          <w:color w:val="FF0000"/>
          <w:lang w:val="en-GB"/>
        </w:rPr>
        <w:t xml:space="preserve"> w </w:t>
      </w:r>
      <w:proofErr w:type="spellStart"/>
      <w:r w:rsidR="00F724BA" w:rsidRPr="0080040A">
        <w:rPr>
          <w:rFonts w:cstheme="minorHAnsi"/>
          <w:color w:val="FF0000"/>
          <w:lang w:val="en-GB"/>
        </w:rPr>
        <w:t>probów</w:t>
      </w:r>
      <w:r w:rsidR="00F724BA" w:rsidRPr="0080040A">
        <w:rPr>
          <w:rFonts w:cstheme="minorHAnsi"/>
          <w:color w:val="FF0000"/>
          <w:lang w:val="en-GB"/>
        </w:rPr>
        <w:softHyphen/>
        <w:t>ce</w:t>
      </w:r>
      <w:proofErr w:type="spellEnd"/>
      <w:r w:rsidR="00665BA3" w:rsidRPr="0080040A">
        <w:rPr>
          <w:rFonts w:cstheme="minorHAnsi"/>
          <w:color w:val="FF0000"/>
          <w:lang w:val="en-GB"/>
        </w:rPr>
        <w:t>:</w:t>
      </w:r>
      <w:r w:rsidR="00F724BA" w:rsidRPr="0080040A">
        <w:rPr>
          <w:rFonts w:cstheme="minorHAnsi"/>
          <w:color w:val="FF0000"/>
          <w:lang w:val="en-GB"/>
        </w:rPr>
        <w:t xml:space="preserve"> IVF (</w:t>
      </w:r>
      <w:r w:rsidR="00F724BA" w:rsidRPr="0080040A">
        <w:rPr>
          <w:rFonts w:cstheme="minorHAnsi"/>
          <w:i/>
          <w:iCs/>
          <w:color w:val="FF0000"/>
          <w:lang w:val="en-GB"/>
        </w:rPr>
        <w:t>In Vitro Fertili</w:t>
      </w:r>
      <w:r w:rsidR="00F724BA" w:rsidRPr="0080040A">
        <w:rPr>
          <w:rFonts w:cstheme="minorHAnsi"/>
          <w:i/>
          <w:iCs/>
          <w:color w:val="FF0000"/>
          <w:lang w:val="en-GB"/>
        </w:rPr>
        <w:softHyphen/>
        <w:t>sation</w:t>
      </w:r>
      <w:r w:rsidR="00F724BA" w:rsidRPr="0080040A">
        <w:rPr>
          <w:rFonts w:cstheme="minorHAnsi"/>
          <w:color w:val="FF0000"/>
          <w:lang w:val="en-GB"/>
        </w:rPr>
        <w:t xml:space="preserve">) </w:t>
      </w:r>
      <w:proofErr w:type="spellStart"/>
      <w:r w:rsidR="00F724BA" w:rsidRPr="0080040A">
        <w:rPr>
          <w:rFonts w:cstheme="minorHAnsi"/>
          <w:color w:val="FF0000"/>
          <w:lang w:val="en-GB"/>
        </w:rPr>
        <w:t>lub</w:t>
      </w:r>
      <w:proofErr w:type="spellEnd"/>
      <w:r w:rsidR="00F724BA" w:rsidRPr="0080040A">
        <w:rPr>
          <w:rFonts w:cstheme="minorHAnsi"/>
          <w:color w:val="FF0000"/>
          <w:lang w:val="en-GB"/>
        </w:rPr>
        <w:t xml:space="preserve"> FIVET (</w:t>
      </w:r>
      <w:r w:rsidR="00F724BA" w:rsidRPr="0080040A">
        <w:rPr>
          <w:rFonts w:cstheme="minorHAnsi"/>
          <w:i/>
          <w:iCs/>
          <w:color w:val="FF0000"/>
          <w:lang w:val="en-GB"/>
        </w:rPr>
        <w:t>Fertilisation In Vitro and Embryo Transfer</w:t>
      </w:r>
      <w:r w:rsidR="00F724BA" w:rsidRPr="0080040A">
        <w:rPr>
          <w:rFonts w:cstheme="minorHAnsi"/>
          <w:color w:val="FF0000"/>
          <w:lang w:val="en-GB"/>
        </w:rPr>
        <w:t xml:space="preserve">); </w:t>
      </w:r>
    </w:p>
    <w:p w14:paraId="0919768E" w14:textId="3D7857B2" w:rsidR="00F724BA" w:rsidRPr="0080040A" w:rsidRDefault="00F724BA" w:rsidP="00A70B97">
      <w:pPr>
        <w:spacing w:after="120" w:line="240" w:lineRule="auto"/>
        <w:ind w:left="1416"/>
        <w:jc w:val="both"/>
        <w:rPr>
          <w:rFonts w:cstheme="minorHAnsi"/>
          <w:color w:val="FF0000"/>
        </w:rPr>
      </w:pPr>
      <w:r w:rsidRPr="0080040A">
        <w:rPr>
          <w:rFonts w:cstheme="minorHAnsi"/>
          <w:b/>
          <w:bCs/>
          <w:color w:val="FF0000"/>
        </w:rPr>
        <w:t>W zależności od kogo pochodzą gamety</w:t>
      </w:r>
      <w:r w:rsidRPr="0080040A">
        <w:rPr>
          <w:rFonts w:cstheme="minorHAnsi"/>
          <w:color w:val="FF0000"/>
        </w:rPr>
        <w:t xml:space="preserve"> (komórki rozrodcze męskie i żeńskie) pobrane do zapłodnienia: </w:t>
      </w:r>
    </w:p>
    <w:p w14:paraId="270B5A35" w14:textId="1BFB772D" w:rsidR="00665BA3" w:rsidRPr="0080040A" w:rsidRDefault="00665BA3" w:rsidP="00904700">
      <w:pPr>
        <w:pStyle w:val="Akapitzlist"/>
        <w:numPr>
          <w:ilvl w:val="0"/>
          <w:numId w:val="42"/>
        </w:numPr>
        <w:spacing w:after="120" w:line="240" w:lineRule="auto"/>
        <w:jc w:val="both"/>
        <w:rPr>
          <w:rFonts w:cstheme="minorHAnsi"/>
          <w:color w:val="FF0000"/>
        </w:rPr>
      </w:pPr>
      <w:r w:rsidRPr="0080040A">
        <w:rPr>
          <w:rFonts w:cstheme="minorHAnsi"/>
          <w:b/>
          <w:bCs/>
          <w:color w:val="FF0000"/>
        </w:rPr>
        <w:t>homologiczne</w:t>
      </w:r>
      <w:r w:rsidRPr="0080040A">
        <w:rPr>
          <w:rFonts w:cstheme="minorHAnsi"/>
          <w:color w:val="FF0000"/>
        </w:rPr>
        <w:t xml:space="preserve"> (homogeniczne) - </w:t>
      </w:r>
      <w:r w:rsidR="00F724BA" w:rsidRPr="0080040A">
        <w:rPr>
          <w:rFonts w:cstheme="minorHAnsi"/>
          <w:color w:val="FF0000"/>
        </w:rPr>
        <w:t xml:space="preserve">zapłodnienie w ramach małżeństwa, </w:t>
      </w:r>
    </w:p>
    <w:p w14:paraId="5A620BAE" w14:textId="7E72E8E6" w:rsidR="00665BA3" w:rsidRPr="0080040A" w:rsidRDefault="00665BA3" w:rsidP="00904700">
      <w:pPr>
        <w:pStyle w:val="Akapitzlist"/>
        <w:numPr>
          <w:ilvl w:val="0"/>
          <w:numId w:val="42"/>
        </w:numPr>
        <w:spacing w:after="120" w:line="240" w:lineRule="auto"/>
        <w:jc w:val="both"/>
        <w:rPr>
          <w:rFonts w:cstheme="minorHAnsi"/>
          <w:color w:val="FF0000"/>
        </w:rPr>
      </w:pPr>
      <w:r w:rsidRPr="0080040A">
        <w:rPr>
          <w:rFonts w:cstheme="minorHAnsi"/>
          <w:b/>
          <w:bCs/>
          <w:color w:val="FF0000"/>
        </w:rPr>
        <w:t>heterologiczne</w:t>
      </w:r>
      <w:r w:rsidRPr="0080040A">
        <w:rPr>
          <w:rFonts w:cstheme="minorHAnsi"/>
          <w:color w:val="FF0000"/>
        </w:rPr>
        <w:t xml:space="preserve"> (heterogeniczne) </w:t>
      </w:r>
      <w:r w:rsidRPr="0080040A">
        <w:rPr>
          <w:rFonts w:cstheme="minorHAnsi"/>
          <w:color w:val="FF0000"/>
        </w:rPr>
        <w:softHyphen/>
        <w:t>-</w:t>
      </w:r>
      <w:r w:rsidR="00F724BA" w:rsidRPr="0080040A">
        <w:rPr>
          <w:rFonts w:cstheme="minorHAnsi"/>
          <w:color w:val="FF0000"/>
        </w:rPr>
        <w:t xml:space="preserve"> gdy </w:t>
      </w:r>
      <w:r w:rsidR="00A70B97" w:rsidRPr="0080040A">
        <w:rPr>
          <w:rFonts w:cstheme="minorHAnsi"/>
          <w:color w:val="FF0000"/>
        </w:rPr>
        <w:t>zaangażowany jest</w:t>
      </w:r>
      <w:r w:rsidR="00F724BA" w:rsidRPr="0080040A">
        <w:rPr>
          <w:rFonts w:cstheme="minorHAnsi"/>
          <w:color w:val="FF0000"/>
        </w:rPr>
        <w:t xml:space="preserve"> anonimowy dawca komórki rozrodczej. </w:t>
      </w:r>
    </w:p>
    <w:p w14:paraId="4A7D6014" w14:textId="212A4E81" w:rsidR="00ED442B" w:rsidRPr="0080040A" w:rsidRDefault="00ED442B"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Ocena</w:t>
      </w:r>
      <w:r w:rsidRPr="0080040A">
        <w:rPr>
          <w:rFonts w:cstheme="minorHAnsi"/>
          <w:color w:val="FF0000"/>
        </w:rPr>
        <w:t>:</w:t>
      </w:r>
    </w:p>
    <w:p w14:paraId="18932326" w14:textId="77777777" w:rsidR="00387DCA" w:rsidRPr="0080040A" w:rsidRDefault="00387DCA" w:rsidP="00A70B97">
      <w:pPr>
        <w:pStyle w:val="Akapitzlist"/>
        <w:spacing w:after="120" w:line="240" w:lineRule="auto"/>
        <w:ind w:left="1418"/>
        <w:contextualSpacing w:val="0"/>
        <w:jc w:val="both"/>
        <w:rPr>
          <w:rFonts w:cstheme="minorHAnsi"/>
          <w:i/>
          <w:iCs/>
          <w:color w:val="FF0000"/>
        </w:rPr>
      </w:pPr>
      <w:r w:rsidRPr="0080040A">
        <w:rPr>
          <w:rFonts w:cstheme="minorHAnsi"/>
          <w:i/>
          <w:iCs/>
          <w:color w:val="FF0000"/>
        </w:rPr>
        <w:lastRenderedPageBreak/>
        <w:t xml:space="preserve">"techniki sztucznej reprodukcji, które </w:t>
      </w:r>
      <w:r w:rsidRPr="0080040A">
        <w:rPr>
          <w:rFonts w:cstheme="minorHAnsi"/>
          <w:b/>
          <w:bCs/>
          <w:i/>
          <w:iCs/>
          <w:color w:val="FF0000"/>
        </w:rPr>
        <w:t>wydają się służyć życiu i często są stosowane z tą intencją, w rzeczywistości stwarzają możliwość nowych zamachów na życie</w:t>
      </w:r>
      <w:r w:rsidRPr="0080040A">
        <w:rPr>
          <w:rFonts w:cstheme="minorHAnsi"/>
          <w:i/>
          <w:iCs/>
          <w:color w:val="FF0000"/>
        </w:rPr>
        <w:t xml:space="preserve">. Są one nie do przyjęcia z punktu widzenia moralnego, ponieważ </w:t>
      </w:r>
      <w:r w:rsidRPr="0080040A">
        <w:rPr>
          <w:rFonts w:cstheme="minorHAnsi"/>
          <w:b/>
          <w:bCs/>
          <w:i/>
          <w:iCs/>
          <w:color w:val="FF0000"/>
        </w:rPr>
        <w:t>oddzielają prokreację od prawdziwie ludzkiego kontekstu aktu małżeńskiego</w:t>
      </w:r>
      <w:r w:rsidRPr="0080040A">
        <w:rPr>
          <w:rFonts w:cstheme="minorHAnsi"/>
          <w:i/>
          <w:iCs/>
          <w:color w:val="FF0000"/>
        </w:rPr>
        <w:t xml:space="preserve">, a ponadto stosujący te techniki do dziś notują </w:t>
      </w:r>
      <w:r w:rsidRPr="0080040A">
        <w:rPr>
          <w:rFonts w:cstheme="minorHAnsi"/>
          <w:b/>
          <w:bCs/>
          <w:i/>
          <w:iCs/>
          <w:color w:val="FF0000"/>
        </w:rPr>
        <w:t>wysoki procent niepowodzeń</w:t>
      </w:r>
      <w:r w:rsidRPr="0080040A">
        <w:rPr>
          <w:rFonts w:cstheme="minorHAnsi"/>
          <w:i/>
          <w:iCs/>
          <w:color w:val="FF0000"/>
        </w:rPr>
        <w:t xml:space="preserve">: dotyczy to nie tyle samego momentu zapłodnienia, ile następnej fazy rozwoju embrionu, wystawionego na ryzyko rychłej śmierci. Ponadto </w:t>
      </w:r>
      <w:r w:rsidRPr="0080040A">
        <w:rPr>
          <w:rFonts w:cstheme="minorHAnsi"/>
          <w:b/>
          <w:bCs/>
          <w:i/>
          <w:iCs/>
          <w:color w:val="FF0000"/>
        </w:rPr>
        <w:t>w wielu przypadkach wytwarza się większą liczbę em</w:t>
      </w:r>
      <w:r w:rsidRPr="0080040A">
        <w:rPr>
          <w:rFonts w:cstheme="minorHAnsi"/>
          <w:b/>
          <w:bCs/>
          <w:i/>
          <w:iCs/>
          <w:color w:val="FF0000"/>
        </w:rPr>
        <w:softHyphen/>
        <w:t>brionów</w:t>
      </w:r>
      <w:r w:rsidRPr="0080040A">
        <w:rPr>
          <w:rFonts w:cstheme="minorHAnsi"/>
          <w:i/>
          <w:iCs/>
          <w:color w:val="FF0000"/>
        </w:rPr>
        <w:t xml:space="preserve">, niż to jest konieczne dla przeniesienia któregoś z nich do łona matki, a następnie te tak zwane 'embriony nadliczbowe' są zabijane lub wykorzystywane w badaniach naukowych, które rzekomo służyć postępowi nauki i medycyny, a w rzeczywistości redukują życie ludzkie jedynie do roli 'materiału biologicznego', którym można swobodnie dysponować" </w:t>
      </w:r>
      <w:r w:rsidRPr="0080040A">
        <w:rPr>
          <w:rFonts w:cstheme="minorHAnsi"/>
          <w:color w:val="FF0000"/>
        </w:rPr>
        <w:t>[EV 14].</w:t>
      </w:r>
    </w:p>
    <w:p w14:paraId="702A0700" w14:textId="77777777" w:rsidR="00387DCA" w:rsidRPr="0080040A" w:rsidRDefault="00387DCA" w:rsidP="004A2B78">
      <w:pPr>
        <w:pStyle w:val="Akapitzlist"/>
        <w:spacing w:after="120" w:line="240" w:lineRule="auto"/>
        <w:ind w:left="1416"/>
        <w:contextualSpacing w:val="0"/>
        <w:jc w:val="both"/>
        <w:rPr>
          <w:rFonts w:cstheme="minorHAnsi"/>
          <w:b/>
          <w:bCs/>
          <w:color w:val="FF0000"/>
        </w:rPr>
      </w:pPr>
      <w:r w:rsidRPr="0080040A">
        <w:rPr>
          <w:rFonts w:cstheme="minorHAnsi"/>
          <w:color w:val="FF0000"/>
        </w:rPr>
        <w:t xml:space="preserve">W tej wypowiedzi Jana Pawła II wskazane zostały </w:t>
      </w:r>
      <w:r w:rsidRPr="0080040A">
        <w:rPr>
          <w:rFonts w:cstheme="minorHAnsi"/>
          <w:b/>
          <w:bCs/>
          <w:color w:val="FF0000"/>
        </w:rPr>
        <w:t>trzy zasadnicze aspekty moralnej oceny zapłodnienia in vitro:</w:t>
      </w:r>
    </w:p>
    <w:p w14:paraId="5BAA4E91" w14:textId="0AD1F715" w:rsidR="00387DCA" w:rsidRPr="0080040A" w:rsidRDefault="00387DCA" w:rsidP="004A2B78">
      <w:pPr>
        <w:pStyle w:val="Akapitzlist"/>
        <w:numPr>
          <w:ilvl w:val="1"/>
          <w:numId w:val="2"/>
        </w:numPr>
        <w:spacing w:after="120" w:line="240" w:lineRule="auto"/>
        <w:contextualSpacing w:val="0"/>
        <w:jc w:val="both"/>
        <w:rPr>
          <w:rFonts w:cstheme="minorHAnsi"/>
          <w:color w:val="FF0000"/>
        </w:rPr>
      </w:pPr>
      <w:r w:rsidRPr="0080040A">
        <w:rPr>
          <w:rFonts w:cstheme="minorHAnsi"/>
          <w:b/>
          <w:bCs/>
          <w:color w:val="FF0000"/>
        </w:rPr>
        <w:t>oddzielenie prokreacji od miłości małżeńskiej</w:t>
      </w:r>
      <w:r w:rsidRPr="0080040A">
        <w:rPr>
          <w:rFonts w:cstheme="minorHAnsi"/>
          <w:color w:val="FF0000"/>
        </w:rPr>
        <w:t>; sprowadzenie prokreacji do reprodukcji;</w:t>
      </w:r>
    </w:p>
    <w:p w14:paraId="549E6871" w14:textId="5C198FB1" w:rsidR="00387DCA" w:rsidRPr="0080040A" w:rsidRDefault="00387DCA" w:rsidP="004A2B78">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wysoki - przez wielu ukrywany - </w:t>
      </w:r>
      <w:r w:rsidRPr="0080040A">
        <w:rPr>
          <w:rFonts w:cstheme="minorHAnsi"/>
          <w:b/>
          <w:bCs/>
          <w:color w:val="FF0000"/>
        </w:rPr>
        <w:t>stopień niepowodzeń</w:t>
      </w:r>
      <w:r w:rsidRPr="0080040A">
        <w:rPr>
          <w:rFonts w:cstheme="minorHAnsi"/>
          <w:color w:val="FF0000"/>
        </w:rPr>
        <w:t xml:space="preserve"> w stosowaniu tej techniki medycznej;</w:t>
      </w:r>
    </w:p>
    <w:p w14:paraId="60603CBC" w14:textId="49FEF233" w:rsidR="00387DCA" w:rsidRPr="0080040A" w:rsidRDefault="00387DCA" w:rsidP="004A2B78">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los tzw. "</w:t>
      </w:r>
      <w:r w:rsidRPr="0080040A">
        <w:rPr>
          <w:rFonts w:cstheme="minorHAnsi"/>
          <w:b/>
          <w:bCs/>
          <w:color w:val="FF0000"/>
        </w:rPr>
        <w:t>embrionów nadliczbowych</w:t>
      </w:r>
      <w:r w:rsidRPr="0080040A">
        <w:rPr>
          <w:rFonts w:cstheme="minorHAnsi"/>
          <w:color w:val="FF0000"/>
        </w:rPr>
        <w:t>".</w:t>
      </w:r>
    </w:p>
    <w:p w14:paraId="6A868C67" w14:textId="77777777" w:rsidR="00387DCA" w:rsidRPr="0080040A" w:rsidRDefault="00387DCA" w:rsidP="00904700">
      <w:pPr>
        <w:pStyle w:val="Akapitzlist"/>
        <w:spacing w:after="120" w:line="240" w:lineRule="auto"/>
        <w:jc w:val="both"/>
        <w:rPr>
          <w:rFonts w:cstheme="minorHAnsi"/>
          <w:i/>
          <w:iCs/>
          <w:color w:val="FF0000"/>
        </w:rPr>
      </w:pPr>
    </w:p>
    <w:p w14:paraId="50377F77" w14:textId="6F17C757" w:rsidR="00B90543" w:rsidRPr="0080040A" w:rsidRDefault="00B90543"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Manipulacje na człowieku zdrowym. Eksperymenty medyczne, operacje plastyczne i usprawniające cielesność człowieka</w:t>
      </w:r>
      <w:r w:rsidRPr="0080040A">
        <w:rPr>
          <w:rFonts w:cstheme="minorHAnsi"/>
          <w:color w:val="FF0000"/>
        </w:rPr>
        <w:t xml:space="preserve">. </w:t>
      </w:r>
    </w:p>
    <w:p w14:paraId="208730CB" w14:textId="5C06FD47" w:rsidR="008052E1" w:rsidRPr="0080040A" w:rsidRDefault="008052E1" w:rsidP="00A70B97">
      <w:pPr>
        <w:pStyle w:val="Akapitzlist"/>
        <w:spacing w:after="120" w:line="240" w:lineRule="auto"/>
        <w:ind w:left="1080"/>
        <w:contextualSpacing w:val="0"/>
        <w:jc w:val="both"/>
        <w:rPr>
          <w:rFonts w:cstheme="minorHAnsi"/>
          <w:b/>
          <w:bCs/>
          <w:color w:val="FF0000"/>
        </w:rPr>
      </w:pPr>
      <w:r w:rsidRPr="0080040A">
        <w:rPr>
          <w:rFonts w:cstheme="minorHAnsi"/>
          <w:b/>
          <w:bCs/>
          <w:color w:val="FF0000"/>
        </w:rPr>
        <w:t>Rodzaje</w:t>
      </w:r>
    </w:p>
    <w:p w14:paraId="1531ED07" w14:textId="1793EA10" w:rsidR="008052E1" w:rsidRPr="0080040A" w:rsidRDefault="008052E1" w:rsidP="00A70B97">
      <w:pPr>
        <w:pStyle w:val="Akapitzlist"/>
        <w:spacing w:after="120" w:line="240" w:lineRule="auto"/>
        <w:ind w:left="1080"/>
        <w:contextualSpacing w:val="0"/>
        <w:jc w:val="both"/>
        <w:rPr>
          <w:rFonts w:cstheme="minorHAnsi"/>
          <w:color w:val="FF0000"/>
        </w:rPr>
      </w:pPr>
      <w:r w:rsidRPr="0080040A">
        <w:rPr>
          <w:rFonts w:cstheme="minorHAnsi"/>
          <w:color w:val="FF0000"/>
        </w:rPr>
        <w:t xml:space="preserve">Oddziaływania na człowieka zdrowego mogą mieć charakter: </w:t>
      </w:r>
    </w:p>
    <w:p w14:paraId="375ED69F" w14:textId="77777777" w:rsidR="008052E1" w:rsidRPr="0080040A" w:rsidRDefault="008052E1" w:rsidP="00A70B97">
      <w:pPr>
        <w:pStyle w:val="Akapitzlist"/>
        <w:numPr>
          <w:ilvl w:val="0"/>
          <w:numId w:val="43"/>
        </w:numPr>
        <w:spacing w:after="120" w:line="240" w:lineRule="auto"/>
        <w:contextualSpacing w:val="0"/>
        <w:jc w:val="both"/>
        <w:rPr>
          <w:rFonts w:cstheme="minorHAnsi"/>
          <w:color w:val="FF0000"/>
        </w:rPr>
      </w:pPr>
      <w:r w:rsidRPr="0080040A">
        <w:rPr>
          <w:rFonts w:cstheme="minorHAnsi"/>
          <w:color w:val="FF0000"/>
        </w:rPr>
        <w:t>ekspery</w:t>
      </w:r>
      <w:r w:rsidRPr="0080040A">
        <w:rPr>
          <w:rFonts w:cstheme="minorHAnsi"/>
          <w:color w:val="FF0000"/>
        </w:rPr>
        <w:softHyphen/>
        <w:t xml:space="preserve">mentów </w:t>
      </w:r>
      <w:proofErr w:type="spellStart"/>
      <w:r w:rsidRPr="0080040A">
        <w:rPr>
          <w:rFonts w:cstheme="minorHAnsi"/>
          <w:b/>
          <w:bCs/>
          <w:color w:val="FF0000"/>
        </w:rPr>
        <w:t>pozaterapeu</w:t>
      </w:r>
      <w:r w:rsidRPr="0080040A">
        <w:rPr>
          <w:rFonts w:cstheme="minorHAnsi"/>
          <w:b/>
          <w:bCs/>
          <w:color w:val="FF0000"/>
        </w:rPr>
        <w:softHyphen/>
        <w:t>tycznych</w:t>
      </w:r>
      <w:proofErr w:type="spellEnd"/>
      <w:r w:rsidRPr="0080040A">
        <w:rPr>
          <w:rFonts w:cstheme="minorHAnsi"/>
          <w:color w:val="FF0000"/>
        </w:rPr>
        <w:t>,</w:t>
      </w:r>
    </w:p>
    <w:p w14:paraId="4C5C6AA0" w14:textId="77777777" w:rsidR="008052E1" w:rsidRPr="0080040A" w:rsidRDefault="008052E1" w:rsidP="00904700">
      <w:pPr>
        <w:pStyle w:val="Akapitzlist"/>
        <w:numPr>
          <w:ilvl w:val="0"/>
          <w:numId w:val="43"/>
        </w:numPr>
        <w:spacing w:after="120" w:line="240" w:lineRule="auto"/>
        <w:contextualSpacing w:val="0"/>
        <w:jc w:val="both"/>
        <w:rPr>
          <w:rFonts w:cstheme="minorHAnsi"/>
          <w:color w:val="FF0000"/>
        </w:rPr>
      </w:pPr>
      <w:r w:rsidRPr="0080040A">
        <w:rPr>
          <w:rFonts w:cstheme="minorHAnsi"/>
          <w:b/>
          <w:bCs/>
          <w:color w:val="FF0000"/>
        </w:rPr>
        <w:t>zabiegów profilak</w:t>
      </w:r>
      <w:r w:rsidRPr="0080040A">
        <w:rPr>
          <w:rFonts w:cstheme="minorHAnsi"/>
          <w:b/>
          <w:bCs/>
          <w:color w:val="FF0000"/>
        </w:rPr>
        <w:softHyphen/>
        <w:t>tycznych</w:t>
      </w:r>
      <w:r w:rsidRPr="0080040A">
        <w:rPr>
          <w:rFonts w:cstheme="minorHAnsi"/>
          <w:color w:val="FF0000"/>
        </w:rPr>
        <w:t xml:space="preserve"> (np. operacje plastyczne i wszelkie próby zahamowania pro</w:t>
      </w:r>
      <w:r w:rsidRPr="0080040A">
        <w:rPr>
          <w:rFonts w:cstheme="minorHAnsi"/>
          <w:color w:val="FF0000"/>
        </w:rPr>
        <w:softHyphen/>
        <w:t>cesu starzenia się ludzkiego organizmu).</w:t>
      </w:r>
    </w:p>
    <w:p w14:paraId="332C5C2F" w14:textId="72FBDAD2" w:rsidR="008052E1" w:rsidRPr="0080040A" w:rsidRDefault="008052E1" w:rsidP="00904700">
      <w:pPr>
        <w:pStyle w:val="Akapitzlist"/>
        <w:spacing w:after="120" w:line="240" w:lineRule="auto"/>
        <w:ind w:left="1080"/>
        <w:contextualSpacing w:val="0"/>
        <w:jc w:val="both"/>
        <w:rPr>
          <w:rFonts w:cstheme="minorHAnsi"/>
          <w:b/>
          <w:bCs/>
          <w:color w:val="FF0000"/>
        </w:rPr>
      </w:pPr>
      <w:r w:rsidRPr="0080040A">
        <w:rPr>
          <w:rFonts w:cstheme="minorHAnsi"/>
          <w:b/>
          <w:bCs/>
          <w:color w:val="FF0000"/>
        </w:rPr>
        <w:t>Ocena moralna</w:t>
      </w:r>
    </w:p>
    <w:p w14:paraId="1E94BB6B" w14:textId="7063792B" w:rsidR="008052E1" w:rsidRPr="0080040A" w:rsidRDefault="008052E1" w:rsidP="00A70B97">
      <w:pPr>
        <w:pStyle w:val="Akapitzlist"/>
        <w:spacing w:after="120" w:line="240" w:lineRule="auto"/>
        <w:ind w:left="1416"/>
        <w:contextualSpacing w:val="0"/>
        <w:jc w:val="both"/>
        <w:rPr>
          <w:rFonts w:cstheme="minorHAnsi"/>
          <w:color w:val="FF0000"/>
        </w:rPr>
      </w:pPr>
      <w:r w:rsidRPr="0080040A">
        <w:rPr>
          <w:rFonts w:cstheme="minorHAnsi"/>
          <w:i/>
          <w:iCs/>
          <w:color w:val="FF0000"/>
        </w:rPr>
        <w:t>"w dziedzi</w:t>
      </w:r>
      <w:r w:rsidRPr="0080040A">
        <w:rPr>
          <w:rFonts w:cstheme="minorHAnsi"/>
          <w:i/>
          <w:iCs/>
          <w:color w:val="FF0000"/>
        </w:rPr>
        <w:softHyphen/>
        <w:t xml:space="preserve">nie poszukiwań biomedycznych, fascynującej i zapowiadającej nowe wielkie odkrycia służące dobru ludzkości, </w:t>
      </w:r>
      <w:r w:rsidRPr="0080040A">
        <w:rPr>
          <w:rFonts w:cstheme="minorHAnsi"/>
          <w:b/>
          <w:bCs/>
          <w:i/>
          <w:iCs/>
          <w:color w:val="FF0000"/>
        </w:rPr>
        <w:t>należy zawsze unikać eksperymentów, badań i zastosowań, które lekceważąc nienaruszalną godność ludzkiej istoty przestają służyć człowiekowi</w:t>
      </w:r>
      <w:r w:rsidRPr="0080040A">
        <w:rPr>
          <w:rFonts w:cstheme="minorHAnsi"/>
          <w:i/>
          <w:iCs/>
          <w:color w:val="FF0000"/>
        </w:rPr>
        <w:t xml:space="preserve"> i choć pozornie mu pomagają, w rzeczywistości są wymierzone przeciwko niemu"</w:t>
      </w:r>
      <w:r w:rsidRPr="0080040A">
        <w:rPr>
          <w:rFonts w:cstheme="minorHAnsi"/>
          <w:color w:val="FF0000"/>
        </w:rPr>
        <w:t xml:space="preserve"> [EV 89].</w:t>
      </w:r>
    </w:p>
    <w:p w14:paraId="133AE6BE" w14:textId="504AAB03" w:rsidR="008052E1" w:rsidRPr="0080040A" w:rsidRDefault="008052E1" w:rsidP="00904700">
      <w:pPr>
        <w:pStyle w:val="Akapitzlist"/>
        <w:spacing w:after="120" w:line="240" w:lineRule="auto"/>
        <w:ind w:left="1440"/>
        <w:contextualSpacing w:val="0"/>
        <w:jc w:val="both"/>
        <w:rPr>
          <w:rFonts w:cstheme="minorHAnsi"/>
          <w:color w:val="FF0000"/>
        </w:rPr>
      </w:pPr>
      <w:r w:rsidRPr="0080040A">
        <w:rPr>
          <w:rFonts w:cstheme="minorHAnsi"/>
          <w:b/>
          <w:bCs/>
          <w:color w:val="FF0000"/>
        </w:rPr>
        <w:t>Warunki godziwości</w:t>
      </w:r>
      <w:r w:rsidRPr="0080040A">
        <w:rPr>
          <w:rFonts w:cstheme="minorHAnsi"/>
          <w:color w:val="FF0000"/>
        </w:rPr>
        <w:t xml:space="preserve"> eksperymentu:</w:t>
      </w:r>
    </w:p>
    <w:p w14:paraId="647CE6AE" w14:textId="5F677428" w:rsidR="00FF1EEF" w:rsidRPr="0080040A" w:rsidRDefault="00FF1EEF" w:rsidP="00904700">
      <w:pPr>
        <w:pStyle w:val="Akapitzlist"/>
        <w:numPr>
          <w:ilvl w:val="0"/>
          <w:numId w:val="23"/>
        </w:numPr>
        <w:spacing w:after="120" w:line="240" w:lineRule="auto"/>
        <w:contextualSpacing w:val="0"/>
        <w:jc w:val="both"/>
        <w:rPr>
          <w:rFonts w:cstheme="minorHAnsi"/>
          <w:color w:val="FF0000"/>
        </w:rPr>
      </w:pPr>
      <w:r w:rsidRPr="0080040A">
        <w:rPr>
          <w:rFonts w:cstheme="minorHAnsi"/>
          <w:color w:val="FF0000"/>
        </w:rPr>
        <w:t xml:space="preserve">Raczej nie budzą wątpliwości jeśli mają </w:t>
      </w:r>
      <w:r w:rsidRPr="0080040A">
        <w:rPr>
          <w:rFonts w:cstheme="minorHAnsi"/>
          <w:b/>
          <w:bCs/>
          <w:color w:val="FF0000"/>
        </w:rPr>
        <w:t>charakter terapeutyczny</w:t>
      </w:r>
      <w:r w:rsidRPr="0080040A">
        <w:rPr>
          <w:rFonts w:cstheme="minorHAnsi"/>
          <w:color w:val="FF0000"/>
        </w:rPr>
        <w:t>, pod warunkiem że przystępujący jest należycie poinformowany i wyraża na to zgodę</w:t>
      </w:r>
    </w:p>
    <w:p w14:paraId="7C21E46C" w14:textId="38F685EF" w:rsidR="00B90543" w:rsidRPr="0080040A" w:rsidRDefault="00B90543" w:rsidP="00904700">
      <w:pPr>
        <w:pStyle w:val="Akapitzlist"/>
        <w:numPr>
          <w:ilvl w:val="0"/>
          <w:numId w:val="23"/>
        </w:numPr>
        <w:spacing w:after="120" w:line="240" w:lineRule="auto"/>
        <w:contextualSpacing w:val="0"/>
        <w:jc w:val="both"/>
        <w:rPr>
          <w:rFonts w:cstheme="minorHAnsi"/>
          <w:color w:val="FF0000"/>
        </w:rPr>
      </w:pPr>
      <w:r w:rsidRPr="0080040A">
        <w:rPr>
          <w:rFonts w:cstheme="minorHAnsi"/>
          <w:b/>
          <w:bCs/>
          <w:color w:val="FF0000"/>
        </w:rPr>
        <w:t>Nie mogą wprost zagrażać życiu</w:t>
      </w:r>
      <w:r w:rsidRPr="0080040A">
        <w:rPr>
          <w:rFonts w:cstheme="minorHAnsi"/>
          <w:color w:val="FF0000"/>
        </w:rPr>
        <w:t xml:space="preserve"> osoby </w:t>
      </w:r>
      <w:r w:rsidR="00FF1EEF" w:rsidRPr="0080040A">
        <w:rPr>
          <w:rFonts w:cstheme="minorHAnsi"/>
          <w:color w:val="FF0000"/>
        </w:rPr>
        <w:t>poddającej się eksperymentowi</w:t>
      </w:r>
    </w:p>
    <w:p w14:paraId="3B450E87" w14:textId="66467B56" w:rsidR="00B90543" w:rsidRPr="0080040A" w:rsidRDefault="00B90543" w:rsidP="00904700">
      <w:pPr>
        <w:pStyle w:val="Akapitzlist"/>
        <w:numPr>
          <w:ilvl w:val="0"/>
          <w:numId w:val="23"/>
        </w:numPr>
        <w:spacing w:after="120" w:line="240" w:lineRule="auto"/>
        <w:contextualSpacing w:val="0"/>
        <w:jc w:val="both"/>
        <w:rPr>
          <w:rFonts w:cstheme="minorHAnsi"/>
          <w:color w:val="FF0000"/>
        </w:rPr>
      </w:pPr>
      <w:r w:rsidRPr="0080040A">
        <w:rPr>
          <w:rFonts w:cstheme="minorHAnsi"/>
          <w:color w:val="FF0000"/>
        </w:rPr>
        <w:t xml:space="preserve">Należy absolutnie </w:t>
      </w:r>
      <w:r w:rsidRPr="0080040A">
        <w:rPr>
          <w:rFonts w:cstheme="minorHAnsi"/>
          <w:b/>
          <w:bCs/>
          <w:color w:val="FF0000"/>
        </w:rPr>
        <w:t xml:space="preserve">wykluczyć </w:t>
      </w:r>
      <w:proofErr w:type="spellStart"/>
      <w:r w:rsidR="00FF1EEF" w:rsidRPr="0080040A">
        <w:rPr>
          <w:rFonts w:cstheme="minorHAnsi"/>
          <w:b/>
          <w:bCs/>
          <w:color w:val="FF0000"/>
        </w:rPr>
        <w:t>pozaterapeutyczne</w:t>
      </w:r>
      <w:proofErr w:type="spellEnd"/>
      <w:r w:rsidR="00FF1EEF" w:rsidRPr="0080040A">
        <w:rPr>
          <w:rFonts w:cstheme="minorHAnsi"/>
          <w:b/>
          <w:bCs/>
          <w:color w:val="FF0000"/>
        </w:rPr>
        <w:t xml:space="preserve"> eksperymenty</w:t>
      </w:r>
      <w:r w:rsidR="00FF1EEF" w:rsidRPr="0080040A">
        <w:rPr>
          <w:rFonts w:cstheme="minorHAnsi"/>
          <w:color w:val="FF0000"/>
        </w:rPr>
        <w:t xml:space="preserve"> </w:t>
      </w:r>
      <w:r w:rsidR="00FF1EEF" w:rsidRPr="0080040A">
        <w:rPr>
          <w:rFonts w:cstheme="minorHAnsi"/>
          <w:b/>
          <w:bCs/>
          <w:color w:val="FF0000"/>
        </w:rPr>
        <w:t xml:space="preserve">na dzieciach, </w:t>
      </w:r>
      <w:r w:rsidRPr="0080040A">
        <w:rPr>
          <w:rFonts w:cstheme="minorHAnsi"/>
          <w:b/>
          <w:bCs/>
          <w:color w:val="FF0000"/>
        </w:rPr>
        <w:t>więźni</w:t>
      </w:r>
      <w:r w:rsidR="00FF1EEF" w:rsidRPr="0080040A">
        <w:rPr>
          <w:rFonts w:cstheme="minorHAnsi"/>
          <w:b/>
          <w:bCs/>
          <w:color w:val="FF0000"/>
        </w:rPr>
        <w:t>ach</w:t>
      </w:r>
      <w:r w:rsidRPr="0080040A">
        <w:rPr>
          <w:rFonts w:cstheme="minorHAnsi"/>
          <w:b/>
          <w:bCs/>
          <w:color w:val="FF0000"/>
        </w:rPr>
        <w:t xml:space="preserve"> i osob</w:t>
      </w:r>
      <w:r w:rsidR="00FF1EEF" w:rsidRPr="0080040A">
        <w:rPr>
          <w:rFonts w:cstheme="minorHAnsi"/>
          <w:b/>
          <w:bCs/>
          <w:color w:val="FF0000"/>
        </w:rPr>
        <w:t>ach</w:t>
      </w:r>
      <w:r w:rsidRPr="0080040A">
        <w:rPr>
          <w:rFonts w:cstheme="minorHAnsi"/>
          <w:b/>
          <w:bCs/>
          <w:color w:val="FF0000"/>
        </w:rPr>
        <w:t xml:space="preserve"> psychicznie chor</w:t>
      </w:r>
      <w:r w:rsidR="00FF1EEF" w:rsidRPr="0080040A">
        <w:rPr>
          <w:rFonts w:cstheme="minorHAnsi"/>
          <w:b/>
          <w:bCs/>
          <w:color w:val="FF0000"/>
        </w:rPr>
        <w:t>ych</w:t>
      </w:r>
      <w:r w:rsidR="00FF1EEF" w:rsidRPr="0080040A">
        <w:rPr>
          <w:rFonts w:cstheme="minorHAnsi"/>
          <w:color w:val="FF0000"/>
        </w:rPr>
        <w:t xml:space="preserve"> (z racji braku lub ograniczenia istotnych elementów czynu ludzkiego: rozumności i wolności)</w:t>
      </w:r>
      <w:r w:rsidRPr="0080040A">
        <w:rPr>
          <w:rFonts w:cstheme="minorHAnsi"/>
          <w:color w:val="FF0000"/>
        </w:rPr>
        <w:t xml:space="preserve">, </w:t>
      </w:r>
    </w:p>
    <w:p w14:paraId="37B16AAC" w14:textId="13FCB937" w:rsidR="00B90543" w:rsidRPr="0080040A" w:rsidRDefault="00B90543" w:rsidP="00904700">
      <w:pPr>
        <w:pStyle w:val="Akapitzlist"/>
        <w:numPr>
          <w:ilvl w:val="0"/>
          <w:numId w:val="2"/>
        </w:numPr>
        <w:spacing w:after="120" w:line="240" w:lineRule="auto"/>
        <w:contextualSpacing w:val="0"/>
        <w:jc w:val="both"/>
        <w:rPr>
          <w:rFonts w:cstheme="minorHAnsi"/>
          <w:color w:val="FF0000"/>
        </w:rPr>
      </w:pPr>
      <w:r w:rsidRPr="0080040A">
        <w:rPr>
          <w:rFonts w:cstheme="minorHAnsi"/>
          <w:b/>
          <w:bCs/>
          <w:color w:val="FF0000"/>
        </w:rPr>
        <w:t>Operacje plastyczne</w:t>
      </w:r>
      <w:r w:rsidRPr="0080040A">
        <w:rPr>
          <w:rFonts w:cstheme="minorHAnsi"/>
          <w:color w:val="FF0000"/>
        </w:rPr>
        <w:t>:</w:t>
      </w:r>
    </w:p>
    <w:p w14:paraId="22CB49D4" w14:textId="77777777" w:rsidR="00FF1EEF" w:rsidRPr="0080040A" w:rsidRDefault="00FF1EEF" w:rsidP="00904700">
      <w:pPr>
        <w:spacing w:after="120" w:line="240" w:lineRule="auto"/>
        <w:ind w:left="708" w:firstLine="12"/>
        <w:jc w:val="both"/>
        <w:rPr>
          <w:rFonts w:cstheme="minorHAnsi"/>
          <w:color w:val="FF0000"/>
        </w:rPr>
      </w:pPr>
      <w:r w:rsidRPr="0080040A">
        <w:rPr>
          <w:rFonts w:cstheme="minorHAnsi"/>
          <w:b/>
          <w:bCs/>
          <w:color w:val="FF0000"/>
        </w:rPr>
        <w:t xml:space="preserve">W ocenie moralnej </w:t>
      </w:r>
      <w:r w:rsidRPr="0080040A">
        <w:rPr>
          <w:rFonts w:cstheme="minorHAnsi"/>
          <w:color w:val="FF0000"/>
        </w:rPr>
        <w:t xml:space="preserve">trzeba wziąć pod uwagę </w:t>
      </w:r>
      <w:r w:rsidRPr="0080040A">
        <w:rPr>
          <w:rFonts w:cstheme="minorHAnsi"/>
          <w:b/>
          <w:bCs/>
          <w:color w:val="FF0000"/>
        </w:rPr>
        <w:t>cele, którym mają one służyć</w:t>
      </w:r>
      <w:r w:rsidRPr="0080040A">
        <w:rPr>
          <w:rFonts w:cstheme="minorHAnsi"/>
          <w:color w:val="FF0000"/>
        </w:rPr>
        <w:t xml:space="preserve">. </w:t>
      </w:r>
    </w:p>
    <w:p w14:paraId="7A1D4B50" w14:textId="3DB8924E" w:rsidR="00FF1EEF" w:rsidRPr="0080040A" w:rsidRDefault="00FF1EEF" w:rsidP="00904700">
      <w:pPr>
        <w:pStyle w:val="Akapitzlist"/>
        <w:numPr>
          <w:ilvl w:val="0"/>
          <w:numId w:val="24"/>
        </w:numPr>
        <w:spacing w:after="120" w:line="240" w:lineRule="auto"/>
        <w:contextualSpacing w:val="0"/>
        <w:jc w:val="both"/>
        <w:rPr>
          <w:rFonts w:cstheme="minorHAnsi"/>
          <w:color w:val="FF0000"/>
        </w:rPr>
      </w:pPr>
      <w:r w:rsidRPr="0080040A">
        <w:rPr>
          <w:rFonts w:cstheme="minorHAnsi"/>
          <w:b/>
          <w:bCs/>
          <w:color w:val="FF0000"/>
        </w:rPr>
        <w:t>Należy uznać za godziwe takie operacje plastyczne, których celem jest usunięcie jakiegoś defektu</w:t>
      </w:r>
      <w:r w:rsidRPr="0080040A">
        <w:rPr>
          <w:rFonts w:cstheme="minorHAnsi"/>
          <w:color w:val="FF0000"/>
        </w:rPr>
        <w:t xml:space="preserve"> w estetycznym wyglądzie człowieka, a defekt ten ma charak</w:t>
      </w:r>
      <w:r w:rsidRPr="0080040A">
        <w:rPr>
          <w:rFonts w:cstheme="minorHAnsi"/>
          <w:color w:val="FF0000"/>
        </w:rPr>
        <w:softHyphen/>
        <w:t>ter wrodzony (por. "zajęcza warga") lub też jest wynikiem jakie</w:t>
      </w:r>
      <w:r w:rsidRPr="0080040A">
        <w:rPr>
          <w:rFonts w:cstheme="minorHAnsi"/>
          <w:color w:val="FF0000"/>
        </w:rPr>
        <w:softHyphen/>
        <w:t xml:space="preserve">goś wypadku (kontuzji). Takie operacje są </w:t>
      </w:r>
      <w:r w:rsidRPr="0080040A">
        <w:rPr>
          <w:rFonts w:cstheme="minorHAnsi"/>
          <w:b/>
          <w:bCs/>
          <w:color w:val="FF0000"/>
        </w:rPr>
        <w:t>tym bardziej godne akceptacji, im bardziej dzięki nim człowiek może lepiej wypełnić swoje życiowe powołanie</w:t>
      </w:r>
      <w:r w:rsidRPr="0080040A">
        <w:rPr>
          <w:rFonts w:cstheme="minorHAnsi"/>
          <w:color w:val="FF0000"/>
        </w:rPr>
        <w:t>.</w:t>
      </w:r>
    </w:p>
    <w:p w14:paraId="6AE1671E" w14:textId="1EE01313" w:rsidR="00B90543" w:rsidRPr="0080040A" w:rsidRDefault="00B90543" w:rsidP="00904700">
      <w:pPr>
        <w:pStyle w:val="Akapitzlist"/>
        <w:numPr>
          <w:ilvl w:val="0"/>
          <w:numId w:val="24"/>
        </w:numPr>
        <w:spacing w:after="120" w:line="240" w:lineRule="auto"/>
        <w:contextualSpacing w:val="0"/>
        <w:jc w:val="both"/>
        <w:rPr>
          <w:rFonts w:cstheme="minorHAnsi"/>
          <w:color w:val="FF0000"/>
        </w:rPr>
      </w:pPr>
      <w:r w:rsidRPr="0080040A">
        <w:rPr>
          <w:rFonts w:cstheme="minorHAnsi"/>
          <w:color w:val="FF0000"/>
        </w:rPr>
        <w:t>Nie można ludziom odmówić operacji plastycznych, ale ze względu na koszty i pobudki należy odradzać.</w:t>
      </w:r>
    </w:p>
    <w:p w14:paraId="2FB7B36F" w14:textId="77777777" w:rsidR="0054108F" w:rsidRPr="0080040A" w:rsidRDefault="00B90543" w:rsidP="00904700">
      <w:pPr>
        <w:pStyle w:val="Akapitzlist"/>
        <w:numPr>
          <w:ilvl w:val="0"/>
          <w:numId w:val="24"/>
        </w:numPr>
        <w:spacing w:after="120" w:line="240" w:lineRule="auto"/>
        <w:contextualSpacing w:val="0"/>
        <w:jc w:val="both"/>
        <w:rPr>
          <w:rFonts w:cstheme="minorHAnsi"/>
          <w:color w:val="FF0000"/>
        </w:rPr>
      </w:pPr>
      <w:r w:rsidRPr="0080040A">
        <w:rPr>
          <w:rFonts w:cstheme="minorHAnsi"/>
          <w:color w:val="FF0000"/>
        </w:rPr>
        <w:t xml:space="preserve">Nie są godne akceptacji manipulacje poprawiające cielesność, </w:t>
      </w:r>
      <w:r w:rsidR="0054108F" w:rsidRPr="0080040A">
        <w:rPr>
          <w:rFonts w:cstheme="minorHAnsi"/>
          <w:b/>
          <w:bCs/>
          <w:color w:val="FF0000"/>
        </w:rPr>
        <w:t>jeśli mają charakter sztucznego usprawniania i nie odwołują się do możliwości tkwiących w samym organizmie ludzkim</w:t>
      </w:r>
      <w:r w:rsidR="0054108F" w:rsidRPr="0080040A">
        <w:rPr>
          <w:rFonts w:cstheme="minorHAnsi"/>
          <w:color w:val="FF0000"/>
        </w:rPr>
        <w:t xml:space="preserve">. Są tym bardziej godne odrzucenia, im bardziej uzależniają człowieka od środków medycznych lub im bardziej rzutują na późniejszą dysfunkcję organizmu (por. anaboliki u sportowców, lekomania). </w:t>
      </w:r>
    </w:p>
    <w:p w14:paraId="20E5D199" w14:textId="17F03C28" w:rsidR="003D456C" w:rsidRPr="0080040A" w:rsidRDefault="003D456C" w:rsidP="00904700">
      <w:pPr>
        <w:pStyle w:val="Akapitzlist"/>
        <w:numPr>
          <w:ilvl w:val="0"/>
          <w:numId w:val="24"/>
        </w:numPr>
        <w:spacing w:after="120" w:line="240" w:lineRule="auto"/>
        <w:contextualSpacing w:val="0"/>
        <w:jc w:val="both"/>
        <w:rPr>
          <w:rFonts w:cstheme="minorHAnsi"/>
          <w:color w:val="FF0000"/>
        </w:rPr>
      </w:pPr>
      <w:r w:rsidRPr="0080040A">
        <w:rPr>
          <w:rFonts w:cstheme="minorHAnsi"/>
          <w:b/>
          <w:bCs/>
          <w:color w:val="FF0000"/>
        </w:rPr>
        <w:lastRenderedPageBreak/>
        <w:t>Operacje mające na celu zmianę płci</w:t>
      </w:r>
      <w:r w:rsidRPr="0080040A">
        <w:rPr>
          <w:rFonts w:cstheme="minorHAnsi"/>
          <w:color w:val="FF0000"/>
        </w:rPr>
        <w:t xml:space="preserve"> – nigdy nie</w:t>
      </w:r>
      <w:r w:rsidR="0054108F" w:rsidRPr="0080040A">
        <w:rPr>
          <w:rFonts w:cstheme="minorHAnsi"/>
          <w:color w:val="FF0000"/>
        </w:rPr>
        <w:t xml:space="preserve"> są </w:t>
      </w:r>
      <w:r w:rsidRPr="0080040A">
        <w:rPr>
          <w:rFonts w:cstheme="minorHAnsi"/>
          <w:color w:val="FF0000"/>
        </w:rPr>
        <w:t>dopuszczalne</w:t>
      </w:r>
      <w:r w:rsidR="0054108F" w:rsidRPr="0080040A">
        <w:rPr>
          <w:rFonts w:cstheme="minorHAnsi"/>
          <w:color w:val="FF0000"/>
        </w:rPr>
        <w:t xml:space="preserve"> moralnie.</w:t>
      </w:r>
    </w:p>
    <w:p w14:paraId="7C034558" w14:textId="764091DC" w:rsidR="003D456C" w:rsidRPr="0080040A" w:rsidRDefault="003D456C" w:rsidP="00904700">
      <w:pPr>
        <w:pStyle w:val="Akapitzlist"/>
        <w:numPr>
          <w:ilvl w:val="0"/>
          <w:numId w:val="2"/>
        </w:numPr>
        <w:spacing w:after="120" w:line="240" w:lineRule="auto"/>
        <w:contextualSpacing w:val="0"/>
        <w:jc w:val="both"/>
        <w:rPr>
          <w:rFonts w:cstheme="minorHAnsi"/>
          <w:b/>
          <w:bCs/>
          <w:color w:val="FF0000"/>
        </w:rPr>
      </w:pPr>
      <w:r w:rsidRPr="0080040A">
        <w:rPr>
          <w:rFonts w:cstheme="minorHAnsi"/>
          <w:b/>
          <w:bCs/>
          <w:color w:val="FF0000"/>
        </w:rPr>
        <w:t xml:space="preserve">Transplantacje </w:t>
      </w:r>
    </w:p>
    <w:p w14:paraId="7FE0938B" w14:textId="45B99C68" w:rsidR="0054108F" w:rsidRPr="0080040A" w:rsidRDefault="0054108F" w:rsidP="00904700">
      <w:pPr>
        <w:pStyle w:val="Akapitzlist"/>
        <w:spacing w:after="120" w:line="240" w:lineRule="auto"/>
        <w:contextualSpacing w:val="0"/>
        <w:jc w:val="both"/>
        <w:rPr>
          <w:rFonts w:cstheme="minorHAnsi"/>
          <w:color w:val="FF0000"/>
        </w:rPr>
      </w:pPr>
      <w:r w:rsidRPr="0080040A">
        <w:rPr>
          <w:rFonts w:cstheme="minorHAnsi"/>
          <w:b/>
          <w:bCs/>
          <w:color w:val="FF0000"/>
        </w:rPr>
        <w:t>Rodzaje i kryteria moralne</w:t>
      </w:r>
      <w:r w:rsidRPr="0080040A">
        <w:rPr>
          <w:rFonts w:cstheme="minorHAnsi"/>
          <w:color w:val="FF0000"/>
        </w:rPr>
        <w:t xml:space="preserve"> dopuszczalności</w:t>
      </w:r>
    </w:p>
    <w:p w14:paraId="5BAD3C2A" w14:textId="77777777" w:rsidR="0054108F" w:rsidRPr="0080040A" w:rsidRDefault="0054108F"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pobranie organu (parzystego) </w:t>
      </w:r>
      <w:r w:rsidRPr="0080040A">
        <w:rPr>
          <w:rFonts w:cstheme="minorHAnsi"/>
          <w:b/>
          <w:bCs/>
          <w:color w:val="FF0000"/>
        </w:rPr>
        <w:t>od osoby żyjącej</w:t>
      </w:r>
      <w:r w:rsidRPr="0080040A">
        <w:rPr>
          <w:rFonts w:cstheme="minorHAnsi"/>
          <w:color w:val="FF0000"/>
        </w:rPr>
        <w:t>;</w:t>
      </w:r>
    </w:p>
    <w:p w14:paraId="465606D9" w14:textId="51D38363" w:rsidR="0083007C" w:rsidRPr="0080040A" w:rsidRDefault="0083007C"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gdy nie ma możliwości pobrania organu od zmarłego</w:t>
      </w:r>
    </w:p>
    <w:p w14:paraId="16348B5D" w14:textId="5652ECDF" w:rsidR="0054108F" w:rsidRPr="0080040A" w:rsidRDefault="0054108F"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dawstwo narządów traktuje się jako wyraz miłości (nie komercji!)</w:t>
      </w:r>
    </w:p>
    <w:p w14:paraId="3270ECE4" w14:textId="61DCC044" w:rsidR="0054108F" w:rsidRPr="0080040A" w:rsidRDefault="0054108F"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oddanie organu nie stanowi zbyt wielkiego zagrożenia dla życia i zdrowia dawcy</w:t>
      </w:r>
    </w:p>
    <w:p w14:paraId="1FE9FF43" w14:textId="3A645EC8" w:rsidR="0054108F" w:rsidRPr="0080040A" w:rsidRDefault="0054108F" w:rsidP="00904700">
      <w:pPr>
        <w:pStyle w:val="Akapitzlist"/>
        <w:numPr>
          <w:ilvl w:val="1"/>
          <w:numId w:val="2"/>
        </w:numPr>
        <w:spacing w:after="120" w:line="240" w:lineRule="auto"/>
        <w:contextualSpacing w:val="0"/>
        <w:jc w:val="both"/>
        <w:rPr>
          <w:rFonts w:cstheme="minorHAnsi"/>
          <w:color w:val="FF0000"/>
        </w:rPr>
      </w:pPr>
      <w:r w:rsidRPr="0080040A">
        <w:rPr>
          <w:rFonts w:cstheme="minorHAnsi"/>
          <w:color w:val="FF0000"/>
        </w:rPr>
        <w:t xml:space="preserve">pobranie organu </w:t>
      </w:r>
      <w:r w:rsidRPr="0080040A">
        <w:rPr>
          <w:rFonts w:cstheme="minorHAnsi"/>
          <w:b/>
          <w:bCs/>
          <w:color w:val="FF0000"/>
        </w:rPr>
        <w:t>ze zwłok ludzkich</w:t>
      </w:r>
    </w:p>
    <w:p w14:paraId="688C97A0" w14:textId="114C5BD2" w:rsidR="0054108F" w:rsidRPr="0080040A" w:rsidRDefault="0083007C"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śmierć dawcy</w:t>
      </w:r>
    </w:p>
    <w:p w14:paraId="617545FA" w14:textId="43898FA8" w:rsidR="0054108F" w:rsidRPr="0080040A" w:rsidRDefault="0083007C"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zgoda na bezinteresowny dar z siebie wyrażona przed śmiercią</w:t>
      </w:r>
    </w:p>
    <w:p w14:paraId="60745457" w14:textId="15EB566A" w:rsidR="0054108F" w:rsidRPr="0080040A" w:rsidRDefault="0083007C" w:rsidP="00904700">
      <w:pPr>
        <w:pStyle w:val="Akapitzlist"/>
        <w:numPr>
          <w:ilvl w:val="3"/>
          <w:numId w:val="2"/>
        </w:numPr>
        <w:spacing w:after="120" w:line="240" w:lineRule="auto"/>
        <w:contextualSpacing w:val="0"/>
        <w:jc w:val="both"/>
        <w:rPr>
          <w:rFonts w:cstheme="minorHAnsi"/>
          <w:color w:val="FF0000"/>
        </w:rPr>
      </w:pPr>
      <w:r w:rsidRPr="0080040A">
        <w:rPr>
          <w:rFonts w:cstheme="minorHAnsi"/>
          <w:color w:val="FF0000"/>
        </w:rPr>
        <w:t>kryteria medyczne</w:t>
      </w:r>
    </w:p>
    <w:p w14:paraId="6A8E1C4F" w14:textId="06289EDE" w:rsidR="00B90543" w:rsidRPr="0080040A" w:rsidRDefault="00B90543" w:rsidP="00904700">
      <w:pPr>
        <w:pStyle w:val="Akapitzlist"/>
        <w:numPr>
          <w:ilvl w:val="0"/>
          <w:numId w:val="18"/>
        </w:numPr>
        <w:spacing w:after="120" w:line="240" w:lineRule="auto"/>
        <w:contextualSpacing w:val="0"/>
        <w:jc w:val="both"/>
        <w:rPr>
          <w:rFonts w:cstheme="minorHAnsi"/>
          <w:b/>
          <w:bCs/>
          <w:color w:val="FF0000"/>
        </w:rPr>
      </w:pPr>
      <w:r w:rsidRPr="0080040A">
        <w:rPr>
          <w:rFonts w:cstheme="minorHAnsi"/>
          <w:b/>
          <w:bCs/>
          <w:color w:val="FF0000"/>
        </w:rPr>
        <w:t>Sterylizacja</w:t>
      </w:r>
    </w:p>
    <w:p w14:paraId="565A9709" w14:textId="77777777" w:rsidR="0083007C" w:rsidRPr="0080040A" w:rsidRDefault="0083007C" w:rsidP="00904700">
      <w:pPr>
        <w:pStyle w:val="Akapitzlist"/>
        <w:spacing w:after="120" w:line="240" w:lineRule="auto"/>
        <w:contextualSpacing w:val="0"/>
        <w:jc w:val="both"/>
        <w:rPr>
          <w:rFonts w:cstheme="minorHAnsi"/>
          <w:color w:val="FF0000"/>
        </w:rPr>
      </w:pPr>
      <w:r w:rsidRPr="0080040A">
        <w:rPr>
          <w:rFonts w:cstheme="minorHAnsi"/>
          <w:b/>
          <w:bCs/>
          <w:color w:val="FF0000"/>
        </w:rPr>
        <w:t>Istota</w:t>
      </w:r>
      <w:r w:rsidRPr="0080040A">
        <w:rPr>
          <w:rFonts w:cstheme="minorHAnsi"/>
          <w:color w:val="FF0000"/>
        </w:rPr>
        <w:t xml:space="preserve"> sterylizacji: trwałe </w:t>
      </w:r>
      <w:proofErr w:type="spellStart"/>
      <w:r w:rsidRPr="0080040A">
        <w:rPr>
          <w:rFonts w:cstheme="minorHAnsi"/>
          <w:color w:val="FF0000"/>
        </w:rPr>
        <w:t>o</w:t>
      </w:r>
      <w:r w:rsidR="00B90543" w:rsidRPr="0080040A">
        <w:rPr>
          <w:rFonts w:cstheme="minorHAnsi"/>
          <w:color w:val="FF0000"/>
        </w:rPr>
        <w:t>bezpłodnienie</w:t>
      </w:r>
      <w:proofErr w:type="spellEnd"/>
    </w:p>
    <w:p w14:paraId="6E80A192" w14:textId="4DF41E1C" w:rsidR="0083007C" w:rsidRPr="0080040A" w:rsidRDefault="0083007C" w:rsidP="00904700">
      <w:pPr>
        <w:pStyle w:val="Akapitzlist"/>
        <w:spacing w:after="120" w:line="240" w:lineRule="auto"/>
        <w:contextualSpacing w:val="0"/>
        <w:jc w:val="both"/>
        <w:rPr>
          <w:rFonts w:cstheme="minorHAnsi"/>
          <w:color w:val="FF0000"/>
        </w:rPr>
      </w:pPr>
      <w:r w:rsidRPr="0080040A">
        <w:rPr>
          <w:rFonts w:cstheme="minorHAnsi"/>
          <w:b/>
          <w:bCs/>
          <w:color w:val="FF0000"/>
        </w:rPr>
        <w:t>Przykładowe typy</w:t>
      </w:r>
      <w:r w:rsidRPr="0080040A">
        <w:rPr>
          <w:rFonts w:cstheme="minorHAnsi"/>
          <w:color w:val="FF0000"/>
        </w:rPr>
        <w:t xml:space="preserve"> zabiegów sterylizacyjnych:</w:t>
      </w:r>
    </w:p>
    <w:p w14:paraId="57C358B2" w14:textId="3BB16F4B" w:rsidR="0083007C" w:rsidRPr="0080040A" w:rsidRDefault="0017192D" w:rsidP="00904700">
      <w:pPr>
        <w:pStyle w:val="Akapitzlist"/>
        <w:numPr>
          <w:ilvl w:val="0"/>
          <w:numId w:val="25"/>
        </w:numPr>
        <w:spacing w:after="120" w:line="240" w:lineRule="auto"/>
        <w:contextualSpacing w:val="0"/>
        <w:jc w:val="both"/>
        <w:rPr>
          <w:rFonts w:cstheme="minorHAnsi"/>
          <w:color w:val="FF0000"/>
        </w:rPr>
      </w:pPr>
      <w:r w:rsidRPr="0080040A">
        <w:rPr>
          <w:rFonts w:cstheme="minorHAnsi"/>
          <w:color w:val="FF0000"/>
        </w:rPr>
        <w:t>k</w:t>
      </w:r>
      <w:r w:rsidR="0083007C" w:rsidRPr="0080040A">
        <w:rPr>
          <w:rFonts w:cstheme="minorHAnsi"/>
          <w:color w:val="FF0000"/>
        </w:rPr>
        <w:t>astracja (usunięcie jąder a jajników u kobiet)</w:t>
      </w:r>
      <w:r w:rsidRPr="0080040A">
        <w:rPr>
          <w:rFonts w:cstheme="minorHAnsi"/>
          <w:color w:val="FF0000"/>
        </w:rPr>
        <w:t>,</w:t>
      </w:r>
    </w:p>
    <w:p w14:paraId="7C2E8BD6" w14:textId="2107581B" w:rsidR="0083007C" w:rsidRPr="0080040A" w:rsidRDefault="0017192D" w:rsidP="00904700">
      <w:pPr>
        <w:pStyle w:val="Akapitzlist"/>
        <w:numPr>
          <w:ilvl w:val="0"/>
          <w:numId w:val="25"/>
        </w:numPr>
        <w:spacing w:after="120" w:line="240" w:lineRule="auto"/>
        <w:contextualSpacing w:val="0"/>
        <w:jc w:val="both"/>
        <w:rPr>
          <w:rFonts w:cstheme="minorHAnsi"/>
          <w:color w:val="FF0000"/>
        </w:rPr>
      </w:pPr>
      <w:r w:rsidRPr="0080040A">
        <w:rPr>
          <w:rFonts w:cstheme="minorHAnsi"/>
          <w:color w:val="FF0000"/>
        </w:rPr>
        <w:t>p</w:t>
      </w:r>
      <w:r w:rsidR="0083007C" w:rsidRPr="0080040A">
        <w:rPr>
          <w:rFonts w:cstheme="minorHAnsi"/>
          <w:color w:val="FF0000"/>
        </w:rPr>
        <w:t>odwiązanie lub podcięcie jajowodów bądź nasieniowodów</w:t>
      </w:r>
      <w:r w:rsidRPr="0080040A">
        <w:rPr>
          <w:rFonts w:cstheme="minorHAnsi"/>
          <w:color w:val="FF0000"/>
        </w:rPr>
        <w:t>,</w:t>
      </w:r>
    </w:p>
    <w:p w14:paraId="20B79584" w14:textId="26CA4D5E" w:rsidR="0083007C" w:rsidRPr="0080040A" w:rsidRDefault="0017192D" w:rsidP="00904700">
      <w:pPr>
        <w:pStyle w:val="Akapitzlist"/>
        <w:numPr>
          <w:ilvl w:val="0"/>
          <w:numId w:val="25"/>
        </w:numPr>
        <w:spacing w:after="120" w:line="240" w:lineRule="auto"/>
        <w:contextualSpacing w:val="0"/>
        <w:jc w:val="both"/>
        <w:rPr>
          <w:rFonts w:cstheme="minorHAnsi"/>
          <w:color w:val="FF0000"/>
        </w:rPr>
      </w:pPr>
      <w:r w:rsidRPr="0080040A">
        <w:rPr>
          <w:rFonts w:cstheme="minorHAnsi"/>
          <w:color w:val="FF0000"/>
        </w:rPr>
        <w:t>n</w:t>
      </w:r>
      <w:r w:rsidR="0083007C" w:rsidRPr="0080040A">
        <w:rPr>
          <w:rFonts w:cstheme="minorHAnsi"/>
          <w:color w:val="FF0000"/>
        </w:rPr>
        <w:t>aświetlanie komórek rozrodczych promieniowaniem, które niszczy zdolność zapładniania</w:t>
      </w:r>
      <w:r w:rsidRPr="0080040A">
        <w:rPr>
          <w:rFonts w:cstheme="minorHAnsi"/>
          <w:color w:val="FF0000"/>
        </w:rPr>
        <w:t>.</w:t>
      </w:r>
    </w:p>
    <w:p w14:paraId="41F8CC0E" w14:textId="5D874078" w:rsidR="0083007C" w:rsidRPr="0080040A" w:rsidRDefault="0083007C" w:rsidP="00904700">
      <w:pPr>
        <w:pStyle w:val="Akapitzlist"/>
        <w:spacing w:after="120" w:line="240" w:lineRule="auto"/>
        <w:contextualSpacing w:val="0"/>
        <w:jc w:val="both"/>
        <w:rPr>
          <w:rFonts w:cstheme="minorHAnsi"/>
          <w:color w:val="FF0000"/>
        </w:rPr>
      </w:pPr>
      <w:r w:rsidRPr="0080040A">
        <w:rPr>
          <w:rFonts w:cstheme="minorHAnsi"/>
          <w:b/>
          <w:bCs/>
          <w:color w:val="FF0000"/>
        </w:rPr>
        <w:t>Podstawa dla oceny moralnej</w:t>
      </w:r>
      <w:r w:rsidRPr="0080040A">
        <w:rPr>
          <w:rFonts w:cstheme="minorHAnsi"/>
          <w:color w:val="FF0000"/>
        </w:rPr>
        <w:t>: charakter bezpośredni czy pośredni</w:t>
      </w:r>
    </w:p>
    <w:p w14:paraId="71A078AE" w14:textId="46A67D48" w:rsidR="003174D3" w:rsidRPr="0080040A" w:rsidRDefault="0083007C" w:rsidP="0017192D">
      <w:pPr>
        <w:pStyle w:val="Akapitzlist"/>
        <w:numPr>
          <w:ilvl w:val="0"/>
          <w:numId w:val="48"/>
        </w:numPr>
        <w:spacing w:after="120" w:line="240" w:lineRule="auto"/>
        <w:contextualSpacing w:val="0"/>
        <w:jc w:val="both"/>
        <w:rPr>
          <w:rFonts w:cstheme="minorHAnsi"/>
          <w:color w:val="FF0000"/>
        </w:rPr>
      </w:pPr>
      <w:r w:rsidRPr="0080040A">
        <w:rPr>
          <w:rFonts w:cstheme="minorHAnsi"/>
          <w:b/>
          <w:bCs/>
          <w:color w:val="FF0000"/>
        </w:rPr>
        <w:t>Sterylizacja bezpośrednia</w:t>
      </w:r>
      <w:r w:rsidRPr="0080040A">
        <w:rPr>
          <w:rFonts w:cstheme="minorHAnsi"/>
          <w:color w:val="FF0000"/>
        </w:rPr>
        <w:t xml:space="preserve"> - działanie, które jako cel i środek ma uniemożliwienie zapłodnienia na stałe,</w:t>
      </w:r>
      <w:r w:rsidRPr="0080040A">
        <w:rPr>
          <w:rFonts w:cstheme="minorHAnsi"/>
          <w:b/>
          <w:bCs/>
          <w:color w:val="FF0000"/>
        </w:rPr>
        <w:t xml:space="preserve"> </w:t>
      </w:r>
      <w:r w:rsidR="003174D3" w:rsidRPr="0080040A">
        <w:rPr>
          <w:rFonts w:cstheme="minorHAnsi"/>
          <w:b/>
          <w:bCs/>
          <w:color w:val="FF0000"/>
        </w:rPr>
        <w:t>jest zawsze niedopuszczalna.</w:t>
      </w:r>
      <w:r w:rsidR="00F56CDF" w:rsidRPr="0080040A">
        <w:rPr>
          <w:rFonts w:cstheme="minorHAnsi"/>
          <w:b/>
          <w:bCs/>
          <w:color w:val="FF0000"/>
        </w:rPr>
        <w:t xml:space="preserve"> </w:t>
      </w:r>
      <w:r w:rsidR="00F56CDF" w:rsidRPr="0080040A">
        <w:rPr>
          <w:rFonts w:cstheme="minorHAnsi"/>
          <w:color w:val="FF0000"/>
        </w:rPr>
        <w:t>W związku z tym niegodziwa jest sterylizacja motywowana radykalną rezygnacją z przekazywania życia,  chęcią całkowitej swobody seksualnej, a także narzucona sterylizacja eugeniczna i demograficzna.</w:t>
      </w:r>
    </w:p>
    <w:p w14:paraId="489BD987" w14:textId="665B4EB7" w:rsidR="003174D3" w:rsidRPr="0080040A" w:rsidRDefault="003174D3" w:rsidP="0017192D">
      <w:pPr>
        <w:pStyle w:val="Akapitzlist"/>
        <w:numPr>
          <w:ilvl w:val="0"/>
          <w:numId w:val="48"/>
        </w:numPr>
        <w:spacing w:after="120" w:line="240" w:lineRule="auto"/>
        <w:contextualSpacing w:val="0"/>
        <w:jc w:val="both"/>
        <w:rPr>
          <w:rFonts w:cstheme="minorHAnsi"/>
          <w:color w:val="FF0000"/>
        </w:rPr>
      </w:pPr>
      <w:r w:rsidRPr="0080040A">
        <w:rPr>
          <w:rFonts w:cstheme="minorHAnsi"/>
          <w:b/>
          <w:bCs/>
          <w:color w:val="FF0000"/>
        </w:rPr>
        <w:t xml:space="preserve">Sterylizacja pośrednia, </w:t>
      </w:r>
      <w:r w:rsidRPr="0080040A">
        <w:rPr>
          <w:rFonts w:cstheme="minorHAnsi"/>
          <w:color w:val="FF0000"/>
        </w:rPr>
        <w:t>rozumiana</w:t>
      </w:r>
      <w:r w:rsidRPr="0080040A">
        <w:rPr>
          <w:rFonts w:cstheme="minorHAnsi"/>
          <w:b/>
          <w:bCs/>
          <w:color w:val="FF0000"/>
        </w:rPr>
        <w:t xml:space="preserve"> </w:t>
      </w:r>
      <w:r w:rsidRPr="0080040A">
        <w:rPr>
          <w:rFonts w:cstheme="minorHAnsi"/>
          <w:color w:val="FF0000"/>
        </w:rPr>
        <w:t xml:space="preserve">jako działanie, które faktycznie prowadzi do </w:t>
      </w:r>
      <w:proofErr w:type="spellStart"/>
      <w:r w:rsidRPr="0080040A">
        <w:rPr>
          <w:rFonts w:cstheme="minorHAnsi"/>
          <w:color w:val="FF0000"/>
        </w:rPr>
        <w:t>obezpłodnienia</w:t>
      </w:r>
      <w:proofErr w:type="spellEnd"/>
      <w:r w:rsidRPr="0080040A">
        <w:rPr>
          <w:rFonts w:cstheme="minorHAnsi"/>
          <w:color w:val="FF0000"/>
        </w:rPr>
        <w:t xml:space="preserve">, ale w działaniu tym nie chodzi o bezpośrednie zniszczenie płodności, ale o cele terapeutyczne, których złym – nawet przewidywanym, ale nie chcianym wprost – skutkiem będzie </w:t>
      </w:r>
      <w:proofErr w:type="spellStart"/>
      <w:r w:rsidRPr="0080040A">
        <w:rPr>
          <w:rFonts w:cstheme="minorHAnsi"/>
          <w:color w:val="FF0000"/>
        </w:rPr>
        <w:t>obezpłodnienie</w:t>
      </w:r>
      <w:proofErr w:type="spellEnd"/>
      <w:r w:rsidRPr="0080040A">
        <w:rPr>
          <w:rFonts w:cstheme="minorHAnsi"/>
          <w:color w:val="FF0000"/>
        </w:rPr>
        <w:t xml:space="preserve"> (np. operacyjne usunięcie chorych jajników, co uniemożliwia poczęcie). Jeśli takie działanie spełnia warunki czynu o podwó</w:t>
      </w:r>
      <w:r w:rsidR="00CE4843" w:rsidRPr="0080040A">
        <w:rPr>
          <w:rFonts w:cstheme="minorHAnsi"/>
          <w:color w:val="FF0000"/>
        </w:rPr>
        <w:t xml:space="preserve">jnym skutku, jest </w:t>
      </w:r>
      <w:r w:rsidR="00CE4843" w:rsidRPr="0080040A">
        <w:rPr>
          <w:rFonts w:cstheme="minorHAnsi"/>
          <w:b/>
          <w:bCs/>
          <w:color w:val="FF0000"/>
        </w:rPr>
        <w:t>godziwe moralnie</w:t>
      </w:r>
      <w:r w:rsidR="00CE4843" w:rsidRPr="0080040A">
        <w:rPr>
          <w:rFonts w:cstheme="minorHAnsi"/>
          <w:color w:val="FF0000"/>
        </w:rPr>
        <w:t>.</w:t>
      </w:r>
    </w:p>
    <w:p w14:paraId="0B08CECB" w14:textId="1DBE92DB" w:rsidR="00B90543" w:rsidRPr="0080040A" w:rsidRDefault="00BC107A" w:rsidP="004A2B78">
      <w:pPr>
        <w:pStyle w:val="Akapitzlist"/>
        <w:spacing w:after="120" w:line="240" w:lineRule="auto"/>
        <w:ind w:left="2124"/>
        <w:jc w:val="both"/>
        <w:rPr>
          <w:rFonts w:cstheme="minorHAnsi"/>
          <w:color w:val="FF0000"/>
        </w:rPr>
      </w:pPr>
      <w:r w:rsidRPr="0080040A">
        <w:rPr>
          <w:rFonts w:cstheme="minorHAnsi"/>
          <w:i/>
          <w:iCs/>
          <w:color w:val="FF0000"/>
        </w:rPr>
        <w:t>"Kościół uważa za moralnie dopuszczalne stosowanie środków leczniczych, niezbędnych do leczenia chorób, choćby wynikać stąd miała przeszkoda, nawet przewidywana, dla prokreacji, byleby ta przeszkoda nie była z jakichś motywów bezpośrednio zamierzona"</w:t>
      </w:r>
      <w:r w:rsidRPr="0080040A">
        <w:rPr>
          <w:rFonts w:cstheme="minorHAnsi"/>
          <w:color w:val="FF0000"/>
        </w:rPr>
        <w:t xml:space="preserve"> (HV 15).</w:t>
      </w:r>
    </w:p>
    <w:sectPr w:rsidR="00B90543" w:rsidRPr="0080040A" w:rsidSect="002B4A64">
      <w:foot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109D" w14:textId="77777777" w:rsidR="002B4A64" w:rsidRDefault="002B4A64" w:rsidP="00ED65DB">
      <w:pPr>
        <w:spacing w:after="0" w:line="240" w:lineRule="auto"/>
      </w:pPr>
      <w:r>
        <w:separator/>
      </w:r>
    </w:p>
  </w:endnote>
  <w:endnote w:type="continuationSeparator" w:id="0">
    <w:p w14:paraId="1B0320F2" w14:textId="77777777" w:rsidR="002B4A64" w:rsidRDefault="002B4A64" w:rsidP="00ED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292920"/>
      <w:docPartObj>
        <w:docPartGallery w:val="Page Numbers (Bottom of Page)"/>
        <w:docPartUnique/>
      </w:docPartObj>
    </w:sdtPr>
    <w:sdtContent>
      <w:p w14:paraId="36EA913E" w14:textId="6D8C4F1A" w:rsidR="004E6F35" w:rsidRDefault="004E6F35">
        <w:pPr>
          <w:pStyle w:val="Stopka"/>
          <w:jc w:val="right"/>
        </w:pPr>
        <w:r>
          <w:fldChar w:fldCharType="begin"/>
        </w:r>
        <w:r>
          <w:instrText>PAGE   \* MERGEFORMAT</w:instrText>
        </w:r>
        <w:r>
          <w:fldChar w:fldCharType="separate"/>
        </w:r>
        <w:r>
          <w:t>2</w:t>
        </w:r>
        <w:r>
          <w:fldChar w:fldCharType="end"/>
        </w:r>
      </w:p>
    </w:sdtContent>
  </w:sdt>
  <w:p w14:paraId="06EE4CE7" w14:textId="77777777" w:rsidR="004E6F35" w:rsidRDefault="004E6F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D0B1" w14:textId="77777777" w:rsidR="002B4A64" w:rsidRDefault="002B4A64" w:rsidP="00ED65DB">
      <w:pPr>
        <w:spacing w:after="0" w:line="240" w:lineRule="auto"/>
      </w:pPr>
      <w:r>
        <w:separator/>
      </w:r>
    </w:p>
  </w:footnote>
  <w:footnote w:type="continuationSeparator" w:id="0">
    <w:p w14:paraId="4DA48E1F" w14:textId="77777777" w:rsidR="002B4A64" w:rsidRDefault="002B4A64" w:rsidP="00ED6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83C"/>
    <w:multiLevelType w:val="hybridMultilevel"/>
    <w:tmpl w:val="1A90842C"/>
    <w:lvl w:ilvl="0" w:tplc="1AD8215C">
      <w:start w:val="1"/>
      <w:numFmt w:val="bullet"/>
      <w:lvlText w:val="-"/>
      <w:lvlJc w:val="left"/>
      <w:pPr>
        <w:tabs>
          <w:tab w:val="num" w:pos="1428"/>
        </w:tabs>
        <w:ind w:left="1428" w:hanging="360"/>
      </w:pPr>
      <w:rPr>
        <w:rFonts w:ascii="Times New Roman" w:hAnsi="Times New Roman" w:hint="default"/>
      </w:rPr>
    </w:lvl>
    <w:lvl w:ilvl="1" w:tplc="2ABCE850" w:tentative="1">
      <w:start w:val="1"/>
      <w:numFmt w:val="bullet"/>
      <w:lvlText w:val="-"/>
      <w:lvlJc w:val="left"/>
      <w:pPr>
        <w:tabs>
          <w:tab w:val="num" w:pos="2148"/>
        </w:tabs>
        <w:ind w:left="2148" w:hanging="360"/>
      </w:pPr>
      <w:rPr>
        <w:rFonts w:ascii="Times New Roman" w:hAnsi="Times New Roman" w:hint="default"/>
      </w:rPr>
    </w:lvl>
    <w:lvl w:ilvl="2" w:tplc="D70C67C4" w:tentative="1">
      <w:start w:val="1"/>
      <w:numFmt w:val="bullet"/>
      <w:lvlText w:val="-"/>
      <w:lvlJc w:val="left"/>
      <w:pPr>
        <w:tabs>
          <w:tab w:val="num" w:pos="2868"/>
        </w:tabs>
        <w:ind w:left="2868" w:hanging="360"/>
      </w:pPr>
      <w:rPr>
        <w:rFonts w:ascii="Times New Roman" w:hAnsi="Times New Roman" w:hint="default"/>
      </w:rPr>
    </w:lvl>
    <w:lvl w:ilvl="3" w:tplc="3118C7DC" w:tentative="1">
      <w:start w:val="1"/>
      <w:numFmt w:val="bullet"/>
      <w:lvlText w:val="-"/>
      <w:lvlJc w:val="left"/>
      <w:pPr>
        <w:tabs>
          <w:tab w:val="num" w:pos="3588"/>
        </w:tabs>
        <w:ind w:left="3588" w:hanging="360"/>
      </w:pPr>
      <w:rPr>
        <w:rFonts w:ascii="Times New Roman" w:hAnsi="Times New Roman" w:hint="default"/>
      </w:rPr>
    </w:lvl>
    <w:lvl w:ilvl="4" w:tplc="DB526296" w:tentative="1">
      <w:start w:val="1"/>
      <w:numFmt w:val="bullet"/>
      <w:lvlText w:val="-"/>
      <w:lvlJc w:val="left"/>
      <w:pPr>
        <w:tabs>
          <w:tab w:val="num" w:pos="4308"/>
        </w:tabs>
        <w:ind w:left="4308" w:hanging="360"/>
      </w:pPr>
      <w:rPr>
        <w:rFonts w:ascii="Times New Roman" w:hAnsi="Times New Roman" w:hint="default"/>
      </w:rPr>
    </w:lvl>
    <w:lvl w:ilvl="5" w:tplc="717C26CA" w:tentative="1">
      <w:start w:val="1"/>
      <w:numFmt w:val="bullet"/>
      <w:lvlText w:val="-"/>
      <w:lvlJc w:val="left"/>
      <w:pPr>
        <w:tabs>
          <w:tab w:val="num" w:pos="5028"/>
        </w:tabs>
        <w:ind w:left="5028" w:hanging="360"/>
      </w:pPr>
      <w:rPr>
        <w:rFonts w:ascii="Times New Roman" w:hAnsi="Times New Roman" w:hint="default"/>
      </w:rPr>
    </w:lvl>
    <w:lvl w:ilvl="6" w:tplc="89DAECF2" w:tentative="1">
      <w:start w:val="1"/>
      <w:numFmt w:val="bullet"/>
      <w:lvlText w:val="-"/>
      <w:lvlJc w:val="left"/>
      <w:pPr>
        <w:tabs>
          <w:tab w:val="num" w:pos="5748"/>
        </w:tabs>
        <w:ind w:left="5748" w:hanging="360"/>
      </w:pPr>
      <w:rPr>
        <w:rFonts w:ascii="Times New Roman" w:hAnsi="Times New Roman" w:hint="default"/>
      </w:rPr>
    </w:lvl>
    <w:lvl w:ilvl="7" w:tplc="99980AEC" w:tentative="1">
      <w:start w:val="1"/>
      <w:numFmt w:val="bullet"/>
      <w:lvlText w:val="-"/>
      <w:lvlJc w:val="left"/>
      <w:pPr>
        <w:tabs>
          <w:tab w:val="num" w:pos="6468"/>
        </w:tabs>
        <w:ind w:left="6468" w:hanging="360"/>
      </w:pPr>
      <w:rPr>
        <w:rFonts w:ascii="Times New Roman" w:hAnsi="Times New Roman" w:hint="default"/>
      </w:rPr>
    </w:lvl>
    <w:lvl w:ilvl="8" w:tplc="781AFB12" w:tentative="1">
      <w:start w:val="1"/>
      <w:numFmt w:val="bullet"/>
      <w:lvlText w:val="-"/>
      <w:lvlJc w:val="left"/>
      <w:pPr>
        <w:tabs>
          <w:tab w:val="num" w:pos="7188"/>
        </w:tabs>
        <w:ind w:left="7188" w:hanging="360"/>
      </w:pPr>
      <w:rPr>
        <w:rFonts w:ascii="Times New Roman" w:hAnsi="Times New Roman" w:hint="default"/>
      </w:rPr>
    </w:lvl>
  </w:abstractNum>
  <w:abstractNum w:abstractNumId="1" w15:restartNumberingAfterBreak="0">
    <w:nsid w:val="062D1096"/>
    <w:multiLevelType w:val="hybridMultilevel"/>
    <w:tmpl w:val="A0AA2C3E"/>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06E0626D"/>
    <w:multiLevelType w:val="hybridMultilevel"/>
    <w:tmpl w:val="560442C2"/>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3" w15:restartNumberingAfterBreak="0">
    <w:nsid w:val="0844554A"/>
    <w:multiLevelType w:val="hybridMultilevel"/>
    <w:tmpl w:val="C5A285C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9037A72"/>
    <w:multiLevelType w:val="hybridMultilevel"/>
    <w:tmpl w:val="5F3E5942"/>
    <w:lvl w:ilvl="0" w:tplc="04150003">
      <w:start w:val="1"/>
      <w:numFmt w:val="bullet"/>
      <w:lvlText w:val="o"/>
      <w:lvlJc w:val="left"/>
      <w:pPr>
        <w:ind w:left="2844" w:hanging="360"/>
      </w:pPr>
      <w:rPr>
        <w:rFonts w:ascii="Courier New" w:hAnsi="Courier New" w:cs="Courier New"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5" w15:restartNumberingAfterBreak="0">
    <w:nsid w:val="0B1714A3"/>
    <w:multiLevelType w:val="hybridMultilevel"/>
    <w:tmpl w:val="E33ADFE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F6B3D1B"/>
    <w:multiLevelType w:val="hybridMultilevel"/>
    <w:tmpl w:val="1A80F5D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30F5F26"/>
    <w:multiLevelType w:val="hybridMultilevel"/>
    <w:tmpl w:val="F5AA2D8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7A12735"/>
    <w:multiLevelType w:val="hybridMultilevel"/>
    <w:tmpl w:val="A89CD73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9C834C7"/>
    <w:multiLevelType w:val="hybridMultilevel"/>
    <w:tmpl w:val="C8D8AA30"/>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1B3A4505"/>
    <w:multiLevelType w:val="hybridMultilevel"/>
    <w:tmpl w:val="3F2CF4FC"/>
    <w:lvl w:ilvl="0" w:tplc="1CCC1ABE">
      <w:start w:val="1"/>
      <w:numFmt w:val="bullet"/>
      <w:lvlText w:val="•"/>
      <w:lvlJc w:val="left"/>
      <w:pPr>
        <w:tabs>
          <w:tab w:val="num" w:pos="3900"/>
        </w:tabs>
        <w:ind w:left="3900" w:hanging="360"/>
      </w:pPr>
      <w:rPr>
        <w:rFonts w:ascii="Arial" w:hAnsi="Arial" w:hint="default"/>
      </w:rPr>
    </w:lvl>
    <w:lvl w:ilvl="1" w:tplc="54B88DA2" w:tentative="1">
      <w:start w:val="1"/>
      <w:numFmt w:val="bullet"/>
      <w:lvlText w:val="•"/>
      <w:lvlJc w:val="left"/>
      <w:pPr>
        <w:tabs>
          <w:tab w:val="num" w:pos="4620"/>
        </w:tabs>
        <w:ind w:left="4620" w:hanging="360"/>
      </w:pPr>
      <w:rPr>
        <w:rFonts w:ascii="Arial" w:hAnsi="Arial" w:hint="default"/>
      </w:rPr>
    </w:lvl>
    <w:lvl w:ilvl="2" w:tplc="1A6ACCB6" w:tentative="1">
      <w:start w:val="1"/>
      <w:numFmt w:val="bullet"/>
      <w:lvlText w:val="•"/>
      <w:lvlJc w:val="left"/>
      <w:pPr>
        <w:tabs>
          <w:tab w:val="num" w:pos="5340"/>
        </w:tabs>
        <w:ind w:left="5340" w:hanging="360"/>
      </w:pPr>
      <w:rPr>
        <w:rFonts w:ascii="Arial" w:hAnsi="Arial" w:hint="default"/>
      </w:rPr>
    </w:lvl>
    <w:lvl w:ilvl="3" w:tplc="DF545ED4" w:tentative="1">
      <w:start w:val="1"/>
      <w:numFmt w:val="bullet"/>
      <w:lvlText w:val="•"/>
      <w:lvlJc w:val="left"/>
      <w:pPr>
        <w:tabs>
          <w:tab w:val="num" w:pos="6060"/>
        </w:tabs>
        <w:ind w:left="6060" w:hanging="360"/>
      </w:pPr>
      <w:rPr>
        <w:rFonts w:ascii="Arial" w:hAnsi="Arial" w:hint="default"/>
      </w:rPr>
    </w:lvl>
    <w:lvl w:ilvl="4" w:tplc="4800990A" w:tentative="1">
      <w:start w:val="1"/>
      <w:numFmt w:val="bullet"/>
      <w:lvlText w:val="•"/>
      <w:lvlJc w:val="left"/>
      <w:pPr>
        <w:tabs>
          <w:tab w:val="num" w:pos="6780"/>
        </w:tabs>
        <w:ind w:left="6780" w:hanging="360"/>
      </w:pPr>
      <w:rPr>
        <w:rFonts w:ascii="Arial" w:hAnsi="Arial" w:hint="default"/>
      </w:rPr>
    </w:lvl>
    <w:lvl w:ilvl="5" w:tplc="84E8297E" w:tentative="1">
      <w:start w:val="1"/>
      <w:numFmt w:val="bullet"/>
      <w:lvlText w:val="•"/>
      <w:lvlJc w:val="left"/>
      <w:pPr>
        <w:tabs>
          <w:tab w:val="num" w:pos="7500"/>
        </w:tabs>
        <w:ind w:left="7500" w:hanging="360"/>
      </w:pPr>
      <w:rPr>
        <w:rFonts w:ascii="Arial" w:hAnsi="Arial" w:hint="default"/>
      </w:rPr>
    </w:lvl>
    <w:lvl w:ilvl="6" w:tplc="4B46466E" w:tentative="1">
      <w:start w:val="1"/>
      <w:numFmt w:val="bullet"/>
      <w:lvlText w:val="•"/>
      <w:lvlJc w:val="left"/>
      <w:pPr>
        <w:tabs>
          <w:tab w:val="num" w:pos="8220"/>
        </w:tabs>
        <w:ind w:left="8220" w:hanging="360"/>
      </w:pPr>
      <w:rPr>
        <w:rFonts w:ascii="Arial" w:hAnsi="Arial" w:hint="default"/>
      </w:rPr>
    </w:lvl>
    <w:lvl w:ilvl="7" w:tplc="4F0CFFA6" w:tentative="1">
      <w:start w:val="1"/>
      <w:numFmt w:val="bullet"/>
      <w:lvlText w:val="•"/>
      <w:lvlJc w:val="left"/>
      <w:pPr>
        <w:tabs>
          <w:tab w:val="num" w:pos="8940"/>
        </w:tabs>
        <w:ind w:left="8940" w:hanging="360"/>
      </w:pPr>
      <w:rPr>
        <w:rFonts w:ascii="Arial" w:hAnsi="Arial" w:hint="default"/>
      </w:rPr>
    </w:lvl>
    <w:lvl w:ilvl="8" w:tplc="441C6E0E" w:tentative="1">
      <w:start w:val="1"/>
      <w:numFmt w:val="bullet"/>
      <w:lvlText w:val="•"/>
      <w:lvlJc w:val="left"/>
      <w:pPr>
        <w:tabs>
          <w:tab w:val="num" w:pos="9660"/>
        </w:tabs>
        <w:ind w:left="9660" w:hanging="360"/>
      </w:pPr>
      <w:rPr>
        <w:rFonts w:ascii="Arial" w:hAnsi="Arial" w:hint="default"/>
      </w:rPr>
    </w:lvl>
  </w:abstractNum>
  <w:abstractNum w:abstractNumId="11" w15:restartNumberingAfterBreak="0">
    <w:nsid w:val="1BDF7378"/>
    <w:multiLevelType w:val="hybridMultilevel"/>
    <w:tmpl w:val="BA107E4A"/>
    <w:lvl w:ilvl="0" w:tplc="FFFFFFFF">
      <w:numFmt w:val="bullet"/>
      <w:lvlText w:val=""/>
      <w:lvlJc w:val="left"/>
      <w:pPr>
        <w:ind w:left="720" w:hanging="360"/>
      </w:pPr>
      <w:rPr>
        <w:rFonts w:ascii="Symbol" w:eastAsiaTheme="minorHAnsi" w:hAnsi="Symbol" w:cstheme="minorBidi" w:hint="default"/>
      </w:rPr>
    </w:lvl>
    <w:lvl w:ilvl="1" w:tplc="0415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1552E7"/>
    <w:multiLevelType w:val="hybridMultilevel"/>
    <w:tmpl w:val="83BE72D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1F203814"/>
    <w:multiLevelType w:val="hybridMultilevel"/>
    <w:tmpl w:val="EC3C6C8E"/>
    <w:lvl w:ilvl="0" w:tplc="6FD0DBCE">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B51DBB"/>
    <w:multiLevelType w:val="hybridMultilevel"/>
    <w:tmpl w:val="DD4E7EFA"/>
    <w:lvl w:ilvl="0" w:tplc="04150005">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28A040B6"/>
    <w:multiLevelType w:val="hybridMultilevel"/>
    <w:tmpl w:val="C672A7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2550C6"/>
    <w:multiLevelType w:val="hybridMultilevel"/>
    <w:tmpl w:val="11F4121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C783E2A"/>
    <w:multiLevelType w:val="hybridMultilevel"/>
    <w:tmpl w:val="06C4F414"/>
    <w:lvl w:ilvl="0" w:tplc="51243A68">
      <w:start w:val="1"/>
      <w:numFmt w:val="bullet"/>
      <w:lvlText w:val="•"/>
      <w:lvlJc w:val="left"/>
      <w:pPr>
        <w:tabs>
          <w:tab w:val="num" w:pos="720"/>
        </w:tabs>
        <w:ind w:left="720" w:hanging="360"/>
      </w:pPr>
      <w:rPr>
        <w:rFonts w:ascii="Arial" w:hAnsi="Arial" w:hint="default"/>
      </w:rPr>
    </w:lvl>
    <w:lvl w:ilvl="1" w:tplc="042C480A" w:tentative="1">
      <w:start w:val="1"/>
      <w:numFmt w:val="bullet"/>
      <w:lvlText w:val="•"/>
      <w:lvlJc w:val="left"/>
      <w:pPr>
        <w:tabs>
          <w:tab w:val="num" w:pos="1440"/>
        </w:tabs>
        <w:ind w:left="1440" w:hanging="360"/>
      </w:pPr>
      <w:rPr>
        <w:rFonts w:ascii="Arial" w:hAnsi="Arial" w:hint="default"/>
      </w:rPr>
    </w:lvl>
    <w:lvl w:ilvl="2" w:tplc="1756A308" w:tentative="1">
      <w:start w:val="1"/>
      <w:numFmt w:val="bullet"/>
      <w:lvlText w:val="•"/>
      <w:lvlJc w:val="left"/>
      <w:pPr>
        <w:tabs>
          <w:tab w:val="num" w:pos="2160"/>
        </w:tabs>
        <w:ind w:left="2160" w:hanging="360"/>
      </w:pPr>
      <w:rPr>
        <w:rFonts w:ascii="Arial" w:hAnsi="Arial" w:hint="default"/>
      </w:rPr>
    </w:lvl>
    <w:lvl w:ilvl="3" w:tplc="EDCAEFC6" w:tentative="1">
      <w:start w:val="1"/>
      <w:numFmt w:val="bullet"/>
      <w:lvlText w:val="•"/>
      <w:lvlJc w:val="left"/>
      <w:pPr>
        <w:tabs>
          <w:tab w:val="num" w:pos="2880"/>
        </w:tabs>
        <w:ind w:left="2880" w:hanging="360"/>
      </w:pPr>
      <w:rPr>
        <w:rFonts w:ascii="Arial" w:hAnsi="Arial" w:hint="default"/>
      </w:rPr>
    </w:lvl>
    <w:lvl w:ilvl="4" w:tplc="2BEE973A" w:tentative="1">
      <w:start w:val="1"/>
      <w:numFmt w:val="bullet"/>
      <w:lvlText w:val="•"/>
      <w:lvlJc w:val="left"/>
      <w:pPr>
        <w:tabs>
          <w:tab w:val="num" w:pos="3600"/>
        </w:tabs>
        <w:ind w:left="3600" w:hanging="360"/>
      </w:pPr>
      <w:rPr>
        <w:rFonts w:ascii="Arial" w:hAnsi="Arial" w:hint="default"/>
      </w:rPr>
    </w:lvl>
    <w:lvl w:ilvl="5" w:tplc="F4A628AE" w:tentative="1">
      <w:start w:val="1"/>
      <w:numFmt w:val="bullet"/>
      <w:lvlText w:val="•"/>
      <w:lvlJc w:val="left"/>
      <w:pPr>
        <w:tabs>
          <w:tab w:val="num" w:pos="4320"/>
        </w:tabs>
        <w:ind w:left="4320" w:hanging="360"/>
      </w:pPr>
      <w:rPr>
        <w:rFonts w:ascii="Arial" w:hAnsi="Arial" w:hint="default"/>
      </w:rPr>
    </w:lvl>
    <w:lvl w:ilvl="6" w:tplc="25CED59A" w:tentative="1">
      <w:start w:val="1"/>
      <w:numFmt w:val="bullet"/>
      <w:lvlText w:val="•"/>
      <w:lvlJc w:val="left"/>
      <w:pPr>
        <w:tabs>
          <w:tab w:val="num" w:pos="5040"/>
        </w:tabs>
        <w:ind w:left="5040" w:hanging="360"/>
      </w:pPr>
      <w:rPr>
        <w:rFonts w:ascii="Arial" w:hAnsi="Arial" w:hint="default"/>
      </w:rPr>
    </w:lvl>
    <w:lvl w:ilvl="7" w:tplc="18DAE958" w:tentative="1">
      <w:start w:val="1"/>
      <w:numFmt w:val="bullet"/>
      <w:lvlText w:val="•"/>
      <w:lvlJc w:val="left"/>
      <w:pPr>
        <w:tabs>
          <w:tab w:val="num" w:pos="5760"/>
        </w:tabs>
        <w:ind w:left="5760" w:hanging="360"/>
      </w:pPr>
      <w:rPr>
        <w:rFonts w:ascii="Arial" w:hAnsi="Arial" w:hint="default"/>
      </w:rPr>
    </w:lvl>
    <w:lvl w:ilvl="8" w:tplc="53D0CF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6B6CB7"/>
    <w:multiLevelType w:val="hybridMultilevel"/>
    <w:tmpl w:val="EAD6BB5E"/>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F2F601D"/>
    <w:multiLevelType w:val="hybridMultilevel"/>
    <w:tmpl w:val="FC7CE9A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7DC3C5F"/>
    <w:multiLevelType w:val="hybridMultilevel"/>
    <w:tmpl w:val="9DC8A48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88A49D8"/>
    <w:multiLevelType w:val="hybridMultilevel"/>
    <w:tmpl w:val="6AE2E36A"/>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CC21FDF"/>
    <w:multiLevelType w:val="hybridMultilevel"/>
    <w:tmpl w:val="B1E2D132"/>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D3F4C58"/>
    <w:multiLevelType w:val="hybridMultilevel"/>
    <w:tmpl w:val="F4A4CF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D8A114F"/>
    <w:multiLevelType w:val="hybridMultilevel"/>
    <w:tmpl w:val="947E2C7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FA2605C"/>
    <w:multiLevelType w:val="hybridMultilevel"/>
    <w:tmpl w:val="D2BAB0C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18C6B23"/>
    <w:multiLevelType w:val="hybridMultilevel"/>
    <w:tmpl w:val="EDDE20D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1FD36CD"/>
    <w:multiLevelType w:val="hybridMultilevel"/>
    <w:tmpl w:val="2A0C7100"/>
    <w:lvl w:ilvl="0" w:tplc="04150003">
      <w:start w:val="1"/>
      <w:numFmt w:val="bullet"/>
      <w:lvlText w:val="o"/>
      <w:lvlJc w:val="left"/>
      <w:pPr>
        <w:ind w:left="2484" w:hanging="360"/>
      </w:pPr>
      <w:rPr>
        <w:rFonts w:ascii="Courier New" w:hAnsi="Courier New" w:cs="Courier New" w:hint="default"/>
      </w:rPr>
    </w:lvl>
    <w:lvl w:ilvl="1" w:tplc="04150003">
      <w:start w:val="1"/>
      <w:numFmt w:val="bullet"/>
      <w:lvlText w:val="o"/>
      <w:lvlJc w:val="left"/>
      <w:pPr>
        <w:ind w:left="3204" w:hanging="360"/>
      </w:pPr>
      <w:rPr>
        <w:rFonts w:ascii="Courier New" w:hAnsi="Courier New" w:cs="Courier New" w:hint="default"/>
      </w:rPr>
    </w:lvl>
    <w:lvl w:ilvl="2" w:tplc="04150005">
      <w:start w:val="1"/>
      <w:numFmt w:val="bullet"/>
      <w:lvlText w:val=""/>
      <w:lvlJc w:val="left"/>
      <w:pPr>
        <w:ind w:left="3924" w:hanging="360"/>
      </w:pPr>
      <w:rPr>
        <w:rFonts w:ascii="Wingdings" w:hAnsi="Wingdings" w:hint="default"/>
      </w:rPr>
    </w:lvl>
    <w:lvl w:ilvl="3" w:tplc="0415000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8" w15:restartNumberingAfterBreak="0">
    <w:nsid w:val="428D4BEF"/>
    <w:multiLevelType w:val="hybridMultilevel"/>
    <w:tmpl w:val="CAC2078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9" w15:restartNumberingAfterBreak="0">
    <w:nsid w:val="44110A4E"/>
    <w:multiLevelType w:val="hybridMultilevel"/>
    <w:tmpl w:val="045EDB9A"/>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0" w15:restartNumberingAfterBreak="0">
    <w:nsid w:val="467B259D"/>
    <w:multiLevelType w:val="hybridMultilevel"/>
    <w:tmpl w:val="75000F4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4E1A0AF7"/>
    <w:multiLevelType w:val="hybridMultilevel"/>
    <w:tmpl w:val="BE22AC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F9B2A93"/>
    <w:multiLevelType w:val="hybridMultilevel"/>
    <w:tmpl w:val="0F047F5E"/>
    <w:lvl w:ilvl="0" w:tplc="04150003">
      <w:start w:val="1"/>
      <w:numFmt w:val="bullet"/>
      <w:lvlText w:val="o"/>
      <w:lvlJc w:val="left"/>
      <w:pPr>
        <w:ind w:left="2136" w:hanging="360"/>
      </w:pPr>
      <w:rPr>
        <w:rFonts w:ascii="Courier New" w:hAnsi="Courier New" w:cs="Courier New"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3" w15:restartNumberingAfterBreak="0">
    <w:nsid w:val="57AA5E67"/>
    <w:multiLevelType w:val="hybridMultilevel"/>
    <w:tmpl w:val="DD44112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B63355D"/>
    <w:multiLevelType w:val="hybridMultilevel"/>
    <w:tmpl w:val="C9544AA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B6B61F1"/>
    <w:multiLevelType w:val="hybridMultilevel"/>
    <w:tmpl w:val="593E1570"/>
    <w:lvl w:ilvl="0" w:tplc="04150003">
      <w:start w:val="1"/>
      <w:numFmt w:val="bullet"/>
      <w:lvlText w:val="o"/>
      <w:lvlJc w:val="left"/>
      <w:pPr>
        <w:ind w:left="2880" w:hanging="360"/>
      </w:pPr>
      <w:rPr>
        <w:rFonts w:ascii="Courier New" w:hAnsi="Courier New" w:cs="Courier New"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6" w15:restartNumberingAfterBreak="0">
    <w:nsid w:val="5D137173"/>
    <w:multiLevelType w:val="hybridMultilevel"/>
    <w:tmpl w:val="76A07A5E"/>
    <w:lvl w:ilvl="0" w:tplc="04150003">
      <w:start w:val="1"/>
      <w:numFmt w:val="bullet"/>
      <w:lvlText w:val="o"/>
      <w:lvlJc w:val="left"/>
      <w:pPr>
        <w:tabs>
          <w:tab w:val="num" w:pos="2880"/>
        </w:tabs>
        <w:ind w:left="2880" w:hanging="360"/>
      </w:pPr>
      <w:rPr>
        <w:rFonts w:ascii="Courier New" w:hAnsi="Courier New" w:cs="Courier New" w:hint="default"/>
      </w:rPr>
    </w:lvl>
    <w:lvl w:ilvl="1" w:tplc="0DBC2E12" w:tentative="1">
      <w:start w:val="1"/>
      <w:numFmt w:val="bullet"/>
      <w:lvlText w:val="•"/>
      <w:lvlJc w:val="left"/>
      <w:pPr>
        <w:tabs>
          <w:tab w:val="num" w:pos="3600"/>
        </w:tabs>
        <w:ind w:left="3600" w:hanging="360"/>
      </w:pPr>
      <w:rPr>
        <w:rFonts w:ascii="Arial" w:hAnsi="Arial" w:hint="default"/>
      </w:rPr>
    </w:lvl>
    <w:lvl w:ilvl="2" w:tplc="C3DC702C" w:tentative="1">
      <w:start w:val="1"/>
      <w:numFmt w:val="bullet"/>
      <w:lvlText w:val="•"/>
      <w:lvlJc w:val="left"/>
      <w:pPr>
        <w:tabs>
          <w:tab w:val="num" w:pos="4320"/>
        </w:tabs>
        <w:ind w:left="4320" w:hanging="360"/>
      </w:pPr>
      <w:rPr>
        <w:rFonts w:ascii="Arial" w:hAnsi="Arial" w:hint="default"/>
      </w:rPr>
    </w:lvl>
    <w:lvl w:ilvl="3" w:tplc="C5DE7CB2" w:tentative="1">
      <w:start w:val="1"/>
      <w:numFmt w:val="bullet"/>
      <w:lvlText w:val="•"/>
      <w:lvlJc w:val="left"/>
      <w:pPr>
        <w:tabs>
          <w:tab w:val="num" w:pos="5040"/>
        </w:tabs>
        <w:ind w:left="5040" w:hanging="360"/>
      </w:pPr>
      <w:rPr>
        <w:rFonts w:ascii="Arial" w:hAnsi="Arial" w:hint="default"/>
      </w:rPr>
    </w:lvl>
    <w:lvl w:ilvl="4" w:tplc="2876AE38" w:tentative="1">
      <w:start w:val="1"/>
      <w:numFmt w:val="bullet"/>
      <w:lvlText w:val="•"/>
      <w:lvlJc w:val="left"/>
      <w:pPr>
        <w:tabs>
          <w:tab w:val="num" w:pos="5760"/>
        </w:tabs>
        <w:ind w:left="5760" w:hanging="360"/>
      </w:pPr>
      <w:rPr>
        <w:rFonts w:ascii="Arial" w:hAnsi="Arial" w:hint="default"/>
      </w:rPr>
    </w:lvl>
    <w:lvl w:ilvl="5" w:tplc="46F0BC9C" w:tentative="1">
      <w:start w:val="1"/>
      <w:numFmt w:val="bullet"/>
      <w:lvlText w:val="•"/>
      <w:lvlJc w:val="left"/>
      <w:pPr>
        <w:tabs>
          <w:tab w:val="num" w:pos="6480"/>
        </w:tabs>
        <w:ind w:left="6480" w:hanging="360"/>
      </w:pPr>
      <w:rPr>
        <w:rFonts w:ascii="Arial" w:hAnsi="Arial" w:hint="default"/>
      </w:rPr>
    </w:lvl>
    <w:lvl w:ilvl="6" w:tplc="47D4FD50" w:tentative="1">
      <w:start w:val="1"/>
      <w:numFmt w:val="bullet"/>
      <w:lvlText w:val="•"/>
      <w:lvlJc w:val="left"/>
      <w:pPr>
        <w:tabs>
          <w:tab w:val="num" w:pos="7200"/>
        </w:tabs>
        <w:ind w:left="7200" w:hanging="360"/>
      </w:pPr>
      <w:rPr>
        <w:rFonts w:ascii="Arial" w:hAnsi="Arial" w:hint="default"/>
      </w:rPr>
    </w:lvl>
    <w:lvl w:ilvl="7" w:tplc="68A05708" w:tentative="1">
      <w:start w:val="1"/>
      <w:numFmt w:val="bullet"/>
      <w:lvlText w:val="•"/>
      <w:lvlJc w:val="left"/>
      <w:pPr>
        <w:tabs>
          <w:tab w:val="num" w:pos="7920"/>
        </w:tabs>
        <w:ind w:left="7920" w:hanging="360"/>
      </w:pPr>
      <w:rPr>
        <w:rFonts w:ascii="Arial" w:hAnsi="Arial" w:hint="default"/>
      </w:rPr>
    </w:lvl>
    <w:lvl w:ilvl="8" w:tplc="66F05C98" w:tentative="1">
      <w:start w:val="1"/>
      <w:numFmt w:val="bullet"/>
      <w:lvlText w:val="•"/>
      <w:lvlJc w:val="left"/>
      <w:pPr>
        <w:tabs>
          <w:tab w:val="num" w:pos="8640"/>
        </w:tabs>
        <w:ind w:left="8640" w:hanging="360"/>
      </w:pPr>
      <w:rPr>
        <w:rFonts w:ascii="Arial" w:hAnsi="Arial" w:hint="default"/>
      </w:rPr>
    </w:lvl>
  </w:abstractNum>
  <w:abstractNum w:abstractNumId="37" w15:restartNumberingAfterBreak="0">
    <w:nsid w:val="603630EE"/>
    <w:multiLevelType w:val="hybridMultilevel"/>
    <w:tmpl w:val="2B445E9E"/>
    <w:lvl w:ilvl="0" w:tplc="FFFFFFFF">
      <w:start w:val="1"/>
      <w:numFmt w:val="bullet"/>
      <w:lvlText w:val="o"/>
      <w:lvlJc w:val="left"/>
      <w:pPr>
        <w:ind w:left="1440" w:hanging="360"/>
      </w:pPr>
      <w:rPr>
        <w:rFonts w:ascii="Courier New" w:hAnsi="Courier New" w:cs="Courier New" w:hint="default"/>
      </w:rPr>
    </w:lvl>
    <w:lvl w:ilvl="1" w:tplc="0415000D">
      <w:start w:val="1"/>
      <w:numFmt w:val="bullet"/>
      <w:lvlText w:val=""/>
      <w:lvlJc w:val="left"/>
      <w:pPr>
        <w:ind w:left="144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631E4EFA"/>
    <w:multiLevelType w:val="hybridMultilevel"/>
    <w:tmpl w:val="484E30A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79E70E3"/>
    <w:multiLevelType w:val="hybridMultilevel"/>
    <w:tmpl w:val="6D46B3C8"/>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67A456DF"/>
    <w:multiLevelType w:val="hybridMultilevel"/>
    <w:tmpl w:val="C2CEEFD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7B2527D"/>
    <w:multiLevelType w:val="hybridMultilevel"/>
    <w:tmpl w:val="8EACCB9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A231A51"/>
    <w:multiLevelType w:val="hybridMultilevel"/>
    <w:tmpl w:val="A6987FB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C512B39"/>
    <w:multiLevelType w:val="hybridMultilevel"/>
    <w:tmpl w:val="B4C8DB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5E240BB"/>
    <w:multiLevelType w:val="hybridMultilevel"/>
    <w:tmpl w:val="219481C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8A24452"/>
    <w:multiLevelType w:val="hybridMultilevel"/>
    <w:tmpl w:val="9928195E"/>
    <w:lvl w:ilvl="0" w:tplc="04150003">
      <w:start w:val="1"/>
      <w:numFmt w:val="bullet"/>
      <w:lvlText w:val="o"/>
      <w:lvlJc w:val="left"/>
      <w:pPr>
        <w:ind w:left="720" w:hanging="360"/>
      </w:pPr>
      <w:rPr>
        <w:rFonts w:ascii="Courier New" w:hAnsi="Courier New" w:cs="Courier New" w:hint="default"/>
      </w:rPr>
    </w:lvl>
    <w:lvl w:ilvl="1" w:tplc="04150001">
      <w:start w:val="1"/>
      <w:numFmt w:val="bullet"/>
      <w:lvlText w:val=""/>
      <w:lvlJc w:val="left"/>
      <w:pPr>
        <w:ind w:left="216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93D5F6D"/>
    <w:multiLevelType w:val="hybridMultilevel"/>
    <w:tmpl w:val="2D184DCE"/>
    <w:lvl w:ilvl="0" w:tplc="547216A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7B5C48B2"/>
    <w:multiLevelType w:val="hybridMultilevel"/>
    <w:tmpl w:val="27F08228"/>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4124316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9511743">
    <w:abstractNumId w:val="45"/>
  </w:num>
  <w:num w:numId="3" w16cid:durableId="77597634">
    <w:abstractNumId w:val="22"/>
  </w:num>
  <w:num w:numId="4" w16cid:durableId="1917090511">
    <w:abstractNumId w:val="9"/>
  </w:num>
  <w:num w:numId="5" w16cid:durableId="1235698816">
    <w:abstractNumId w:val="19"/>
  </w:num>
  <w:num w:numId="6" w16cid:durableId="529882930">
    <w:abstractNumId w:val="27"/>
  </w:num>
  <w:num w:numId="7" w16cid:durableId="418213266">
    <w:abstractNumId w:val="32"/>
  </w:num>
  <w:num w:numId="8" w16cid:durableId="193273532">
    <w:abstractNumId w:val="21"/>
  </w:num>
  <w:num w:numId="9" w16cid:durableId="460926468">
    <w:abstractNumId w:val="7"/>
  </w:num>
  <w:num w:numId="10" w16cid:durableId="1552885853">
    <w:abstractNumId w:val="20"/>
  </w:num>
  <w:num w:numId="11" w16cid:durableId="1400833064">
    <w:abstractNumId w:val="18"/>
  </w:num>
  <w:num w:numId="12" w16cid:durableId="637733558">
    <w:abstractNumId w:val="6"/>
  </w:num>
  <w:num w:numId="13" w16cid:durableId="2059891501">
    <w:abstractNumId w:val="35"/>
  </w:num>
  <w:num w:numId="14" w16cid:durableId="809441599">
    <w:abstractNumId w:val="46"/>
  </w:num>
  <w:num w:numId="15" w16cid:durableId="427696592">
    <w:abstractNumId w:val="42"/>
  </w:num>
  <w:num w:numId="16" w16cid:durableId="1621688419">
    <w:abstractNumId w:val="5"/>
  </w:num>
  <w:num w:numId="17" w16cid:durableId="1457409282">
    <w:abstractNumId w:val="47"/>
  </w:num>
  <w:num w:numId="18" w16cid:durableId="2023123649">
    <w:abstractNumId w:val="39"/>
  </w:num>
  <w:num w:numId="19" w16cid:durableId="248197371">
    <w:abstractNumId w:val="24"/>
  </w:num>
  <w:num w:numId="20" w16cid:durableId="2041468273">
    <w:abstractNumId w:val="14"/>
  </w:num>
  <w:num w:numId="21" w16cid:durableId="2094861267">
    <w:abstractNumId w:val="25"/>
  </w:num>
  <w:num w:numId="22" w16cid:durableId="2025858025">
    <w:abstractNumId w:val="40"/>
  </w:num>
  <w:num w:numId="23" w16cid:durableId="525674688">
    <w:abstractNumId w:val="8"/>
  </w:num>
  <w:num w:numId="24" w16cid:durableId="1342968137">
    <w:abstractNumId w:val="26"/>
  </w:num>
  <w:num w:numId="25" w16cid:durableId="235478553">
    <w:abstractNumId w:val="33"/>
  </w:num>
  <w:num w:numId="26" w16cid:durableId="93408360">
    <w:abstractNumId w:val="41"/>
  </w:num>
  <w:num w:numId="27" w16cid:durableId="72092089">
    <w:abstractNumId w:val="11"/>
  </w:num>
  <w:num w:numId="28" w16cid:durableId="1541553142">
    <w:abstractNumId w:val="37"/>
  </w:num>
  <w:num w:numId="29" w16cid:durableId="1716394398">
    <w:abstractNumId w:val="1"/>
  </w:num>
  <w:num w:numId="30" w16cid:durableId="1158766362">
    <w:abstractNumId w:val="29"/>
  </w:num>
  <w:num w:numId="31" w16cid:durableId="1053892530">
    <w:abstractNumId w:val="13"/>
  </w:num>
  <w:num w:numId="32" w16cid:durableId="1166820654">
    <w:abstractNumId w:val="15"/>
  </w:num>
  <w:num w:numId="33" w16cid:durableId="1800151373">
    <w:abstractNumId w:val="28"/>
  </w:num>
  <w:num w:numId="34" w16cid:durableId="245725928">
    <w:abstractNumId w:val="34"/>
  </w:num>
  <w:num w:numId="35" w16cid:durableId="1357147919">
    <w:abstractNumId w:val="43"/>
  </w:num>
  <w:num w:numId="36" w16cid:durableId="1354262242">
    <w:abstractNumId w:val="10"/>
  </w:num>
  <w:num w:numId="37" w16cid:durableId="1748260175">
    <w:abstractNumId w:val="3"/>
  </w:num>
  <w:num w:numId="38" w16cid:durableId="2024043123">
    <w:abstractNumId w:val="4"/>
  </w:num>
  <w:num w:numId="39" w16cid:durableId="1662079558">
    <w:abstractNumId w:val="36"/>
  </w:num>
  <w:num w:numId="40" w16cid:durableId="1553811810">
    <w:abstractNumId w:val="44"/>
  </w:num>
  <w:num w:numId="41" w16cid:durableId="1737514736">
    <w:abstractNumId w:val="38"/>
  </w:num>
  <w:num w:numId="42" w16cid:durableId="203373218">
    <w:abstractNumId w:val="2"/>
  </w:num>
  <w:num w:numId="43" w16cid:durableId="1315835577">
    <w:abstractNumId w:val="0"/>
  </w:num>
  <w:num w:numId="44" w16cid:durableId="1737704750">
    <w:abstractNumId w:val="16"/>
  </w:num>
  <w:num w:numId="45" w16cid:durableId="1494295524">
    <w:abstractNumId w:val="17"/>
  </w:num>
  <w:num w:numId="46" w16cid:durableId="1622882281">
    <w:abstractNumId w:val="12"/>
  </w:num>
  <w:num w:numId="47" w16cid:durableId="45498246">
    <w:abstractNumId w:val="30"/>
  </w:num>
  <w:num w:numId="48" w16cid:durableId="472454153">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4E"/>
    <w:rsid w:val="00000A14"/>
    <w:rsid w:val="0002141D"/>
    <w:rsid w:val="00062F05"/>
    <w:rsid w:val="000C4B87"/>
    <w:rsid w:val="000C56EA"/>
    <w:rsid w:val="000E527C"/>
    <w:rsid w:val="00152CA3"/>
    <w:rsid w:val="00153700"/>
    <w:rsid w:val="0017192D"/>
    <w:rsid w:val="001B1D73"/>
    <w:rsid w:val="001B5CAC"/>
    <w:rsid w:val="001D029F"/>
    <w:rsid w:val="001E406D"/>
    <w:rsid w:val="0022354E"/>
    <w:rsid w:val="0024136C"/>
    <w:rsid w:val="00284E54"/>
    <w:rsid w:val="002B4A64"/>
    <w:rsid w:val="002C1078"/>
    <w:rsid w:val="003137BF"/>
    <w:rsid w:val="00314430"/>
    <w:rsid w:val="003174D3"/>
    <w:rsid w:val="00347E76"/>
    <w:rsid w:val="00353675"/>
    <w:rsid w:val="00387DCA"/>
    <w:rsid w:val="003B0414"/>
    <w:rsid w:val="003D456C"/>
    <w:rsid w:val="003E533E"/>
    <w:rsid w:val="00400B91"/>
    <w:rsid w:val="004172C3"/>
    <w:rsid w:val="00421DC3"/>
    <w:rsid w:val="004615AA"/>
    <w:rsid w:val="004A2B78"/>
    <w:rsid w:val="004A77FE"/>
    <w:rsid w:val="004D76CC"/>
    <w:rsid w:val="004E6F35"/>
    <w:rsid w:val="005023DB"/>
    <w:rsid w:val="00515AB3"/>
    <w:rsid w:val="0054108F"/>
    <w:rsid w:val="00585AF1"/>
    <w:rsid w:val="005D38B6"/>
    <w:rsid w:val="005E1F06"/>
    <w:rsid w:val="005E6F14"/>
    <w:rsid w:val="005E7C95"/>
    <w:rsid w:val="005F2C4A"/>
    <w:rsid w:val="0060363A"/>
    <w:rsid w:val="00665BA3"/>
    <w:rsid w:val="006807CE"/>
    <w:rsid w:val="006A5715"/>
    <w:rsid w:val="006B6A15"/>
    <w:rsid w:val="006D1E9B"/>
    <w:rsid w:val="006D7089"/>
    <w:rsid w:val="006E43F8"/>
    <w:rsid w:val="00712E22"/>
    <w:rsid w:val="007341CA"/>
    <w:rsid w:val="00742D5F"/>
    <w:rsid w:val="00744D2D"/>
    <w:rsid w:val="007471FE"/>
    <w:rsid w:val="007626E8"/>
    <w:rsid w:val="00764A3A"/>
    <w:rsid w:val="007717C6"/>
    <w:rsid w:val="007F34F3"/>
    <w:rsid w:val="007F5B70"/>
    <w:rsid w:val="0080040A"/>
    <w:rsid w:val="008052E1"/>
    <w:rsid w:val="00825FDF"/>
    <w:rsid w:val="0083007C"/>
    <w:rsid w:val="00840F4F"/>
    <w:rsid w:val="0088790F"/>
    <w:rsid w:val="008932E1"/>
    <w:rsid w:val="008C1F66"/>
    <w:rsid w:val="00904700"/>
    <w:rsid w:val="0091764D"/>
    <w:rsid w:val="00923DE1"/>
    <w:rsid w:val="00961C45"/>
    <w:rsid w:val="00983488"/>
    <w:rsid w:val="00985282"/>
    <w:rsid w:val="009A57E2"/>
    <w:rsid w:val="009D63F7"/>
    <w:rsid w:val="009E0155"/>
    <w:rsid w:val="009E1CFE"/>
    <w:rsid w:val="009F4D03"/>
    <w:rsid w:val="00A00C62"/>
    <w:rsid w:val="00A243A1"/>
    <w:rsid w:val="00A36292"/>
    <w:rsid w:val="00A42A24"/>
    <w:rsid w:val="00A473DF"/>
    <w:rsid w:val="00A637D0"/>
    <w:rsid w:val="00A70B97"/>
    <w:rsid w:val="00A84E2A"/>
    <w:rsid w:val="00A95264"/>
    <w:rsid w:val="00AC6A12"/>
    <w:rsid w:val="00AD1812"/>
    <w:rsid w:val="00B3000A"/>
    <w:rsid w:val="00B349BC"/>
    <w:rsid w:val="00B71B4E"/>
    <w:rsid w:val="00B81797"/>
    <w:rsid w:val="00B90543"/>
    <w:rsid w:val="00B90895"/>
    <w:rsid w:val="00BA2200"/>
    <w:rsid w:val="00BB0D6C"/>
    <w:rsid w:val="00BC107A"/>
    <w:rsid w:val="00BE74B6"/>
    <w:rsid w:val="00BF4DE7"/>
    <w:rsid w:val="00C1323A"/>
    <w:rsid w:val="00C40EA7"/>
    <w:rsid w:val="00C75E51"/>
    <w:rsid w:val="00C7764A"/>
    <w:rsid w:val="00CA7E76"/>
    <w:rsid w:val="00CD7309"/>
    <w:rsid w:val="00CE4843"/>
    <w:rsid w:val="00D052F5"/>
    <w:rsid w:val="00D06553"/>
    <w:rsid w:val="00D43260"/>
    <w:rsid w:val="00D4529F"/>
    <w:rsid w:val="00D81868"/>
    <w:rsid w:val="00DC619C"/>
    <w:rsid w:val="00DF78B2"/>
    <w:rsid w:val="00E30C7E"/>
    <w:rsid w:val="00E36108"/>
    <w:rsid w:val="00E50385"/>
    <w:rsid w:val="00E52173"/>
    <w:rsid w:val="00E7376C"/>
    <w:rsid w:val="00E860C9"/>
    <w:rsid w:val="00ED29BD"/>
    <w:rsid w:val="00ED35FB"/>
    <w:rsid w:val="00ED442B"/>
    <w:rsid w:val="00ED65DB"/>
    <w:rsid w:val="00EE6FCB"/>
    <w:rsid w:val="00F2119E"/>
    <w:rsid w:val="00F56CDF"/>
    <w:rsid w:val="00F724BA"/>
    <w:rsid w:val="00FA4C0B"/>
    <w:rsid w:val="00FB20DF"/>
    <w:rsid w:val="00FF1E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0145"/>
  <w15:chartTrackingRefBased/>
  <w15:docId w15:val="{1FCE9C3A-499A-47BD-8406-F1C55F96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1F0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1F06"/>
    <w:pPr>
      <w:ind w:left="720"/>
      <w:contextualSpacing/>
    </w:pPr>
  </w:style>
  <w:style w:type="paragraph" w:styleId="Tekstprzypisukocowego">
    <w:name w:val="endnote text"/>
    <w:basedOn w:val="Normalny"/>
    <w:link w:val="TekstprzypisukocowegoZnak"/>
    <w:uiPriority w:val="99"/>
    <w:semiHidden/>
    <w:unhideWhenUsed/>
    <w:rsid w:val="00ED65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65DB"/>
    <w:rPr>
      <w:sz w:val="20"/>
      <w:szCs w:val="20"/>
    </w:rPr>
  </w:style>
  <w:style w:type="character" w:styleId="Odwoanieprzypisukocowego">
    <w:name w:val="endnote reference"/>
    <w:basedOn w:val="Domylnaczcionkaakapitu"/>
    <w:uiPriority w:val="99"/>
    <w:semiHidden/>
    <w:unhideWhenUsed/>
    <w:rsid w:val="00ED65DB"/>
    <w:rPr>
      <w:vertAlign w:val="superscript"/>
    </w:rPr>
  </w:style>
  <w:style w:type="paragraph" w:styleId="NormalnyWeb">
    <w:name w:val="Normal (Web)"/>
    <w:basedOn w:val="Normalny"/>
    <w:uiPriority w:val="99"/>
    <w:semiHidden/>
    <w:unhideWhenUsed/>
    <w:rsid w:val="002C1078"/>
    <w:rPr>
      <w:rFonts w:ascii="Times New Roman" w:hAnsi="Times New Roman" w:cs="Times New Roman"/>
      <w:sz w:val="24"/>
      <w:szCs w:val="24"/>
    </w:rPr>
  </w:style>
  <w:style w:type="paragraph" w:styleId="Nagwek">
    <w:name w:val="header"/>
    <w:basedOn w:val="Normalny"/>
    <w:link w:val="NagwekZnak"/>
    <w:uiPriority w:val="99"/>
    <w:unhideWhenUsed/>
    <w:rsid w:val="004E6F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F35"/>
  </w:style>
  <w:style w:type="paragraph" w:styleId="Stopka">
    <w:name w:val="footer"/>
    <w:basedOn w:val="Normalny"/>
    <w:link w:val="StopkaZnak"/>
    <w:uiPriority w:val="99"/>
    <w:unhideWhenUsed/>
    <w:rsid w:val="004E6F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794">
      <w:bodyDiv w:val="1"/>
      <w:marLeft w:val="0"/>
      <w:marRight w:val="0"/>
      <w:marTop w:val="0"/>
      <w:marBottom w:val="0"/>
      <w:divBdr>
        <w:top w:val="none" w:sz="0" w:space="0" w:color="auto"/>
        <w:left w:val="none" w:sz="0" w:space="0" w:color="auto"/>
        <w:bottom w:val="none" w:sz="0" w:space="0" w:color="auto"/>
        <w:right w:val="none" w:sz="0" w:space="0" w:color="auto"/>
      </w:divBdr>
    </w:div>
    <w:div w:id="19015042">
      <w:bodyDiv w:val="1"/>
      <w:marLeft w:val="0"/>
      <w:marRight w:val="0"/>
      <w:marTop w:val="0"/>
      <w:marBottom w:val="0"/>
      <w:divBdr>
        <w:top w:val="none" w:sz="0" w:space="0" w:color="auto"/>
        <w:left w:val="none" w:sz="0" w:space="0" w:color="auto"/>
        <w:bottom w:val="none" w:sz="0" w:space="0" w:color="auto"/>
        <w:right w:val="none" w:sz="0" w:space="0" w:color="auto"/>
      </w:divBdr>
      <w:divsChild>
        <w:div w:id="859706108">
          <w:marLeft w:val="360"/>
          <w:marRight w:val="0"/>
          <w:marTop w:val="200"/>
          <w:marBottom w:val="0"/>
          <w:divBdr>
            <w:top w:val="none" w:sz="0" w:space="0" w:color="auto"/>
            <w:left w:val="none" w:sz="0" w:space="0" w:color="auto"/>
            <w:bottom w:val="none" w:sz="0" w:space="0" w:color="auto"/>
            <w:right w:val="none" w:sz="0" w:space="0" w:color="auto"/>
          </w:divBdr>
        </w:div>
        <w:div w:id="1122531853">
          <w:marLeft w:val="360"/>
          <w:marRight w:val="0"/>
          <w:marTop w:val="200"/>
          <w:marBottom w:val="0"/>
          <w:divBdr>
            <w:top w:val="none" w:sz="0" w:space="0" w:color="auto"/>
            <w:left w:val="none" w:sz="0" w:space="0" w:color="auto"/>
            <w:bottom w:val="none" w:sz="0" w:space="0" w:color="auto"/>
            <w:right w:val="none" w:sz="0" w:space="0" w:color="auto"/>
          </w:divBdr>
        </w:div>
      </w:divsChild>
    </w:div>
    <w:div w:id="25568474">
      <w:bodyDiv w:val="1"/>
      <w:marLeft w:val="0"/>
      <w:marRight w:val="0"/>
      <w:marTop w:val="0"/>
      <w:marBottom w:val="0"/>
      <w:divBdr>
        <w:top w:val="none" w:sz="0" w:space="0" w:color="auto"/>
        <w:left w:val="none" w:sz="0" w:space="0" w:color="auto"/>
        <w:bottom w:val="none" w:sz="0" w:space="0" w:color="auto"/>
        <w:right w:val="none" w:sz="0" w:space="0" w:color="auto"/>
      </w:divBdr>
    </w:div>
    <w:div w:id="88041152">
      <w:bodyDiv w:val="1"/>
      <w:marLeft w:val="0"/>
      <w:marRight w:val="0"/>
      <w:marTop w:val="0"/>
      <w:marBottom w:val="0"/>
      <w:divBdr>
        <w:top w:val="none" w:sz="0" w:space="0" w:color="auto"/>
        <w:left w:val="none" w:sz="0" w:space="0" w:color="auto"/>
        <w:bottom w:val="none" w:sz="0" w:space="0" w:color="auto"/>
        <w:right w:val="none" w:sz="0" w:space="0" w:color="auto"/>
      </w:divBdr>
      <w:divsChild>
        <w:div w:id="563685429">
          <w:marLeft w:val="360"/>
          <w:marRight w:val="0"/>
          <w:marTop w:val="200"/>
          <w:marBottom w:val="0"/>
          <w:divBdr>
            <w:top w:val="none" w:sz="0" w:space="0" w:color="auto"/>
            <w:left w:val="none" w:sz="0" w:space="0" w:color="auto"/>
            <w:bottom w:val="none" w:sz="0" w:space="0" w:color="auto"/>
            <w:right w:val="none" w:sz="0" w:space="0" w:color="auto"/>
          </w:divBdr>
        </w:div>
      </w:divsChild>
    </w:div>
    <w:div w:id="117458526">
      <w:bodyDiv w:val="1"/>
      <w:marLeft w:val="0"/>
      <w:marRight w:val="0"/>
      <w:marTop w:val="0"/>
      <w:marBottom w:val="0"/>
      <w:divBdr>
        <w:top w:val="none" w:sz="0" w:space="0" w:color="auto"/>
        <w:left w:val="none" w:sz="0" w:space="0" w:color="auto"/>
        <w:bottom w:val="none" w:sz="0" w:space="0" w:color="auto"/>
        <w:right w:val="none" w:sz="0" w:space="0" w:color="auto"/>
      </w:divBdr>
      <w:divsChild>
        <w:div w:id="525019219">
          <w:marLeft w:val="547"/>
          <w:marRight w:val="0"/>
          <w:marTop w:val="0"/>
          <w:marBottom w:val="0"/>
          <w:divBdr>
            <w:top w:val="none" w:sz="0" w:space="0" w:color="auto"/>
            <w:left w:val="none" w:sz="0" w:space="0" w:color="auto"/>
            <w:bottom w:val="none" w:sz="0" w:space="0" w:color="auto"/>
            <w:right w:val="none" w:sz="0" w:space="0" w:color="auto"/>
          </w:divBdr>
        </w:div>
      </w:divsChild>
    </w:div>
    <w:div w:id="148442719">
      <w:bodyDiv w:val="1"/>
      <w:marLeft w:val="0"/>
      <w:marRight w:val="0"/>
      <w:marTop w:val="0"/>
      <w:marBottom w:val="0"/>
      <w:divBdr>
        <w:top w:val="none" w:sz="0" w:space="0" w:color="auto"/>
        <w:left w:val="none" w:sz="0" w:space="0" w:color="auto"/>
        <w:bottom w:val="none" w:sz="0" w:space="0" w:color="auto"/>
        <w:right w:val="none" w:sz="0" w:space="0" w:color="auto"/>
      </w:divBdr>
      <w:divsChild>
        <w:div w:id="215823574">
          <w:marLeft w:val="360"/>
          <w:marRight w:val="0"/>
          <w:marTop w:val="200"/>
          <w:marBottom w:val="0"/>
          <w:divBdr>
            <w:top w:val="none" w:sz="0" w:space="0" w:color="auto"/>
            <w:left w:val="none" w:sz="0" w:space="0" w:color="auto"/>
            <w:bottom w:val="none" w:sz="0" w:space="0" w:color="auto"/>
            <w:right w:val="none" w:sz="0" w:space="0" w:color="auto"/>
          </w:divBdr>
        </w:div>
      </w:divsChild>
    </w:div>
    <w:div w:id="172693111">
      <w:bodyDiv w:val="1"/>
      <w:marLeft w:val="0"/>
      <w:marRight w:val="0"/>
      <w:marTop w:val="0"/>
      <w:marBottom w:val="0"/>
      <w:divBdr>
        <w:top w:val="none" w:sz="0" w:space="0" w:color="auto"/>
        <w:left w:val="none" w:sz="0" w:space="0" w:color="auto"/>
        <w:bottom w:val="none" w:sz="0" w:space="0" w:color="auto"/>
        <w:right w:val="none" w:sz="0" w:space="0" w:color="auto"/>
      </w:divBdr>
      <w:divsChild>
        <w:div w:id="1215502136">
          <w:marLeft w:val="547"/>
          <w:marRight w:val="0"/>
          <w:marTop w:val="0"/>
          <w:marBottom w:val="120"/>
          <w:divBdr>
            <w:top w:val="none" w:sz="0" w:space="0" w:color="auto"/>
            <w:left w:val="none" w:sz="0" w:space="0" w:color="auto"/>
            <w:bottom w:val="none" w:sz="0" w:space="0" w:color="auto"/>
            <w:right w:val="none" w:sz="0" w:space="0" w:color="auto"/>
          </w:divBdr>
        </w:div>
        <w:div w:id="1517039248">
          <w:marLeft w:val="547"/>
          <w:marRight w:val="0"/>
          <w:marTop w:val="0"/>
          <w:marBottom w:val="120"/>
          <w:divBdr>
            <w:top w:val="none" w:sz="0" w:space="0" w:color="auto"/>
            <w:left w:val="none" w:sz="0" w:space="0" w:color="auto"/>
            <w:bottom w:val="none" w:sz="0" w:space="0" w:color="auto"/>
            <w:right w:val="none" w:sz="0" w:space="0" w:color="auto"/>
          </w:divBdr>
        </w:div>
        <w:div w:id="1278292816">
          <w:marLeft w:val="547"/>
          <w:marRight w:val="0"/>
          <w:marTop w:val="0"/>
          <w:marBottom w:val="120"/>
          <w:divBdr>
            <w:top w:val="none" w:sz="0" w:space="0" w:color="auto"/>
            <w:left w:val="none" w:sz="0" w:space="0" w:color="auto"/>
            <w:bottom w:val="none" w:sz="0" w:space="0" w:color="auto"/>
            <w:right w:val="none" w:sz="0" w:space="0" w:color="auto"/>
          </w:divBdr>
        </w:div>
      </w:divsChild>
    </w:div>
    <w:div w:id="181600458">
      <w:bodyDiv w:val="1"/>
      <w:marLeft w:val="0"/>
      <w:marRight w:val="0"/>
      <w:marTop w:val="0"/>
      <w:marBottom w:val="0"/>
      <w:divBdr>
        <w:top w:val="none" w:sz="0" w:space="0" w:color="auto"/>
        <w:left w:val="none" w:sz="0" w:space="0" w:color="auto"/>
        <w:bottom w:val="none" w:sz="0" w:space="0" w:color="auto"/>
        <w:right w:val="none" w:sz="0" w:space="0" w:color="auto"/>
      </w:divBdr>
      <w:divsChild>
        <w:div w:id="1874809106">
          <w:marLeft w:val="360"/>
          <w:marRight w:val="0"/>
          <w:marTop w:val="200"/>
          <w:marBottom w:val="0"/>
          <w:divBdr>
            <w:top w:val="none" w:sz="0" w:space="0" w:color="auto"/>
            <w:left w:val="none" w:sz="0" w:space="0" w:color="auto"/>
            <w:bottom w:val="none" w:sz="0" w:space="0" w:color="auto"/>
            <w:right w:val="none" w:sz="0" w:space="0" w:color="auto"/>
          </w:divBdr>
        </w:div>
        <w:div w:id="1378511923">
          <w:marLeft w:val="360"/>
          <w:marRight w:val="0"/>
          <w:marTop w:val="200"/>
          <w:marBottom w:val="0"/>
          <w:divBdr>
            <w:top w:val="none" w:sz="0" w:space="0" w:color="auto"/>
            <w:left w:val="none" w:sz="0" w:space="0" w:color="auto"/>
            <w:bottom w:val="none" w:sz="0" w:space="0" w:color="auto"/>
            <w:right w:val="none" w:sz="0" w:space="0" w:color="auto"/>
          </w:divBdr>
        </w:div>
      </w:divsChild>
    </w:div>
    <w:div w:id="222449348">
      <w:bodyDiv w:val="1"/>
      <w:marLeft w:val="0"/>
      <w:marRight w:val="0"/>
      <w:marTop w:val="0"/>
      <w:marBottom w:val="0"/>
      <w:divBdr>
        <w:top w:val="none" w:sz="0" w:space="0" w:color="auto"/>
        <w:left w:val="none" w:sz="0" w:space="0" w:color="auto"/>
        <w:bottom w:val="none" w:sz="0" w:space="0" w:color="auto"/>
        <w:right w:val="none" w:sz="0" w:space="0" w:color="auto"/>
      </w:divBdr>
    </w:div>
    <w:div w:id="235481275">
      <w:bodyDiv w:val="1"/>
      <w:marLeft w:val="0"/>
      <w:marRight w:val="0"/>
      <w:marTop w:val="0"/>
      <w:marBottom w:val="0"/>
      <w:divBdr>
        <w:top w:val="none" w:sz="0" w:space="0" w:color="auto"/>
        <w:left w:val="none" w:sz="0" w:space="0" w:color="auto"/>
        <w:bottom w:val="none" w:sz="0" w:space="0" w:color="auto"/>
        <w:right w:val="none" w:sz="0" w:space="0" w:color="auto"/>
      </w:divBdr>
    </w:div>
    <w:div w:id="237907386">
      <w:bodyDiv w:val="1"/>
      <w:marLeft w:val="0"/>
      <w:marRight w:val="0"/>
      <w:marTop w:val="0"/>
      <w:marBottom w:val="0"/>
      <w:divBdr>
        <w:top w:val="none" w:sz="0" w:space="0" w:color="auto"/>
        <w:left w:val="none" w:sz="0" w:space="0" w:color="auto"/>
        <w:bottom w:val="none" w:sz="0" w:space="0" w:color="auto"/>
        <w:right w:val="none" w:sz="0" w:space="0" w:color="auto"/>
      </w:divBdr>
    </w:div>
    <w:div w:id="240331156">
      <w:bodyDiv w:val="1"/>
      <w:marLeft w:val="0"/>
      <w:marRight w:val="0"/>
      <w:marTop w:val="0"/>
      <w:marBottom w:val="0"/>
      <w:divBdr>
        <w:top w:val="none" w:sz="0" w:space="0" w:color="auto"/>
        <w:left w:val="none" w:sz="0" w:space="0" w:color="auto"/>
        <w:bottom w:val="none" w:sz="0" w:space="0" w:color="auto"/>
        <w:right w:val="none" w:sz="0" w:space="0" w:color="auto"/>
      </w:divBdr>
    </w:div>
    <w:div w:id="245382053">
      <w:bodyDiv w:val="1"/>
      <w:marLeft w:val="0"/>
      <w:marRight w:val="0"/>
      <w:marTop w:val="0"/>
      <w:marBottom w:val="0"/>
      <w:divBdr>
        <w:top w:val="none" w:sz="0" w:space="0" w:color="auto"/>
        <w:left w:val="none" w:sz="0" w:space="0" w:color="auto"/>
        <w:bottom w:val="none" w:sz="0" w:space="0" w:color="auto"/>
        <w:right w:val="none" w:sz="0" w:space="0" w:color="auto"/>
      </w:divBdr>
      <w:divsChild>
        <w:div w:id="100302341">
          <w:marLeft w:val="360"/>
          <w:marRight w:val="0"/>
          <w:marTop w:val="200"/>
          <w:marBottom w:val="0"/>
          <w:divBdr>
            <w:top w:val="none" w:sz="0" w:space="0" w:color="auto"/>
            <w:left w:val="none" w:sz="0" w:space="0" w:color="auto"/>
            <w:bottom w:val="none" w:sz="0" w:space="0" w:color="auto"/>
            <w:right w:val="none" w:sz="0" w:space="0" w:color="auto"/>
          </w:divBdr>
        </w:div>
        <w:div w:id="1102259495">
          <w:marLeft w:val="1080"/>
          <w:marRight w:val="0"/>
          <w:marTop w:val="100"/>
          <w:marBottom w:val="0"/>
          <w:divBdr>
            <w:top w:val="none" w:sz="0" w:space="0" w:color="auto"/>
            <w:left w:val="none" w:sz="0" w:space="0" w:color="auto"/>
            <w:bottom w:val="none" w:sz="0" w:space="0" w:color="auto"/>
            <w:right w:val="none" w:sz="0" w:space="0" w:color="auto"/>
          </w:divBdr>
        </w:div>
        <w:div w:id="1563246699">
          <w:marLeft w:val="1080"/>
          <w:marRight w:val="0"/>
          <w:marTop w:val="100"/>
          <w:marBottom w:val="0"/>
          <w:divBdr>
            <w:top w:val="none" w:sz="0" w:space="0" w:color="auto"/>
            <w:left w:val="none" w:sz="0" w:space="0" w:color="auto"/>
            <w:bottom w:val="none" w:sz="0" w:space="0" w:color="auto"/>
            <w:right w:val="none" w:sz="0" w:space="0" w:color="auto"/>
          </w:divBdr>
        </w:div>
        <w:div w:id="2083290000">
          <w:marLeft w:val="1080"/>
          <w:marRight w:val="0"/>
          <w:marTop w:val="100"/>
          <w:marBottom w:val="0"/>
          <w:divBdr>
            <w:top w:val="none" w:sz="0" w:space="0" w:color="auto"/>
            <w:left w:val="none" w:sz="0" w:space="0" w:color="auto"/>
            <w:bottom w:val="none" w:sz="0" w:space="0" w:color="auto"/>
            <w:right w:val="none" w:sz="0" w:space="0" w:color="auto"/>
          </w:divBdr>
        </w:div>
        <w:div w:id="1453548114">
          <w:marLeft w:val="1080"/>
          <w:marRight w:val="0"/>
          <w:marTop w:val="100"/>
          <w:marBottom w:val="0"/>
          <w:divBdr>
            <w:top w:val="none" w:sz="0" w:space="0" w:color="auto"/>
            <w:left w:val="none" w:sz="0" w:space="0" w:color="auto"/>
            <w:bottom w:val="none" w:sz="0" w:space="0" w:color="auto"/>
            <w:right w:val="none" w:sz="0" w:space="0" w:color="auto"/>
          </w:divBdr>
        </w:div>
      </w:divsChild>
    </w:div>
    <w:div w:id="260914241">
      <w:bodyDiv w:val="1"/>
      <w:marLeft w:val="0"/>
      <w:marRight w:val="0"/>
      <w:marTop w:val="0"/>
      <w:marBottom w:val="0"/>
      <w:divBdr>
        <w:top w:val="none" w:sz="0" w:space="0" w:color="auto"/>
        <w:left w:val="none" w:sz="0" w:space="0" w:color="auto"/>
        <w:bottom w:val="none" w:sz="0" w:space="0" w:color="auto"/>
        <w:right w:val="none" w:sz="0" w:space="0" w:color="auto"/>
      </w:divBdr>
    </w:div>
    <w:div w:id="281500608">
      <w:bodyDiv w:val="1"/>
      <w:marLeft w:val="0"/>
      <w:marRight w:val="0"/>
      <w:marTop w:val="0"/>
      <w:marBottom w:val="0"/>
      <w:divBdr>
        <w:top w:val="none" w:sz="0" w:space="0" w:color="auto"/>
        <w:left w:val="none" w:sz="0" w:space="0" w:color="auto"/>
        <w:bottom w:val="none" w:sz="0" w:space="0" w:color="auto"/>
        <w:right w:val="none" w:sz="0" w:space="0" w:color="auto"/>
      </w:divBdr>
      <w:divsChild>
        <w:div w:id="225921395">
          <w:marLeft w:val="360"/>
          <w:marRight w:val="0"/>
          <w:marTop w:val="200"/>
          <w:marBottom w:val="0"/>
          <w:divBdr>
            <w:top w:val="none" w:sz="0" w:space="0" w:color="auto"/>
            <w:left w:val="none" w:sz="0" w:space="0" w:color="auto"/>
            <w:bottom w:val="none" w:sz="0" w:space="0" w:color="auto"/>
            <w:right w:val="none" w:sz="0" w:space="0" w:color="auto"/>
          </w:divBdr>
        </w:div>
        <w:div w:id="1792747593">
          <w:marLeft w:val="360"/>
          <w:marRight w:val="0"/>
          <w:marTop w:val="200"/>
          <w:marBottom w:val="0"/>
          <w:divBdr>
            <w:top w:val="none" w:sz="0" w:space="0" w:color="auto"/>
            <w:left w:val="none" w:sz="0" w:space="0" w:color="auto"/>
            <w:bottom w:val="none" w:sz="0" w:space="0" w:color="auto"/>
            <w:right w:val="none" w:sz="0" w:space="0" w:color="auto"/>
          </w:divBdr>
        </w:div>
      </w:divsChild>
    </w:div>
    <w:div w:id="338701098">
      <w:bodyDiv w:val="1"/>
      <w:marLeft w:val="0"/>
      <w:marRight w:val="0"/>
      <w:marTop w:val="0"/>
      <w:marBottom w:val="0"/>
      <w:divBdr>
        <w:top w:val="none" w:sz="0" w:space="0" w:color="auto"/>
        <w:left w:val="none" w:sz="0" w:space="0" w:color="auto"/>
        <w:bottom w:val="none" w:sz="0" w:space="0" w:color="auto"/>
        <w:right w:val="none" w:sz="0" w:space="0" w:color="auto"/>
      </w:divBdr>
      <w:divsChild>
        <w:div w:id="2138520470">
          <w:marLeft w:val="360"/>
          <w:marRight w:val="0"/>
          <w:marTop w:val="200"/>
          <w:marBottom w:val="0"/>
          <w:divBdr>
            <w:top w:val="none" w:sz="0" w:space="0" w:color="auto"/>
            <w:left w:val="none" w:sz="0" w:space="0" w:color="auto"/>
            <w:bottom w:val="none" w:sz="0" w:space="0" w:color="auto"/>
            <w:right w:val="none" w:sz="0" w:space="0" w:color="auto"/>
          </w:divBdr>
        </w:div>
        <w:div w:id="820463461">
          <w:marLeft w:val="360"/>
          <w:marRight w:val="0"/>
          <w:marTop w:val="200"/>
          <w:marBottom w:val="0"/>
          <w:divBdr>
            <w:top w:val="none" w:sz="0" w:space="0" w:color="auto"/>
            <w:left w:val="none" w:sz="0" w:space="0" w:color="auto"/>
            <w:bottom w:val="none" w:sz="0" w:space="0" w:color="auto"/>
            <w:right w:val="none" w:sz="0" w:space="0" w:color="auto"/>
          </w:divBdr>
        </w:div>
      </w:divsChild>
    </w:div>
    <w:div w:id="402146351">
      <w:bodyDiv w:val="1"/>
      <w:marLeft w:val="0"/>
      <w:marRight w:val="0"/>
      <w:marTop w:val="0"/>
      <w:marBottom w:val="0"/>
      <w:divBdr>
        <w:top w:val="none" w:sz="0" w:space="0" w:color="auto"/>
        <w:left w:val="none" w:sz="0" w:space="0" w:color="auto"/>
        <w:bottom w:val="none" w:sz="0" w:space="0" w:color="auto"/>
        <w:right w:val="none" w:sz="0" w:space="0" w:color="auto"/>
      </w:divBdr>
      <w:divsChild>
        <w:div w:id="869995989">
          <w:marLeft w:val="360"/>
          <w:marRight w:val="0"/>
          <w:marTop w:val="200"/>
          <w:marBottom w:val="0"/>
          <w:divBdr>
            <w:top w:val="none" w:sz="0" w:space="0" w:color="auto"/>
            <w:left w:val="none" w:sz="0" w:space="0" w:color="auto"/>
            <w:bottom w:val="none" w:sz="0" w:space="0" w:color="auto"/>
            <w:right w:val="none" w:sz="0" w:space="0" w:color="auto"/>
          </w:divBdr>
        </w:div>
        <w:div w:id="1122312183">
          <w:marLeft w:val="1800"/>
          <w:marRight w:val="0"/>
          <w:marTop w:val="100"/>
          <w:marBottom w:val="0"/>
          <w:divBdr>
            <w:top w:val="none" w:sz="0" w:space="0" w:color="auto"/>
            <w:left w:val="none" w:sz="0" w:space="0" w:color="auto"/>
            <w:bottom w:val="none" w:sz="0" w:space="0" w:color="auto"/>
            <w:right w:val="none" w:sz="0" w:space="0" w:color="auto"/>
          </w:divBdr>
        </w:div>
        <w:div w:id="1200698933">
          <w:marLeft w:val="1800"/>
          <w:marRight w:val="0"/>
          <w:marTop w:val="100"/>
          <w:marBottom w:val="0"/>
          <w:divBdr>
            <w:top w:val="none" w:sz="0" w:space="0" w:color="auto"/>
            <w:left w:val="none" w:sz="0" w:space="0" w:color="auto"/>
            <w:bottom w:val="none" w:sz="0" w:space="0" w:color="auto"/>
            <w:right w:val="none" w:sz="0" w:space="0" w:color="auto"/>
          </w:divBdr>
        </w:div>
      </w:divsChild>
    </w:div>
    <w:div w:id="407115867">
      <w:bodyDiv w:val="1"/>
      <w:marLeft w:val="0"/>
      <w:marRight w:val="0"/>
      <w:marTop w:val="0"/>
      <w:marBottom w:val="0"/>
      <w:divBdr>
        <w:top w:val="none" w:sz="0" w:space="0" w:color="auto"/>
        <w:left w:val="none" w:sz="0" w:space="0" w:color="auto"/>
        <w:bottom w:val="none" w:sz="0" w:space="0" w:color="auto"/>
        <w:right w:val="none" w:sz="0" w:space="0" w:color="auto"/>
      </w:divBdr>
      <w:divsChild>
        <w:div w:id="1507210514">
          <w:marLeft w:val="806"/>
          <w:marRight w:val="0"/>
          <w:marTop w:val="200"/>
          <w:marBottom w:val="0"/>
          <w:divBdr>
            <w:top w:val="none" w:sz="0" w:space="0" w:color="auto"/>
            <w:left w:val="none" w:sz="0" w:space="0" w:color="auto"/>
            <w:bottom w:val="none" w:sz="0" w:space="0" w:color="auto"/>
            <w:right w:val="none" w:sz="0" w:space="0" w:color="auto"/>
          </w:divBdr>
        </w:div>
      </w:divsChild>
    </w:div>
    <w:div w:id="454905127">
      <w:bodyDiv w:val="1"/>
      <w:marLeft w:val="0"/>
      <w:marRight w:val="0"/>
      <w:marTop w:val="0"/>
      <w:marBottom w:val="0"/>
      <w:divBdr>
        <w:top w:val="none" w:sz="0" w:space="0" w:color="auto"/>
        <w:left w:val="none" w:sz="0" w:space="0" w:color="auto"/>
        <w:bottom w:val="none" w:sz="0" w:space="0" w:color="auto"/>
        <w:right w:val="none" w:sz="0" w:space="0" w:color="auto"/>
      </w:divBdr>
      <w:divsChild>
        <w:div w:id="1139226687">
          <w:marLeft w:val="1166"/>
          <w:marRight w:val="0"/>
          <w:marTop w:val="0"/>
          <w:marBottom w:val="120"/>
          <w:divBdr>
            <w:top w:val="none" w:sz="0" w:space="0" w:color="auto"/>
            <w:left w:val="none" w:sz="0" w:space="0" w:color="auto"/>
            <w:bottom w:val="none" w:sz="0" w:space="0" w:color="auto"/>
            <w:right w:val="none" w:sz="0" w:space="0" w:color="auto"/>
          </w:divBdr>
        </w:div>
        <w:div w:id="134567521">
          <w:marLeft w:val="1166"/>
          <w:marRight w:val="0"/>
          <w:marTop w:val="0"/>
          <w:marBottom w:val="120"/>
          <w:divBdr>
            <w:top w:val="none" w:sz="0" w:space="0" w:color="auto"/>
            <w:left w:val="none" w:sz="0" w:space="0" w:color="auto"/>
            <w:bottom w:val="none" w:sz="0" w:space="0" w:color="auto"/>
            <w:right w:val="none" w:sz="0" w:space="0" w:color="auto"/>
          </w:divBdr>
        </w:div>
        <w:div w:id="928346956">
          <w:marLeft w:val="1166"/>
          <w:marRight w:val="0"/>
          <w:marTop w:val="0"/>
          <w:marBottom w:val="120"/>
          <w:divBdr>
            <w:top w:val="none" w:sz="0" w:space="0" w:color="auto"/>
            <w:left w:val="none" w:sz="0" w:space="0" w:color="auto"/>
            <w:bottom w:val="none" w:sz="0" w:space="0" w:color="auto"/>
            <w:right w:val="none" w:sz="0" w:space="0" w:color="auto"/>
          </w:divBdr>
        </w:div>
        <w:div w:id="1703626936">
          <w:marLeft w:val="1166"/>
          <w:marRight w:val="0"/>
          <w:marTop w:val="0"/>
          <w:marBottom w:val="120"/>
          <w:divBdr>
            <w:top w:val="none" w:sz="0" w:space="0" w:color="auto"/>
            <w:left w:val="none" w:sz="0" w:space="0" w:color="auto"/>
            <w:bottom w:val="none" w:sz="0" w:space="0" w:color="auto"/>
            <w:right w:val="none" w:sz="0" w:space="0" w:color="auto"/>
          </w:divBdr>
        </w:div>
        <w:div w:id="443578504">
          <w:marLeft w:val="1166"/>
          <w:marRight w:val="0"/>
          <w:marTop w:val="0"/>
          <w:marBottom w:val="120"/>
          <w:divBdr>
            <w:top w:val="none" w:sz="0" w:space="0" w:color="auto"/>
            <w:left w:val="none" w:sz="0" w:space="0" w:color="auto"/>
            <w:bottom w:val="none" w:sz="0" w:space="0" w:color="auto"/>
            <w:right w:val="none" w:sz="0" w:space="0" w:color="auto"/>
          </w:divBdr>
        </w:div>
      </w:divsChild>
    </w:div>
    <w:div w:id="472792480">
      <w:bodyDiv w:val="1"/>
      <w:marLeft w:val="0"/>
      <w:marRight w:val="0"/>
      <w:marTop w:val="0"/>
      <w:marBottom w:val="0"/>
      <w:divBdr>
        <w:top w:val="none" w:sz="0" w:space="0" w:color="auto"/>
        <w:left w:val="none" w:sz="0" w:space="0" w:color="auto"/>
        <w:bottom w:val="none" w:sz="0" w:space="0" w:color="auto"/>
        <w:right w:val="none" w:sz="0" w:space="0" w:color="auto"/>
      </w:divBdr>
      <w:divsChild>
        <w:div w:id="1693023357">
          <w:marLeft w:val="360"/>
          <w:marRight w:val="0"/>
          <w:marTop w:val="200"/>
          <w:marBottom w:val="0"/>
          <w:divBdr>
            <w:top w:val="none" w:sz="0" w:space="0" w:color="auto"/>
            <w:left w:val="none" w:sz="0" w:space="0" w:color="auto"/>
            <w:bottom w:val="none" w:sz="0" w:space="0" w:color="auto"/>
            <w:right w:val="none" w:sz="0" w:space="0" w:color="auto"/>
          </w:divBdr>
        </w:div>
        <w:div w:id="300888484">
          <w:marLeft w:val="360"/>
          <w:marRight w:val="0"/>
          <w:marTop w:val="200"/>
          <w:marBottom w:val="0"/>
          <w:divBdr>
            <w:top w:val="none" w:sz="0" w:space="0" w:color="auto"/>
            <w:left w:val="none" w:sz="0" w:space="0" w:color="auto"/>
            <w:bottom w:val="none" w:sz="0" w:space="0" w:color="auto"/>
            <w:right w:val="none" w:sz="0" w:space="0" w:color="auto"/>
          </w:divBdr>
        </w:div>
        <w:div w:id="1949845917">
          <w:marLeft w:val="360"/>
          <w:marRight w:val="0"/>
          <w:marTop w:val="200"/>
          <w:marBottom w:val="0"/>
          <w:divBdr>
            <w:top w:val="none" w:sz="0" w:space="0" w:color="auto"/>
            <w:left w:val="none" w:sz="0" w:space="0" w:color="auto"/>
            <w:bottom w:val="none" w:sz="0" w:space="0" w:color="auto"/>
            <w:right w:val="none" w:sz="0" w:space="0" w:color="auto"/>
          </w:divBdr>
        </w:div>
      </w:divsChild>
    </w:div>
    <w:div w:id="489173434">
      <w:bodyDiv w:val="1"/>
      <w:marLeft w:val="0"/>
      <w:marRight w:val="0"/>
      <w:marTop w:val="0"/>
      <w:marBottom w:val="0"/>
      <w:divBdr>
        <w:top w:val="none" w:sz="0" w:space="0" w:color="auto"/>
        <w:left w:val="none" w:sz="0" w:space="0" w:color="auto"/>
        <w:bottom w:val="none" w:sz="0" w:space="0" w:color="auto"/>
        <w:right w:val="none" w:sz="0" w:space="0" w:color="auto"/>
      </w:divBdr>
    </w:div>
    <w:div w:id="496658095">
      <w:bodyDiv w:val="1"/>
      <w:marLeft w:val="0"/>
      <w:marRight w:val="0"/>
      <w:marTop w:val="0"/>
      <w:marBottom w:val="0"/>
      <w:divBdr>
        <w:top w:val="none" w:sz="0" w:space="0" w:color="auto"/>
        <w:left w:val="none" w:sz="0" w:space="0" w:color="auto"/>
        <w:bottom w:val="none" w:sz="0" w:space="0" w:color="auto"/>
        <w:right w:val="none" w:sz="0" w:space="0" w:color="auto"/>
      </w:divBdr>
      <w:divsChild>
        <w:div w:id="621808935">
          <w:marLeft w:val="360"/>
          <w:marRight w:val="0"/>
          <w:marTop w:val="200"/>
          <w:marBottom w:val="0"/>
          <w:divBdr>
            <w:top w:val="none" w:sz="0" w:space="0" w:color="auto"/>
            <w:left w:val="none" w:sz="0" w:space="0" w:color="auto"/>
            <w:bottom w:val="none" w:sz="0" w:space="0" w:color="auto"/>
            <w:right w:val="none" w:sz="0" w:space="0" w:color="auto"/>
          </w:divBdr>
        </w:div>
      </w:divsChild>
    </w:div>
    <w:div w:id="501817488">
      <w:bodyDiv w:val="1"/>
      <w:marLeft w:val="0"/>
      <w:marRight w:val="0"/>
      <w:marTop w:val="0"/>
      <w:marBottom w:val="0"/>
      <w:divBdr>
        <w:top w:val="none" w:sz="0" w:space="0" w:color="auto"/>
        <w:left w:val="none" w:sz="0" w:space="0" w:color="auto"/>
        <w:bottom w:val="none" w:sz="0" w:space="0" w:color="auto"/>
        <w:right w:val="none" w:sz="0" w:space="0" w:color="auto"/>
      </w:divBdr>
    </w:div>
    <w:div w:id="509762306">
      <w:bodyDiv w:val="1"/>
      <w:marLeft w:val="0"/>
      <w:marRight w:val="0"/>
      <w:marTop w:val="0"/>
      <w:marBottom w:val="0"/>
      <w:divBdr>
        <w:top w:val="none" w:sz="0" w:space="0" w:color="auto"/>
        <w:left w:val="none" w:sz="0" w:space="0" w:color="auto"/>
        <w:bottom w:val="none" w:sz="0" w:space="0" w:color="auto"/>
        <w:right w:val="none" w:sz="0" w:space="0" w:color="auto"/>
      </w:divBdr>
      <w:divsChild>
        <w:div w:id="1586182061">
          <w:marLeft w:val="360"/>
          <w:marRight w:val="0"/>
          <w:marTop w:val="200"/>
          <w:marBottom w:val="0"/>
          <w:divBdr>
            <w:top w:val="none" w:sz="0" w:space="0" w:color="auto"/>
            <w:left w:val="none" w:sz="0" w:space="0" w:color="auto"/>
            <w:bottom w:val="none" w:sz="0" w:space="0" w:color="auto"/>
            <w:right w:val="none" w:sz="0" w:space="0" w:color="auto"/>
          </w:divBdr>
        </w:div>
        <w:div w:id="579946145">
          <w:marLeft w:val="360"/>
          <w:marRight w:val="0"/>
          <w:marTop w:val="200"/>
          <w:marBottom w:val="0"/>
          <w:divBdr>
            <w:top w:val="none" w:sz="0" w:space="0" w:color="auto"/>
            <w:left w:val="none" w:sz="0" w:space="0" w:color="auto"/>
            <w:bottom w:val="none" w:sz="0" w:space="0" w:color="auto"/>
            <w:right w:val="none" w:sz="0" w:space="0" w:color="auto"/>
          </w:divBdr>
        </w:div>
      </w:divsChild>
    </w:div>
    <w:div w:id="513768831">
      <w:bodyDiv w:val="1"/>
      <w:marLeft w:val="0"/>
      <w:marRight w:val="0"/>
      <w:marTop w:val="0"/>
      <w:marBottom w:val="0"/>
      <w:divBdr>
        <w:top w:val="none" w:sz="0" w:space="0" w:color="auto"/>
        <w:left w:val="none" w:sz="0" w:space="0" w:color="auto"/>
        <w:bottom w:val="none" w:sz="0" w:space="0" w:color="auto"/>
        <w:right w:val="none" w:sz="0" w:space="0" w:color="auto"/>
      </w:divBdr>
      <w:divsChild>
        <w:div w:id="1368608121">
          <w:marLeft w:val="1267"/>
          <w:marRight w:val="0"/>
          <w:marTop w:val="0"/>
          <w:marBottom w:val="120"/>
          <w:divBdr>
            <w:top w:val="none" w:sz="0" w:space="0" w:color="auto"/>
            <w:left w:val="none" w:sz="0" w:space="0" w:color="auto"/>
            <w:bottom w:val="none" w:sz="0" w:space="0" w:color="auto"/>
            <w:right w:val="none" w:sz="0" w:space="0" w:color="auto"/>
          </w:divBdr>
        </w:div>
        <w:div w:id="1512833959">
          <w:marLeft w:val="1267"/>
          <w:marRight w:val="0"/>
          <w:marTop w:val="0"/>
          <w:marBottom w:val="120"/>
          <w:divBdr>
            <w:top w:val="none" w:sz="0" w:space="0" w:color="auto"/>
            <w:left w:val="none" w:sz="0" w:space="0" w:color="auto"/>
            <w:bottom w:val="none" w:sz="0" w:space="0" w:color="auto"/>
            <w:right w:val="none" w:sz="0" w:space="0" w:color="auto"/>
          </w:divBdr>
        </w:div>
      </w:divsChild>
    </w:div>
    <w:div w:id="520779628">
      <w:bodyDiv w:val="1"/>
      <w:marLeft w:val="0"/>
      <w:marRight w:val="0"/>
      <w:marTop w:val="0"/>
      <w:marBottom w:val="0"/>
      <w:divBdr>
        <w:top w:val="none" w:sz="0" w:space="0" w:color="auto"/>
        <w:left w:val="none" w:sz="0" w:space="0" w:color="auto"/>
        <w:bottom w:val="none" w:sz="0" w:space="0" w:color="auto"/>
        <w:right w:val="none" w:sz="0" w:space="0" w:color="auto"/>
      </w:divBdr>
      <w:divsChild>
        <w:div w:id="1853645895">
          <w:marLeft w:val="547"/>
          <w:marRight w:val="0"/>
          <w:marTop w:val="0"/>
          <w:marBottom w:val="0"/>
          <w:divBdr>
            <w:top w:val="none" w:sz="0" w:space="0" w:color="auto"/>
            <w:left w:val="none" w:sz="0" w:space="0" w:color="auto"/>
            <w:bottom w:val="none" w:sz="0" w:space="0" w:color="auto"/>
            <w:right w:val="none" w:sz="0" w:space="0" w:color="auto"/>
          </w:divBdr>
        </w:div>
      </w:divsChild>
    </w:div>
    <w:div w:id="521477263">
      <w:bodyDiv w:val="1"/>
      <w:marLeft w:val="0"/>
      <w:marRight w:val="0"/>
      <w:marTop w:val="0"/>
      <w:marBottom w:val="0"/>
      <w:divBdr>
        <w:top w:val="none" w:sz="0" w:space="0" w:color="auto"/>
        <w:left w:val="none" w:sz="0" w:space="0" w:color="auto"/>
        <w:bottom w:val="none" w:sz="0" w:space="0" w:color="auto"/>
        <w:right w:val="none" w:sz="0" w:space="0" w:color="auto"/>
      </w:divBdr>
      <w:divsChild>
        <w:div w:id="1458333347">
          <w:marLeft w:val="446"/>
          <w:marRight w:val="0"/>
          <w:marTop w:val="0"/>
          <w:marBottom w:val="120"/>
          <w:divBdr>
            <w:top w:val="none" w:sz="0" w:space="0" w:color="auto"/>
            <w:left w:val="none" w:sz="0" w:space="0" w:color="auto"/>
            <w:bottom w:val="none" w:sz="0" w:space="0" w:color="auto"/>
            <w:right w:val="none" w:sz="0" w:space="0" w:color="auto"/>
          </w:divBdr>
        </w:div>
      </w:divsChild>
    </w:div>
    <w:div w:id="523708254">
      <w:bodyDiv w:val="1"/>
      <w:marLeft w:val="0"/>
      <w:marRight w:val="0"/>
      <w:marTop w:val="0"/>
      <w:marBottom w:val="0"/>
      <w:divBdr>
        <w:top w:val="none" w:sz="0" w:space="0" w:color="auto"/>
        <w:left w:val="none" w:sz="0" w:space="0" w:color="auto"/>
        <w:bottom w:val="none" w:sz="0" w:space="0" w:color="auto"/>
        <w:right w:val="none" w:sz="0" w:space="0" w:color="auto"/>
      </w:divBdr>
      <w:divsChild>
        <w:div w:id="509416930">
          <w:marLeft w:val="446"/>
          <w:marRight w:val="0"/>
          <w:marTop w:val="0"/>
          <w:marBottom w:val="0"/>
          <w:divBdr>
            <w:top w:val="none" w:sz="0" w:space="0" w:color="auto"/>
            <w:left w:val="none" w:sz="0" w:space="0" w:color="auto"/>
            <w:bottom w:val="none" w:sz="0" w:space="0" w:color="auto"/>
            <w:right w:val="none" w:sz="0" w:space="0" w:color="auto"/>
          </w:divBdr>
        </w:div>
      </w:divsChild>
    </w:div>
    <w:div w:id="550969940">
      <w:bodyDiv w:val="1"/>
      <w:marLeft w:val="0"/>
      <w:marRight w:val="0"/>
      <w:marTop w:val="0"/>
      <w:marBottom w:val="0"/>
      <w:divBdr>
        <w:top w:val="none" w:sz="0" w:space="0" w:color="auto"/>
        <w:left w:val="none" w:sz="0" w:space="0" w:color="auto"/>
        <w:bottom w:val="none" w:sz="0" w:space="0" w:color="auto"/>
        <w:right w:val="none" w:sz="0" w:space="0" w:color="auto"/>
      </w:divBdr>
      <w:divsChild>
        <w:div w:id="1989089142">
          <w:marLeft w:val="360"/>
          <w:marRight w:val="0"/>
          <w:marTop w:val="200"/>
          <w:marBottom w:val="0"/>
          <w:divBdr>
            <w:top w:val="none" w:sz="0" w:space="0" w:color="auto"/>
            <w:left w:val="none" w:sz="0" w:space="0" w:color="auto"/>
            <w:bottom w:val="none" w:sz="0" w:space="0" w:color="auto"/>
            <w:right w:val="none" w:sz="0" w:space="0" w:color="auto"/>
          </w:divBdr>
        </w:div>
        <w:div w:id="118647419">
          <w:marLeft w:val="1080"/>
          <w:marRight w:val="0"/>
          <w:marTop w:val="100"/>
          <w:marBottom w:val="0"/>
          <w:divBdr>
            <w:top w:val="none" w:sz="0" w:space="0" w:color="auto"/>
            <w:left w:val="none" w:sz="0" w:space="0" w:color="auto"/>
            <w:bottom w:val="none" w:sz="0" w:space="0" w:color="auto"/>
            <w:right w:val="none" w:sz="0" w:space="0" w:color="auto"/>
          </w:divBdr>
        </w:div>
      </w:divsChild>
    </w:div>
    <w:div w:id="562527963">
      <w:bodyDiv w:val="1"/>
      <w:marLeft w:val="0"/>
      <w:marRight w:val="0"/>
      <w:marTop w:val="0"/>
      <w:marBottom w:val="0"/>
      <w:divBdr>
        <w:top w:val="none" w:sz="0" w:space="0" w:color="auto"/>
        <w:left w:val="none" w:sz="0" w:space="0" w:color="auto"/>
        <w:bottom w:val="none" w:sz="0" w:space="0" w:color="auto"/>
        <w:right w:val="none" w:sz="0" w:space="0" w:color="auto"/>
      </w:divBdr>
      <w:divsChild>
        <w:div w:id="1460412087">
          <w:marLeft w:val="360"/>
          <w:marRight w:val="0"/>
          <w:marTop w:val="200"/>
          <w:marBottom w:val="0"/>
          <w:divBdr>
            <w:top w:val="none" w:sz="0" w:space="0" w:color="auto"/>
            <w:left w:val="none" w:sz="0" w:space="0" w:color="auto"/>
            <w:bottom w:val="none" w:sz="0" w:space="0" w:color="auto"/>
            <w:right w:val="none" w:sz="0" w:space="0" w:color="auto"/>
          </w:divBdr>
        </w:div>
        <w:div w:id="803238204">
          <w:marLeft w:val="360"/>
          <w:marRight w:val="0"/>
          <w:marTop w:val="200"/>
          <w:marBottom w:val="0"/>
          <w:divBdr>
            <w:top w:val="none" w:sz="0" w:space="0" w:color="auto"/>
            <w:left w:val="none" w:sz="0" w:space="0" w:color="auto"/>
            <w:bottom w:val="none" w:sz="0" w:space="0" w:color="auto"/>
            <w:right w:val="none" w:sz="0" w:space="0" w:color="auto"/>
          </w:divBdr>
        </w:div>
      </w:divsChild>
    </w:div>
    <w:div w:id="562909340">
      <w:bodyDiv w:val="1"/>
      <w:marLeft w:val="0"/>
      <w:marRight w:val="0"/>
      <w:marTop w:val="0"/>
      <w:marBottom w:val="0"/>
      <w:divBdr>
        <w:top w:val="none" w:sz="0" w:space="0" w:color="auto"/>
        <w:left w:val="none" w:sz="0" w:space="0" w:color="auto"/>
        <w:bottom w:val="none" w:sz="0" w:space="0" w:color="auto"/>
        <w:right w:val="none" w:sz="0" w:space="0" w:color="auto"/>
      </w:divBdr>
    </w:div>
    <w:div w:id="574433973">
      <w:bodyDiv w:val="1"/>
      <w:marLeft w:val="0"/>
      <w:marRight w:val="0"/>
      <w:marTop w:val="0"/>
      <w:marBottom w:val="0"/>
      <w:divBdr>
        <w:top w:val="none" w:sz="0" w:space="0" w:color="auto"/>
        <w:left w:val="none" w:sz="0" w:space="0" w:color="auto"/>
        <w:bottom w:val="none" w:sz="0" w:space="0" w:color="auto"/>
        <w:right w:val="none" w:sz="0" w:space="0" w:color="auto"/>
      </w:divBdr>
    </w:div>
    <w:div w:id="623968685">
      <w:bodyDiv w:val="1"/>
      <w:marLeft w:val="0"/>
      <w:marRight w:val="0"/>
      <w:marTop w:val="0"/>
      <w:marBottom w:val="0"/>
      <w:divBdr>
        <w:top w:val="none" w:sz="0" w:space="0" w:color="auto"/>
        <w:left w:val="none" w:sz="0" w:space="0" w:color="auto"/>
        <w:bottom w:val="none" w:sz="0" w:space="0" w:color="auto"/>
        <w:right w:val="none" w:sz="0" w:space="0" w:color="auto"/>
      </w:divBdr>
    </w:div>
    <w:div w:id="698554741">
      <w:bodyDiv w:val="1"/>
      <w:marLeft w:val="0"/>
      <w:marRight w:val="0"/>
      <w:marTop w:val="0"/>
      <w:marBottom w:val="0"/>
      <w:divBdr>
        <w:top w:val="none" w:sz="0" w:space="0" w:color="auto"/>
        <w:left w:val="none" w:sz="0" w:space="0" w:color="auto"/>
        <w:bottom w:val="none" w:sz="0" w:space="0" w:color="auto"/>
        <w:right w:val="none" w:sz="0" w:space="0" w:color="auto"/>
      </w:divBdr>
      <w:divsChild>
        <w:div w:id="1410421627">
          <w:marLeft w:val="360"/>
          <w:marRight w:val="0"/>
          <w:marTop w:val="200"/>
          <w:marBottom w:val="0"/>
          <w:divBdr>
            <w:top w:val="none" w:sz="0" w:space="0" w:color="auto"/>
            <w:left w:val="none" w:sz="0" w:space="0" w:color="auto"/>
            <w:bottom w:val="none" w:sz="0" w:space="0" w:color="auto"/>
            <w:right w:val="none" w:sz="0" w:space="0" w:color="auto"/>
          </w:divBdr>
        </w:div>
        <w:div w:id="1400640905">
          <w:marLeft w:val="360"/>
          <w:marRight w:val="0"/>
          <w:marTop w:val="200"/>
          <w:marBottom w:val="0"/>
          <w:divBdr>
            <w:top w:val="none" w:sz="0" w:space="0" w:color="auto"/>
            <w:left w:val="none" w:sz="0" w:space="0" w:color="auto"/>
            <w:bottom w:val="none" w:sz="0" w:space="0" w:color="auto"/>
            <w:right w:val="none" w:sz="0" w:space="0" w:color="auto"/>
          </w:divBdr>
        </w:div>
        <w:div w:id="2136827028">
          <w:marLeft w:val="360"/>
          <w:marRight w:val="0"/>
          <w:marTop w:val="200"/>
          <w:marBottom w:val="0"/>
          <w:divBdr>
            <w:top w:val="none" w:sz="0" w:space="0" w:color="auto"/>
            <w:left w:val="none" w:sz="0" w:space="0" w:color="auto"/>
            <w:bottom w:val="none" w:sz="0" w:space="0" w:color="auto"/>
            <w:right w:val="none" w:sz="0" w:space="0" w:color="auto"/>
          </w:divBdr>
        </w:div>
        <w:div w:id="1091703314">
          <w:marLeft w:val="360"/>
          <w:marRight w:val="0"/>
          <w:marTop w:val="200"/>
          <w:marBottom w:val="0"/>
          <w:divBdr>
            <w:top w:val="none" w:sz="0" w:space="0" w:color="auto"/>
            <w:left w:val="none" w:sz="0" w:space="0" w:color="auto"/>
            <w:bottom w:val="none" w:sz="0" w:space="0" w:color="auto"/>
            <w:right w:val="none" w:sz="0" w:space="0" w:color="auto"/>
          </w:divBdr>
        </w:div>
        <w:div w:id="975531828">
          <w:marLeft w:val="360"/>
          <w:marRight w:val="0"/>
          <w:marTop w:val="200"/>
          <w:marBottom w:val="0"/>
          <w:divBdr>
            <w:top w:val="none" w:sz="0" w:space="0" w:color="auto"/>
            <w:left w:val="none" w:sz="0" w:space="0" w:color="auto"/>
            <w:bottom w:val="none" w:sz="0" w:space="0" w:color="auto"/>
            <w:right w:val="none" w:sz="0" w:space="0" w:color="auto"/>
          </w:divBdr>
        </w:div>
        <w:div w:id="1709835505">
          <w:marLeft w:val="360"/>
          <w:marRight w:val="0"/>
          <w:marTop w:val="200"/>
          <w:marBottom w:val="0"/>
          <w:divBdr>
            <w:top w:val="none" w:sz="0" w:space="0" w:color="auto"/>
            <w:left w:val="none" w:sz="0" w:space="0" w:color="auto"/>
            <w:bottom w:val="none" w:sz="0" w:space="0" w:color="auto"/>
            <w:right w:val="none" w:sz="0" w:space="0" w:color="auto"/>
          </w:divBdr>
        </w:div>
        <w:div w:id="1366444028">
          <w:marLeft w:val="360"/>
          <w:marRight w:val="0"/>
          <w:marTop w:val="200"/>
          <w:marBottom w:val="0"/>
          <w:divBdr>
            <w:top w:val="none" w:sz="0" w:space="0" w:color="auto"/>
            <w:left w:val="none" w:sz="0" w:space="0" w:color="auto"/>
            <w:bottom w:val="none" w:sz="0" w:space="0" w:color="auto"/>
            <w:right w:val="none" w:sz="0" w:space="0" w:color="auto"/>
          </w:divBdr>
        </w:div>
      </w:divsChild>
    </w:div>
    <w:div w:id="714891744">
      <w:bodyDiv w:val="1"/>
      <w:marLeft w:val="0"/>
      <w:marRight w:val="0"/>
      <w:marTop w:val="0"/>
      <w:marBottom w:val="0"/>
      <w:divBdr>
        <w:top w:val="none" w:sz="0" w:space="0" w:color="auto"/>
        <w:left w:val="none" w:sz="0" w:space="0" w:color="auto"/>
        <w:bottom w:val="none" w:sz="0" w:space="0" w:color="auto"/>
        <w:right w:val="none" w:sz="0" w:space="0" w:color="auto"/>
      </w:divBdr>
      <w:divsChild>
        <w:div w:id="1790582797">
          <w:marLeft w:val="360"/>
          <w:marRight w:val="0"/>
          <w:marTop w:val="200"/>
          <w:marBottom w:val="0"/>
          <w:divBdr>
            <w:top w:val="none" w:sz="0" w:space="0" w:color="auto"/>
            <w:left w:val="none" w:sz="0" w:space="0" w:color="auto"/>
            <w:bottom w:val="none" w:sz="0" w:space="0" w:color="auto"/>
            <w:right w:val="none" w:sz="0" w:space="0" w:color="auto"/>
          </w:divBdr>
        </w:div>
      </w:divsChild>
    </w:div>
    <w:div w:id="729573695">
      <w:bodyDiv w:val="1"/>
      <w:marLeft w:val="0"/>
      <w:marRight w:val="0"/>
      <w:marTop w:val="0"/>
      <w:marBottom w:val="0"/>
      <w:divBdr>
        <w:top w:val="none" w:sz="0" w:space="0" w:color="auto"/>
        <w:left w:val="none" w:sz="0" w:space="0" w:color="auto"/>
        <w:bottom w:val="none" w:sz="0" w:space="0" w:color="auto"/>
        <w:right w:val="none" w:sz="0" w:space="0" w:color="auto"/>
      </w:divBdr>
    </w:div>
    <w:div w:id="742602958">
      <w:bodyDiv w:val="1"/>
      <w:marLeft w:val="0"/>
      <w:marRight w:val="0"/>
      <w:marTop w:val="0"/>
      <w:marBottom w:val="0"/>
      <w:divBdr>
        <w:top w:val="none" w:sz="0" w:space="0" w:color="auto"/>
        <w:left w:val="none" w:sz="0" w:space="0" w:color="auto"/>
        <w:bottom w:val="none" w:sz="0" w:space="0" w:color="auto"/>
        <w:right w:val="none" w:sz="0" w:space="0" w:color="auto"/>
      </w:divBdr>
      <w:divsChild>
        <w:div w:id="739331799">
          <w:marLeft w:val="547"/>
          <w:marRight w:val="0"/>
          <w:marTop w:val="200"/>
          <w:marBottom w:val="0"/>
          <w:divBdr>
            <w:top w:val="none" w:sz="0" w:space="0" w:color="auto"/>
            <w:left w:val="none" w:sz="0" w:space="0" w:color="auto"/>
            <w:bottom w:val="none" w:sz="0" w:space="0" w:color="auto"/>
            <w:right w:val="none" w:sz="0" w:space="0" w:color="auto"/>
          </w:divBdr>
        </w:div>
      </w:divsChild>
    </w:div>
    <w:div w:id="782577269">
      <w:bodyDiv w:val="1"/>
      <w:marLeft w:val="0"/>
      <w:marRight w:val="0"/>
      <w:marTop w:val="0"/>
      <w:marBottom w:val="0"/>
      <w:divBdr>
        <w:top w:val="none" w:sz="0" w:space="0" w:color="auto"/>
        <w:left w:val="none" w:sz="0" w:space="0" w:color="auto"/>
        <w:bottom w:val="none" w:sz="0" w:space="0" w:color="auto"/>
        <w:right w:val="none" w:sz="0" w:space="0" w:color="auto"/>
      </w:divBdr>
      <w:divsChild>
        <w:div w:id="52588208">
          <w:marLeft w:val="547"/>
          <w:marRight w:val="0"/>
          <w:marTop w:val="0"/>
          <w:marBottom w:val="0"/>
          <w:divBdr>
            <w:top w:val="none" w:sz="0" w:space="0" w:color="auto"/>
            <w:left w:val="none" w:sz="0" w:space="0" w:color="auto"/>
            <w:bottom w:val="none" w:sz="0" w:space="0" w:color="auto"/>
            <w:right w:val="none" w:sz="0" w:space="0" w:color="auto"/>
          </w:divBdr>
        </w:div>
        <w:div w:id="1097289796">
          <w:marLeft w:val="547"/>
          <w:marRight w:val="0"/>
          <w:marTop w:val="0"/>
          <w:marBottom w:val="0"/>
          <w:divBdr>
            <w:top w:val="none" w:sz="0" w:space="0" w:color="auto"/>
            <w:left w:val="none" w:sz="0" w:space="0" w:color="auto"/>
            <w:bottom w:val="none" w:sz="0" w:space="0" w:color="auto"/>
            <w:right w:val="none" w:sz="0" w:space="0" w:color="auto"/>
          </w:divBdr>
        </w:div>
        <w:div w:id="969552333">
          <w:marLeft w:val="547"/>
          <w:marRight w:val="0"/>
          <w:marTop w:val="0"/>
          <w:marBottom w:val="0"/>
          <w:divBdr>
            <w:top w:val="none" w:sz="0" w:space="0" w:color="auto"/>
            <w:left w:val="none" w:sz="0" w:space="0" w:color="auto"/>
            <w:bottom w:val="none" w:sz="0" w:space="0" w:color="auto"/>
            <w:right w:val="none" w:sz="0" w:space="0" w:color="auto"/>
          </w:divBdr>
        </w:div>
      </w:divsChild>
    </w:div>
    <w:div w:id="797575941">
      <w:bodyDiv w:val="1"/>
      <w:marLeft w:val="0"/>
      <w:marRight w:val="0"/>
      <w:marTop w:val="0"/>
      <w:marBottom w:val="0"/>
      <w:divBdr>
        <w:top w:val="none" w:sz="0" w:space="0" w:color="auto"/>
        <w:left w:val="none" w:sz="0" w:space="0" w:color="auto"/>
        <w:bottom w:val="none" w:sz="0" w:space="0" w:color="auto"/>
        <w:right w:val="none" w:sz="0" w:space="0" w:color="auto"/>
      </w:divBdr>
      <w:divsChild>
        <w:div w:id="1789201849">
          <w:marLeft w:val="547"/>
          <w:marRight w:val="0"/>
          <w:marTop w:val="0"/>
          <w:marBottom w:val="120"/>
          <w:divBdr>
            <w:top w:val="none" w:sz="0" w:space="0" w:color="auto"/>
            <w:left w:val="none" w:sz="0" w:space="0" w:color="auto"/>
            <w:bottom w:val="none" w:sz="0" w:space="0" w:color="auto"/>
            <w:right w:val="none" w:sz="0" w:space="0" w:color="auto"/>
          </w:divBdr>
        </w:div>
        <w:div w:id="1252157121">
          <w:marLeft w:val="547"/>
          <w:marRight w:val="0"/>
          <w:marTop w:val="0"/>
          <w:marBottom w:val="120"/>
          <w:divBdr>
            <w:top w:val="none" w:sz="0" w:space="0" w:color="auto"/>
            <w:left w:val="none" w:sz="0" w:space="0" w:color="auto"/>
            <w:bottom w:val="none" w:sz="0" w:space="0" w:color="auto"/>
            <w:right w:val="none" w:sz="0" w:space="0" w:color="auto"/>
          </w:divBdr>
        </w:div>
      </w:divsChild>
    </w:div>
    <w:div w:id="806750913">
      <w:bodyDiv w:val="1"/>
      <w:marLeft w:val="0"/>
      <w:marRight w:val="0"/>
      <w:marTop w:val="0"/>
      <w:marBottom w:val="0"/>
      <w:divBdr>
        <w:top w:val="none" w:sz="0" w:space="0" w:color="auto"/>
        <w:left w:val="none" w:sz="0" w:space="0" w:color="auto"/>
        <w:bottom w:val="none" w:sz="0" w:space="0" w:color="auto"/>
        <w:right w:val="none" w:sz="0" w:space="0" w:color="auto"/>
      </w:divBdr>
      <w:divsChild>
        <w:div w:id="1096710710">
          <w:marLeft w:val="446"/>
          <w:marRight w:val="0"/>
          <w:marTop w:val="0"/>
          <w:marBottom w:val="120"/>
          <w:divBdr>
            <w:top w:val="none" w:sz="0" w:space="0" w:color="auto"/>
            <w:left w:val="none" w:sz="0" w:space="0" w:color="auto"/>
            <w:bottom w:val="none" w:sz="0" w:space="0" w:color="auto"/>
            <w:right w:val="none" w:sz="0" w:space="0" w:color="auto"/>
          </w:divBdr>
        </w:div>
        <w:div w:id="1511993737">
          <w:marLeft w:val="1166"/>
          <w:marRight w:val="0"/>
          <w:marTop w:val="0"/>
          <w:marBottom w:val="120"/>
          <w:divBdr>
            <w:top w:val="none" w:sz="0" w:space="0" w:color="auto"/>
            <w:left w:val="none" w:sz="0" w:space="0" w:color="auto"/>
            <w:bottom w:val="none" w:sz="0" w:space="0" w:color="auto"/>
            <w:right w:val="none" w:sz="0" w:space="0" w:color="auto"/>
          </w:divBdr>
        </w:div>
        <w:div w:id="22245929">
          <w:marLeft w:val="1166"/>
          <w:marRight w:val="0"/>
          <w:marTop w:val="0"/>
          <w:marBottom w:val="120"/>
          <w:divBdr>
            <w:top w:val="none" w:sz="0" w:space="0" w:color="auto"/>
            <w:left w:val="none" w:sz="0" w:space="0" w:color="auto"/>
            <w:bottom w:val="none" w:sz="0" w:space="0" w:color="auto"/>
            <w:right w:val="none" w:sz="0" w:space="0" w:color="auto"/>
          </w:divBdr>
        </w:div>
        <w:div w:id="1222204913">
          <w:marLeft w:val="446"/>
          <w:marRight w:val="0"/>
          <w:marTop w:val="0"/>
          <w:marBottom w:val="120"/>
          <w:divBdr>
            <w:top w:val="none" w:sz="0" w:space="0" w:color="auto"/>
            <w:left w:val="none" w:sz="0" w:space="0" w:color="auto"/>
            <w:bottom w:val="none" w:sz="0" w:space="0" w:color="auto"/>
            <w:right w:val="none" w:sz="0" w:space="0" w:color="auto"/>
          </w:divBdr>
        </w:div>
        <w:div w:id="98641302">
          <w:marLeft w:val="1166"/>
          <w:marRight w:val="0"/>
          <w:marTop w:val="0"/>
          <w:marBottom w:val="120"/>
          <w:divBdr>
            <w:top w:val="none" w:sz="0" w:space="0" w:color="auto"/>
            <w:left w:val="none" w:sz="0" w:space="0" w:color="auto"/>
            <w:bottom w:val="none" w:sz="0" w:space="0" w:color="auto"/>
            <w:right w:val="none" w:sz="0" w:space="0" w:color="auto"/>
          </w:divBdr>
        </w:div>
        <w:div w:id="1562669329">
          <w:marLeft w:val="1166"/>
          <w:marRight w:val="0"/>
          <w:marTop w:val="0"/>
          <w:marBottom w:val="120"/>
          <w:divBdr>
            <w:top w:val="none" w:sz="0" w:space="0" w:color="auto"/>
            <w:left w:val="none" w:sz="0" w:space="0" w:color="auto"/>
            <w:bottom w:val="none" w:sz="0" w:space="0" w:color="auto"/>
            <w:right w:val="none" w:sz="0" w:space="0" w:color="auto"/>
          </w:divBdr>
        </w:div>
      </w:divsChild>
    </w:div>
    <w:div w:id="813334364">
      <w:bodyDiv w:val="1"/>
      <w:marLeft w:val="0"/>
      <w:marRight w:val="0"/>
      <w:marTop w:val="0"/>
      <w:marBottom w:val="0"/>
      <w:divBdr>
        <w:top w:val="none" w:sz="0" w:space="0" w:color="auto"/>
        <w:left w:val="none" w:sz="0" w:space="0" w:color="auto"/>
        <w:bottom w:val="none" w:sz="0" w:space="0" w:color="auto"/>
        <w:right w:val="none" w:sz="0" w:space="0" w:color="auto"/>
      </w:divBdr>
      <w:divsChild>
        <w:div w:id="1277565725">
          <w:marLeft w:val="360"/>
          <w:marRight w:val="0"/>
          <w:marTop w:val="200"/>
          <w:marBottom w:val="0"/>
          <w:divBdr>
            <w:top w:val="none" w:sz="0" w:space="0" w:color="auto"/>
            <w:left w:val="none" w:sz="0" w:space="0" w:color="auto"/>
            <w:bottom w:val="none" w:sz="0" w:space="0" w:color="auto"/>
            <w:right w:val="none" w:sz="0" w:space="0" w:color="auto"/>
          </w:divBdr>
        </w:div>
      </w:divsChild>
    </w:div>
    <w:div w:id="815953409">
      <w:bodyDiv w:val="1"/>
      <w:marLeft w:val="0"/>
      <w:marRight w:val="0"/>
      <w:marTop w:val="0"/>
      <w:marBottom w:val="0"/>
      <w:divBdr>
        <w:top w:val="none" w:sz="0" w:space="0" w:color="auto"/>
        <w:left w:val="none" w:sz="0" w:space="0" w:color="auto"/>
        <w:bottom w:val="none" w:sz="0" w:space="0" w:color="auto"/>
        <w:right w:val="none" w:sz="0" w:space="0" w:color="auto"/>
      </w:divBdr>
      <w:divsChild>
        <w:div w:id="10423617">
          <w:marLeft w:val="720"/>
          <w:marRight w:val="0"/>
          <w:marTop w:val="0"/>
          <w:marBottom w:val="120"/>
          <w:divBdr>
            <w:top w:val="none" w:sz="0" w:space="0" w:color="auto"/>
            <w:left w:val="none" w:sz="0" w:space="0" w:color="auto"/>
            <w:bottom w:val="none" w:sz="0" w:space="0" w:color="auto"/>
            <w:right w:val="none" w:sz="0" w:space="0" w:color="auto"/>
          </w:divBdr>
        </w:div>
        <w:div w:id="1425959083">
          <w:marLeft w:val="1267"/>
          <w:marRight w:val="0"/>
          <w:marTop w:val="0"/>
          <w:marBottom w:val="120"/>
          <w:divBdr>
            <w:top w:val="none" w:sz="0" w:space="0" w:color="auto"/>
            <w:left w:val="none" w:sz="0" w:space="0" w:color="auto"/>
            <w:bottom w:val="none" w:sz="0" w:space="0" w:color="auto"/>
            <w:right w:val="none" w:sz="0" w:space="0" w:color="auto"/>
          </w:divBdr>
        </w:div>
        <w:div w:id="386607772">
          <w:marLeft w:val="1267"/>
          <w:marRight w:val="0"/>
          <w:marTop w:val="0"/>
          <w:marBottom w:val="120"/>
          <w:divBdr>
            <w:top w:val="none" w:sz="0" w:space="0" w:color="auto"/>
            <w:left w:val="none" w:sz="0" w:space="0" w:color="auto"/>
            <w:bottom w:val="none" w:sz="0" w:space="0" w:color="auto"/>
            <w:right w:val="none" w:sz="0" w:space="0" w:color="auto"/>
          </w:divBdr>
        </w:div>
      </w:divsChild>
    </w:div>
    <w:div w:id="818499164">
      <w:bodyDiv w:val="1"/>
      <w:marLeft w:val="0"/>
      <w:marRight w:val="0"/>
      <w:marTop w:val="0"/>
      <w:marBottom w:val="0"/>
      <w:divBdr>
        <w:top w:val="none" w:sz="0" w:space="0" w:color="auto"/>
        <w:left w:val="none" w:sz="0" w:space="0" w:color="auto"/>
        <w:bottom w:val="none" w:sz="0" w:space="0" w:color="auto"/>
        <w:right w:val="none" w:sz="0" w:space="0" w:color="auto"/>
      </w:divBdr>
      <w:divsChild>
        <w:div w:id="729815758">
          <w:marLeft w:val="360"/>
          <w:marRight w:val="0"/>
          <w:marTop w:val="200"/>
          <w:marBottom w:val="0"/>
          <w:divBdr>
            <w:top w:val="none" w:sz="0" w:space="0" w:color="auto"/>
            <w:left w:val="none" w:sz="0" w:space="0" w:color="auto"/>
            <w:bottom w:val="none" w:sz="0" w:space="0" w:color="auto"/>
            <w:right w:val="none" w:sz="0" w:space="0" w:color="auto"/>
          </w:divBdr>
        </w:div>
        <w:div w:id="1172140665">
          <w:marLeft w:val="360"/>
          <w:marRight w:val="0"/>
          <w:marTop w:val="200"/>
          <w:marBottom w:val="0"/>
          <w:divBdr>
            <w:top w:val="none" w:sz="0" w:space="0" w:color="auto"/>
            <w:left w:val="none" w:sz="0" w:space="0" w:color="auto"/>
            <w:bottom w:val="none" w:sz="0" w:space="0" w:color="auto"/>
            <w:right w:val="none" w:sz="0" w:space="0" w:color="auto"/>
          </w:divBdr>
        </w:div>
      </w:divsChild>
    </w:div>
    <w:div w:id="860826165">
      <w:bodyDiv w:val="1"/>
      <w:marLeft w:val="0"/>
      <w:marRight w:val="0"/>
      <w:marTop w:val="0"/>
      <w:marBottom w:val="0"/>
      <w:divBdr>
        <w:top w:val="none" w:sz="0" w:space="0" w:color="auto"/>
        <w:left w:val="none" w:sz="0" w:space="0" w:color="auto"/>
        <w:bottom w:val="none" w:sz="0" w:space="0" w:color="auto"/>
        <w:right w:val="none" w:sz="0" w:space="0" w:color="auto"/>
      </w:divBdr>
      <w:divsChild>
        <w:div w:id="413406247">
          <w:marLeft w:val="547"/>
          <w:marRight w:val="0"/>
          <w:marTop w:val="0"/>
          <w:marBottom w:val="0"/>
          <w:divBdr>
            <w:top w:val="none" w:sz="0" w:space="0" w:color="auto"/>
            <w:left w:val="none" w:sz="0" w:space="0" w:color="auto"/>
            <w:bottom w:val="none" w:sz="0" w:space="0" w:color="auto"/>
            <w:right w:val="none" w:sz="0" w:space="0" w:color="auto"/>
          </w:divBdr>
        </w:div>
      </w:divsChild>
    </w:div>
    <w:div w:id="908660834">
      <w:bodyDiv w:val="1"/>
      <w:marLeft w:val="0"/>
      <w:marRight w:val="0"/>
      <w:marTop w:val="0"/>
      <w:marBottom w:val="0"/>
      <w:divBdr>
        <w:top w:val="none" w:sz="0" w:space="0" w:color="auto"/>
        <w:left w:val="none" w:sz="0" w:space="0" w:color="auto"/>
        <w:bottom w:val="none" w:sz="0" w:space="0" w:color="auto"/>
        <w:right w:val="none" w:sz="0" w:space="0" w:color="auto"/>
      </w:divBdr>
    </w:div>
    <w:div w:id="921984693">
      <w:bodyDiv w:val="1"/>
      <w:marLeft w:val="0"/>
      <w:marRight w:val="0"/>
      <w:marTop w:val="0"/>
      <w:marBottom w:val="0"/>
      <w:divBdr>
        <w:top w:val="none" w:sz="0" w:space="0" w:color="auto"/>
        <w:left w:val="none" w:sz="0" w:space="0" w:color="auto"/>
        <w:bottom w:val="none" w:sz="0" w:space="0" w:color="auto"/>
        <w:right w:val="none" w:sz="0" w:space="0" w:color="auto"/>
      </w:divBdr>
      <w:divsChild>
        <w:div w:id="1787693358">
          <w:marLeft w:val="547"/>
          <w:marRight w:val="0"/>
          <w:marTop w:val="0"/>
          <w:marBottom w:val="0"/>
          <w:divBdr>
            <w:top w:val="none" w:sz="0" w:space="0" w:color="auto"/>
            <w:left w:val="none" w:sz="0" w:space="0" w:color="auto"/>
            <w:bottom w:val="none" w:sz="0" w:space="0" w:color="auto"/>
            <w:right w:val="none" w:sz="0" w:space="0" w:color="auto"/>
          </w:divBdr>
        </w:div>
      </w:divsChild>
    </w:div>
    <w:div w:id="945380017">
      <w:bodyDiv w:val="1"/>
      <w:marLeft w:val="0"/>
      <w:marRight w:val="0"/>
      <w:marTop w:val="0"/>
      <w:marBottom w:val="0"/>
      <w:divBdr>
        <w:top w:val="none" w:sz="0" w:space="0" w:color="auto"/>
        <w:left w:val="none" w:sz="0" w:space="0" w:color="auto"/>
        <w:bottom w:val="none" w:sz="0" w:space="0" w:color="auto"/>
        <w:right w:val="none" w:sz="0" w:space="0" w:color="auto"/>
      </w:divBdr>
    </w:div>
    <w:div w:id="946500155">
      <w:bodyDiv w:val="1"/>
      <w:marLeft w:val="0"/>
      <w:marRight w:val="0"/>
      <w:marTop w:val="0"/>
      <w:marBottom w:val="0"/>
      <w:divBdr>
        <w:top w:val="none" w:sz="0" w:space="0" w:color="auto"/>
        <w:left w:val="none" w:sz="0" w:space="0" w:color="auto"/>
        <w:bottom w:val="none" w:sz="0" w:space="0" w:color="auto"/>
        <w:right w:val="none" w:sz="0" w:space="0" w:color="auto"/>
      </w:divBdr>
      <w:divsChild>
        <w:div w:id="1659765663">
          <w:marLeft w:val="720"/>
          <w:marRight w:val="0"/>
          <w:marTop w:val="0"/>
          <w:marBottom w:val="120"/>
          <w:divBdr>
            <w:top w:val="none" w:sz="0" w:space="0" w:color="auto"/>
            <w:left w:val="none" w:sz="0" w:space="0" w:color="auto"/>
            <w:bottom w:val="none" w:sz="0" w:space="0" w:color="auto"/>
            <w:right w:val="none" w:sz="0" w:space="0" w:color="auto"/>
          </w:divBdr>
        </w:div>
        <w:div w:id="981814458">
          <w:marLeft w:val="720"/>
          <w:marRight w:val="0"/>
          <w:marTop w:val="0"/>
          <w:marBottom w:val="120"/>
          <w:divBdr>
            <w:top w:val="none" w:sz="0" w:space="0" w:color="auto"/>
            <w:left w:val="none" w:sz="0" w:space="0" w:color="auto"/>
            <w:bottom w:val="none" w:sz="0" w:space="0" w:color="auto"/>
            <w:right w:val="none" w:sz="0" w:space="0" w:color="auto"/>
          </w:divBdr>
        </w:div>
        <w:div w:id="590433243">
          <w:marLeft w:val="720"/>
          <w:marRight w:val="0"/>
          <w:marTop w:val="0"/>
          <w:marBottom w:val="120"/>
          <w:divBdr>
            <w:top w:val="none" w:sz="0" w:space="0" w:color="auto"/>
            <w:left w:val="none" w:sz="0" w:space="0" w:color="auto"/>
            <w:bottom w:val="none" w:sz="0" w:space="0" w:color="auto"/>
            <w:right w:val="none" w:sz="0" w:space="0" w:color="auto"/>
          </w:divBdr>
        </w:div>
      </w:divsChild>
    </w:div>
    <w:div w:id="952444028">
      <w:bodyDiv w:val="1"/>
      <w:marLeft w:val="0"/>
      <w:marRight w:val="0"/>
      <w:marTop w:val="0"/>
      <w:marBottom w:val="0"/>
      <w:divBdr>
        <w:top w:val="none" w:sz="0" w:space="0" w:color="auto"/>
        <w:left w:val="none" w:sz="0" w:space="0" w:color="auto"/>
        <w:bottom w:val="none" w:sz="0" w:space="0" w:color="auto"/>
        <w:right w:val="none" w:sz="0" w:space="0" w:color="auto"/>
      </w:divBdr>
      <w:divsChild>
        <w:div w:id="1212301301">
          <w:marLeft w:val="360"/>
          <w:marRight w:val="0"/>
          <w:marTop w:val="200"/>
          <w:marBottom w:val="0"/>
          <w:divBdr>
            <w:top w:val="none" w:sz="0" w:space="0" w:color="auto"/>
            <w:left w:val="none" w:sz="0" w:space="0" w:color="auto"/>
            <w:bottom w:val="none" w:sz="0" w:space="0" w:color="auto"/>
            <w:right w:val="none" w:sz="0" w:space="0" w:color="auto"/>
          </w:divBdr>
        </w:div>
      </w:divsChild>
    </w:div>
    <w:div w:id="965820135">
      <w:bodyDiv w:val="1"/>
      <w:marLeft w:val="0"/>
      <w:marRight w:val="0"/>
      <w:marTop w:val="0"/>
      <w:marBottom w:val="0"/>
      <w:divBdr>
        <w:top w:val="none" w:sz="0" w:space="0" w:color="auto"/>
        <w:left w:val="none" w:sz="0" w:space="0" w:color="auto"/>
        <w:bottom w:val="none" w:sz="0" w:space="0" w:color="auto"/>
        <w:right w:val="none" w:sz="0" w:space="0" w:color="auto"/>
      </w:divBdr>
      <w:divsChild>
        <w:div w:id="442656778">
          <w:marLeft w:val="547"/>
          <w:marRight w:val="0"/>
          <w:marTop w:val="0"/>
          <w:marBottom w:val="120"/>
          <w:divBdr>
            <w:top w:val="none" w:sz="0" w:space="0" w:color="auto"/>
            <w:left w:val="none" w:sz="0" w:space="0" w:color="auto"/>
            <w:bottom w:val="none" w:sz="0" w:space="0" w:color="auto"/>
            <w:right w:val="none" w:sz="0" w:space="0" w:color="auto"/>
          </w:divBdr>
        </w:div>
        <w:div w:id="1785034298">
          <w:marLeft w:val="547"/>
          <w:marRight w:val="0"/>
          <w:marTop w:val="0"/>
          <w:marBottom w:val="120"/>
          <w:divBdr>
            <w:top w:val="none" w:sz="0" w:space="0" w:color="auto"/>
            <w:left w:val="none" w:sz="0" w:space="0" w:color="auto"/>
            <w:bottom w:val="none" w:sz="0" w:space="0" w:color="auto"/>
            <w:right w:val="none" w:sz="0" w:space="0" w:color="auto"/>
          </w:divBdr>
        </w:div>
      </w:divsChild>
    </w:div>
    <w:div w:id="969282124">
      <w:bodyDiv w:val="1"/>
      <w:marLeft w:val="0"/>
      <w:marRight w:val="0"/>
      <w:marTop w:val="0"/>
      <w:marBottom w:val="0"/>
      <w:divBdr>
        <w:top w:val="none" w:sz="0" w:space="0" w:color="auto"/>
        <w:left w:val="none" w:sz="0" w:space="0" w:color="auto"/>
        <w:bottom w:val="none" w:sz="0" w:space="0" w:color="auto"/>
        <w:right w:val="none" w:sz="0" w:space="0" w:color="auto"/>
      </w:divBdr>
      <w:divsChild>
        <w:div w:id="2047677449">
          <w:marLeft w:val="547"/>
          <w:marRight w:val="0"/>
          <w:marTop w:val="0"/>
          <w:marBottom w:val="120"/>
          <w:divBdr>
            <w:top w:val="none" w:sz="0" w:space="0" w:color="auto"/>
            <w:left w:val="none" w:sz="0" w:space="0" w:color="auto"/>
            <w:bottom w:val="none" w:sz="0" w:space="0" w:color="auto"/>
            <w:right w:val="none" w:sz="0" w:space="0" w:color="auto"/>
          </w:divBdr>
        </w:div>
      </w:divsChild>
    </w:div>
    <w:div w:id="990716438">
      <w:bodyDiv w:val="1"/>
      <w:marLeft w:val="0"/>
      <w:marRight w:val="0"/>
      <w:marTop w:val="0"/>
      <w:marBottom w:val="0"/>
      <w:divBdr>
        <w:top w:val="none" w:sz="0" w:space="0" w:color="auto"/>
        <w:left w:val="none" w:sz="0" w:space="0" w:color="auto"/>
        <w:bottom w:val="none" w:sz="0" w:space="0" w:color="auto"/>
        <w:right w:val="none" w:sz="0" w:space="0" w:color="auto"/>
      </w:divBdr>
      <w:divsChild>
        <w:div w:id="1854611813">
          <w:marLeft w:val="360"/>
          <w:marRight w:val="0"/>
          <w:marTop w:val="200"/>
          <w:marBottom w:val="0"/>
          <w:divBdr>
            <w:top w:val="none" w:sz="0" w:space="0" w:color="auto"/>
            <w:left w:val="none" w:sz="0" w:space="0" w:color="auto"/>
            <w:bottom w:val="none" w:sz="0" w:space="0" w:color="auto"/>
            <w:right w:val="none" w:sz="0" w:space="0" w:color="auto"/>
          </w:divBdr>
        </w:div>
        <w:div w:id="1892038238">
          <w:marLeft w:val="360"/>
          <w:marRight w:val="0"/>
          <w:marTop w:val="200"/>
          <w:marBottom w:val="0"/>
          <w:divBdr>
            <w:top w:val="none" w:sz="0" w:space="0" w:color="auto"/>
            <w:left w:val="none" w:sz="0" w:space="0" w:color="auto"/>
            <w:bottom w:val="none" w:sz="0" w:space="0" w:color="auto"/>
            <w:right w:val="none" w:sz="0" w:space="0" w:color="auto"/>
          </w:divBdr>
        </w:div>
        <w:div w:id="1036851152">
          <w:marLeft w:val="360"/>
          <w:marRight w:val="0"/>
          <w:marTop w:val="200"/>
          <w:marBottom w:val="0"/>
          <w:divBdr>
            <w:top w:val="none" w:sz="0" w:space="0" w:color="auto"/>
            <w:left w:val="none" w:sz="0" w:space="0" w:color="auto"/>
            <w:bottom w:val="none" w:sz="0" w:space="0" w:color="auto"/>
            <w:right w:val="none" w:sz="0" w:space="0" w:color="auto"/>
          </w:divBdr>
        </w:div>
        <w:div w:id="1833133091">
          <w:marLeft w:val="360"/>
          <w:marRight w:val="0"/>
          <w:marTop w:val="200"/>
          <w:marBottom w:val="0"/>
          <w:divBdr>
            <w:top w:val="none" w:sz="0" w:space="0" w:color="auto"/>
            <w:left w:val="none" w:sz="0" w:space="0" w:color="auto"/>
            <w:bottom w:val="none" w:sz="0" w:space="0" w:color="auto"/>
            <w:right w:val="none" w:sz="0" w:space="0" w:color="auto"/>
          </w:divBdr>
        </w:div>
      </w:divsChild>
    </w:div>
    <w:div w:id="1193493714">
      <w:bodyDiv w:val="1"/>
      <w:marLeft w:val="0"/>
      <w:marRight w:val="0"/>
      <w:marTop w:val="0"/>
      <w:marBottom w:val="0"/>
      <w:divBdr>
        <w:top w:val="none" w:sz="0" w:space="0" w:color="auto"/>
        <w:left w:val="none" w:sz="0" w:space="0" w:color="auto"/>
        <w:bottom w:val="none" w:sz="0" w:space="0" w:color="auto"/>
        <w:right w:val="none" w:sz="0" w:space="0" w:color="auto"/>
      </w:divBdr>
      <w:divsChild>
        <w:div w:id="279726318">
          <w:marLeft w:val="360"/>
          <w:marRight w:val="0"/>
          <w:marTop w:val="200"/>
          <w:marBottom w:val="0"/>
          <w:divBdr>
            <w:top w:val="none" w:sz="0" w:space="0" w:color="auto"/>
            <w:left w:val="none" w:sz="0" w:space="0" w:color="auto"/>
            <w:bottom w:val="none" w:sz="0" w:space="0" w:color="auto"/>
            <w:right w:val="none" w:sz="0" w:space="0" w:color="auto"/>
          </w:divBdr>
        </w:div>
        <w:div w:id="114444359">
          <w:marLeft w:val="360"/>
          <w:marRight w:val="0"/>
          <w:marTop w:val="200"/>
          <w:marBottom w:val="0"/>
          <w:divBdr>
            <w:top w:val="none" w:sz="0" w:space="0" w:color="auto"/>
            <w:left w:val="none" w:sz="0" w:space="0" w:color="auto"/>
            <w:bottom w:val="none" w:sz="0" w:space="0" w:color="auto"/>
            <w:right w:val="none" w:sz="0" w:space="0" w:color="auto"/>
          </w:divBdr>
        </w:div>
        <w:div w:id="265356290">
          <w:marLeft w:val="360"/>
          <w:marRight w:val="0"/>
          <w:marTop w:val="200"/>
          <w:marBottom w:val="0"/>
          <w:divBdr>
            <w:top w:val="none" w:sz="0" w:space="0" w:color="auto"/>
            <w:left w:val="none" w:sz="0" w:space="0" w:color="auto"/>
            <w:bottom w:val="none" w:sz="0" w:space="0" w:color="auto"/>
            <w:right w:val="none" w:sz="0" w:space="0" w:color="auto"/>
          </w:divBdr>
        </w:div>
      </w:divsChild>
    </w:div>
    <w:div w:id="1215002046">
      <w:bodyDiv w:val="1"/>
      <w:marLeft w:val="0"/>
      <w:marRight w:val="0"/>
      <w:marTop w:val="0"/>
      <w:marBottom w:val="0"/>
      <w:divBdr>
        <w:top w:val="none" w:sz="0" w:space="0" w:color="auto"/>
        <w:left w:val="none" w:sz="0" w:space="0" w:color="auto"/>
        <w:bottom w:val="none" w:sz="0" w:space="0" w:color="auto"/>
        <w:right w:val="none" w:sz="0" w:space="0" w:color="auto"/>
      </w:divBdr>
      <w:divsChild>
        <w:div w:id="164133839">
          <w:marLeft w:val="360"/>
          <w:marRight w:val="0"/>
          <w:marTop w:val="200"/>
          <w:marBottom w:val="0"/>
          <w:divBdr>
            <w:top w:val="none" w:sz="0" w:space="0" w:color="auto"/>
            <w:left w:val="none" w:sz="0" w:space="0" w:color="auto"/>
            <w:bottom w:val="none" w:sz="0" w:space="0" w:color="auto"/>
            <w:right w:val="none" w:sz="0" w:space="0" w:color="auto"/>
          </w:divBdr>
        </w:div>
        <w:div w:id="1683581948">
          <w:marLeft w:val="360"/>
          <w:marRight w:val="0"/>
          <w:marTop w:val="200"/>
          <w:marBottom w:val="0"/>
          <w:divBdr>
            <w:top w:val="none" w:sz="0" w:space="0" w:color="auto"/>
            <w:left w:val="none" w:sz="0" w:space="0" w:color="auto"/>
            <w:bottom w:val="none" w:sz="0" w:space="0" w:color="auto"/>
            <w:right w:val="none" w:sz="0" w:space="0" w:color="auto"/>
          </w:divBdr>
        </w:div>
      </w:divsChild>
    </w:div>
    <w:div w:id="1268659921">
      <w:bodyDiv w:val="1"/>
      <w:marLeft w:val="0"/>
      <w:marRight w:val="0"/>
      <w:marTop w:val="0"/>
      <w:marBottom w:val="0"/>
      <w:divBdr>
        <w:top w:val="none" w:sz="0" w:space="0" w:color="auto"/>
        <w:left w:val="none" w:sz="0" w:space="0" w:color="auto"/>
        <w:bottom w:val="none" w:sz="0" w:space="0" w:color="auto"/>
        <w:right w:val="none" w:sz="0" w:space="0" w:color="auto"/>
      </w:divBdr>
      <w:divsChild>
        <w:div w:id="819881733">
          <w:marLeft w:val="360"/>
          <w:marRight w:val="0"/>
          <w:marTop w:val="200"/>
          <w:marBottom w:val="0"/>
          <w:divBdr>
            <w:top w:val="none" w:sz="0" w:space="0" w:color="auto"/>
            <w:left w:val="none" w:sz="0" w:space="0" w:color="auto"/>
            <w:bottom w:val="none" w:sz="0" w:space="0" w:color="auto"/>
            <w:right w:val="none" w:sz="0" w:space="0" w:color="auto"/>
          </w:divBdr>
        </w:div>
        <w:div w:id="871646642">
          <w:marLeft w:val="360"/>
          <w:marRight w:val="0"/>
          <w:marTop w:val="200"/>
          <w:marBottom w:val="0"/>
          <w:divBdr>
            <w:top w:val="none" w:sz="0" w:space="0" w:color="auto"/>
            <w:left w:val="none" w:sz="0" w:space="0" w:color="auto"/>
            <w:bottom w:val="none" w:sz="0" w:space="0" w:color="auto"/>
            <w:right w:val="none" w:sz="0" w:space="0" w:color="auto"/>
          </w:divBdr>
        </w:div>
      </w:divsChild>
    </w:div>
    <w:div w:id="1273632437">
      <w:bodyDiv w:val="1"/>
      <w:marLeft w:val="0"/>
      <w:marRight w:val="0"/>
      <w:marTop w:val="0"/>
      <w:marBottom w:val="0"/>
      <w:divBdr>
        <w:top w:val="none" w:sz="0" w:space="0" w:color="auto"/>
        <w:left w:val="none" w:sz="0" w:space="0" w:color="auto"/>
        <w:bottom w:val="none" w:sz="0" w:space="0" w:color="auto"/>
        <w:right w:val="none" w:sz="0" w:space="0" w:color="auto"/>
      </w:divBdr>
      <w:divsChild>
        <w:div w:id="2089955576">
          <w:marLeft w:val="720"/>
          <w:marRight w:val="0"/>
          <w:marTop w:val="0"/>
          <w:marBottom w:val="120"/>
          <w:divBdr>
            <w:top w:val="none" w:sz="0" w:space="0" w:color="auto"/>
            <w:left w:val="none" w:sz="0" w:space="0" w:color="auto"/>
            <w:bottom w:val="none" w:sz="0" w:space="0" w:color="auto"/>
            <w:right w:val="none" w:sz="0" w:space="0" w:color="auto"/>
          </w:divBdr>
        </w:div>
        <w:div w:id="1681199376">
          <w:marLeft w:val="720"/>
          <w:marRight w:val="0"/>
          <w:marTop w:val="0"/>
          <w:marBottom w:val="120"/>
          <w:divBdr>
            <w:top w:val="none" w:sz="0" w:space="0" w:color="auto"/>
            <w:left w:val="none" w:sz="0" w:space="0" w:color="auto"/>
            <w:bottom w:val="none" w:sz="0" w:space="0" w:color="auto"/>
            <w:right w:val="none" w:sz="0" w:space="0" w:color="auto"/>
          </w:divBdr>
        </w:div>
        <w:div w:id="1320302738">
          <w:marLeft w:val="720"/>
          <w:marRight w:val="0"/>
          <w:marTop w:val="0"/>
          <w:marBottom w:val="120"/>
          <w:divBdr>
            <w:top w:val="none" w:sz="0" w:space="0" w:color="auto"/>
            <w:left w:val="none" w:sz="0" w:space="0" w:color="auto"/>
            <w:bottom w:val="none" w:sz="0" w:space="0" w:color="auto"/>
            <w:right w:val="none" w:sz="0" w:space="0" w:color="auto"/>
          </w:divBdr>
        </w:div>
      </w:divsChild>
    </w:div>
    <w:div w:id="1299725253">
      <w:bodyDiv w:val="1"/>
      <w:marLeft w:val="0"/>
      <w:marRight w:val="0"/>
      <w:marTop w:val="0"/>
      <w:marBottom w:val="0"/>
      <w:divBdr>
        <w:top w:val="none" w:sz="0" w:space="0" w:color="auto"/>
        <w:left w:val="none" w:sz="0" w:space="0" w:color="auto"/>
        <w:bottom w:val="none" w:sz="0" w:space="0" w:color="auto"/>
        <w:right w:val="none" w:sz="0" w:space="0" w:color="auto"/>
      </w:divBdr>
    </w:div>
    <w:div w:id="1310594356">
      <w:bodyDiv w:val="1"/>
      <w:marLeft w:val="0"/>
      <w:marRight w:val="0"/>
      <w:marTop w:val="0"/>
      <w:marBottom w:val="0"/>
      <w:divBdr>
        <w:top w:val="none" w:sz="0" w:space="0" w:color="auto"/>
        <w:left w:val="none" w:sz="0" w:space="0" w:color="auto"/>
        <w:bottom w:val="none" w:sz="0" w:space="0" w:color="auto"/>
        <w:right w:val="none" w:sz="0" w:space="0" w:color="auto"/>
      </w:divBdr>
      <w:divsChild>
        <w:div w:id="1424060571">
          <w:marLeft w:val="547"/>
          <w:marRight w:val="0"/>
          <w:marTop w:val="0"/>
          <w:marBottom w:val="120"/>
          <w:divBdr>
            <w:top w:val="none" w:sz="0" w:space="0" w:color="auto"/>
            <w:left w:val="none" w:sz="0" w:space="0" w:color="auto"/>
            <w:bottom w:val="none" w:sz="0" w:space="0" w:color="auto"/>
            <w:right w:val="none" w:sz="0" w:space="0" w:color="auto"/>
          </w:divBdr>
        </w:div>
        <w:div w:id="145712508">
          <w:marLeft w:val="547"/>
          <w:marRight w:val="0"/>
          <w:marTop w:val="0"/>
          <w:marBottom w:val="120"/>
          <w:divBdr>
            <w:top w:val="none" w:sz="0" w:space="0" w:color="auto"/>
            <w:left w:val="none" w:sz="0" w:space="0" w:color="auto"/>
            <w:bottom w:val="none" w:sz="0" w:space="0" w:color="auto"/>
            <w:right w:val="none" w:sz="0" w:space="0" w:color="auto"/>
          </w:divBdr>
        </w:div>
        <w:div w:id="1115828960">
          <w:marLeft w:val="547"/>
          <w:marRight w:val="0"/>
          <w:marTop w:val="0"/>
          <w:marBottom w:val="120"/>
          <w:divBdr>
            <w:top w:val="none" w:sz="0" w:space="0" w:color="auto"/>
            <w:left w:val="none" w:sz="0" w:space="0" w:color="auto"/>
            <w:bottom w:val="none" w:sz="0" w:space="0" w:color="auto"/>
            <w:right w:val="none" w:sz="0" w:space="0" w:color="auto"/>
          </w:divBdr>
        </w:div>
      </w:divsChild>
    </w:div>
    <w:div w:id="1314989272">
      <w:bodyDiv w:val="1"/>
      <w:marLeft w:val="0"/>
      <w:marRight w:val="0"/>
      <w:marTop w:val="0"/>
      <w:marBottom w:val="0"/>
      <w:divBdr>
        <w:top w:val="none" w:sz="0" w:space="0" w:color="auto"/>
        <w:left w:val="none" w:sz="0" w:space="0" w:color="auto"/>
        <w:bottom w:val="none" w:sz="0" w:space="0" w:color="auto"/>
        <w:right w:val="none" w:sz="0" w:space="0" w:color="auto"/>
      </w:divBdr>
    </w:div>
    <w:div w:id="1325889960">
      <w:bodyDiv w:val="1"/>
      <w:marLeft w:val="0"/>
      <w:marRight w:val="0"/>
      <w:marTop w:val="0"/>
      <w:marBottom w:val="0"/>
      <w:divBdr>
        <w:top w:val="none" w:sz="0" w:space="0" w:color="auto"/>
        <w:left w:val="none" w:sz="0" w:space="0" w:color="auto"/>
        <w:bottom w:val="none" w:sz="0" w:space="0" w:color="auto"/>
        <w:right w:val="none" w:sz="0" w:space="0" w:color="auto"/>
      </w:divBdr>
      <w:divsChild>
        <w:div w:id="366876312">
          <w:marLeft w:val="1166"/>
          <w:marRight w:val="0"/>
          <w:marTop w:val="0"/>
          <w:marBottom w:val="120"/>
          <w:divBdr>
            <w:top w:val="none" w:sz="0" w:space="0" w:color="auto"/>
            <w:left w:val="none" w:sz="0" w:space="0" w:color="auto"/>
            <w:bottom w:val="none" w:sz="0" w:space="0" w:color="auto"/>
            <w:right w:val="none" w:sz="0" w:space="0" w:color="auto"/>
          </w:divBdr>
        </w:div>
      </w:divsChild>
    </w:div>
    <w:div w:id="1328289810">
      <w:bodyDiv w:val="1"/>
      <w:marLeft w:val="0"/>
      <w:marRight w:val="0"/>
      <w:marTop w:val="0"/>
      <w:marBottom w:val="0"/>
      <w:divBdr>
        <w:top w:val="none" w:sz="0" w:space="0" w:color="auto"/>
        <w:left w:val="none" w:sz="0" w:space="0" w:color="auto"/>
        <w:bottom w:val="none" w:sz="0" w:space="0" w:color="auto"/>
        <w:right w:val="none" w:sz="0" w:space="0" w:color="auto"/>
      </w:divBdr>
      <w:divsChild>
        <w:div w:id="1618486967">
          <w:marLeft w:val="360"/>
          <w:marRight w:val="0"/>
          <w:marTop w:val="200"/>
          <w:marBottom w:val="0"/>
          <w:divBdr>
            <w:top w:val="none" w:sz="0" w:space="0" w:color="auto"/>
            <w:left w:val="none" w:sz="0" w:space="0" w:color="auto"/>
            <w:bottom w:val="none" w:sz="0" w:space="0" w:color="auto"/>
            <w:right w:val="none" w:sz="0" w:space="0" w:color="auto"/>
          </w:divBdr>
        </w:div>
        <w:div w:id="17318892">
          <w:marLeft w:val="360"/>
          <w:marRight w:val="0"/>
          <w:marTop w:val="200"/>
          <w:marBottom w:val="0"/>
          <w:divBdr>
            <w:top w:val="none" w:sz="0" w:space="0" w:color="auto"/>
            <w:left w:val="none" w:sz="0" w:space="0" w:color="auto"/>
            <w:bottom w:val="none" w:sz="0" w:space="0" w:color="auto"/>
            <w:right w:val="none" w:sz="0" w:space="0" w:color="auto"/>
          </w:divBdr>
        </w:div>
      </w:divsChild>
    </w:div>
    <w:div w:id="1362241302">
      <w:bodyDiv w:val="1"/>
      <w:marLeft w:val="0"/>
      <w:marRight w:val="0"/>
      <w:marTop w:val="0"/>
      <w:marBottom w:val="0"/>
      <w:divBdr>
        <w:top w:val="none" w:sz="0" w:space="0" w:color="auto"/>
        <w:left w:val="none" w:sz="0" w:space="0" w:color="auto"/>
        <w:bottom w:val="none" w:sz="0" w:space="0" w:color="auto"/>
        <w:right w:val="none" w:sz="0" w:space="0" w:color="auto"/>
      </w:divBdr>
    </w:div>
    <w:div w:id="1376655723">
      <w:bodyDiv w:val="1"/>
      <w:marLeft w:val="0"/>
      <w:marRight w:val="0"/>
      <w:marTop w:val="0"/>
      <w:marBottom w:val="0"/>
      <w:divBdr>
        <w:top w:val="none" w:sz="0" w:space="0" w:color="auto"/>
        <w:left w:val="none" w:sz="0" w:space="0" w:color="auto"/>
        <w:bottom w:val="none" w:sz="0" w:space="0" w:color="auto"/>
        <w:right w:val="none" w:sz="0" w:space="0" w:color="auto"/>
      </w:divBdr>
      <w:divsChild>
        <w:div w:id="384303171">
          <w:marLeft w:val="360"/>
          <w:marRight w:val="0"/>
          <w:marTop w:val="200"/>
          <w:marBottom w:val="0"/>
          <w:divBdr>
            <w:top w:val="none" w:sz="0" w:space="0" w:color="auto"/>
            <w:left w:val="none" w:sz="0" w:space="0" w:color="auto"/>
            <w:bottom w:val="none" w:sz="0" w:space="0" w:color="auto"/>
            <w:right w:val="none" w:sz="0" w:space="0" w:color="auto"/>
          </w:divBdr>
        </w:div>
        <w:div w:id="126095615">
          <w:marLeft w:val="360"/>
          <w:marRight w:val="0"/>
          <w:marTop w:val="200"/>
          <w:marBottom w:val="0"/>
          <w:divBdr>
            <w:top w:val="none" w:sz="0" w:space="0" w:color="auto"/>
            <w:left w:val="none" w:sz="0" w:space="0" w:color="auto"/>
            <w:bottom w:val="none" w:sz="0" w:space="0" w:color="auto"/>
            <w:right w:val="none" w:sz="0" w:space="0" w:color="auto"/>
          </w:divBdr>
        </w:div>
        <w:div w:id="1807745667">
          <w:marLeft w:val="360"/>
          <w:marRight w:val="0"/>
          <w:marTop w:val="200"/>
          <w:marBottom w:val="0"/>
          <w:divBdr>
            <w:top w:val="none" w:sz="0" w:space="0" w:color="auto"/>
            <w:left w:val="none" w:sz="0" w:space="0" w:color="auto"/>
            <w:bottom w:val="none" w:sz="0" w:space="0" w:color="auto"/>
            <w:right w:val="none" w:sz="0" w:space="0" w:color="auto"/>
          </w:divBdr>
        </w:div>
      </w:divsChild>
    </w:div>
    <w:div w:id="1386488893">
      <w:bodyDiv w:val="1"/>
      <w:marLeft w:val="0"/>
      <w:marRight w:val="0"/>
      <w:marTop w:val="0"/>
      <w:marBottom w:val="0"/>
      <w:divBdr>
        <w:top w:val="none" w:sz="0" w:space="0" w:color="auto"/>
        <w:left w:val="none" w:sz="0" w:space="0" w:color="auto"/>
        <w:bottom w:val="none" w:sz="0" w:space="0" w:color="auto"/>
        <w:right w:val="none" w:sz="0" w:space="0" w:color="auto"/>
      </w:divBdr>
      <w:divsChild>
        <w:div w:id="715588901">
          <w:marLeft w:val="360"/>
          <w:marRight w:val="0"/>
          <w:marTop w:val="200"/>
          <w:marBottom w:val="0"/>
          <w:divBdr>
            <w:top w:val="none" w:sz="0" w:space="0" w:color="auto"/>
            <w:left w:val="none" w:sz="0" w:space="0" w:color="auto"/>
            <w:bottom w:val="none" w:sz="0" w:space="0" w:color="auto"/>
            <w:right w:val="none" w:sz="0" w:space="0" w:color="auto"/>
          </w:divBdr>
        </w:div>
        <w:div w:id="1470783984">
          <w:marLeft w:val="360"/>
          <w:marRight w:val="0"/>
          <w:marTop w:val="200"/>
          <w:marBottom w:val="0"/>
          <w:divBdr>
            <w:top w:val="none" w:sz="0" w:space="0" w:color="auto"/>
            <w:left w:val="none" w:sz="0" w:space="0" w:color="auto"/>
            <w:bottom w:val="none" w:sz="0" w:space="0" w:color="auto"/>
            <w:right w:val="none" w:sz="0" w:space="0" w:color="auto"/>
          </w:divBdr>
        </w:div>
      </w:divsChild>
    </w:div>
    <w:div w:id="1389260509">
      <w:bodyDiv w:val="1"/>
      <w:marLeft w:val="0"/>
      <w:marRight w:val="0"/>
      <w:marTop w:val="0"/>
      <w:marBottom w:val="0"/>
      <w:divBdr>
        <w:top w:val="none" w:sz="0" w:space="0" w:color="auto"/>
        <w:left w:val="none" w:sz="0" w:space="0" w:color="auto"/>
        <w:bottom w:val="none" w:sz="0" w:space="0" w:color="auto"/>
        <w:right w:val="none" w:sz="0" w:space="0" w:color="auto"/>
      </w:divBdr>
    </w:div>
    <w:div w:id="1395392767">
      <w:bodyDiv w:val="1"/>
      <w:marLeft w:val="0"/>
      <w:marRight w:val="0"/>
      <w:marTop w:val="0"/>
      <w:marBottom w:val="0"/>
      <w:divBdr>
        <w:top w:val="none" w:sz="0" w:space="0" w:color="auto"/>
        <w:left w:val="none" w:sz="0" w:space="0" w:color="auto"/>
        <w:bottom w:val="none" w:sz="0" w:space="0" w:color="auto"/>
        <w:right w:val="none" w:sz="0" w:space="0" w:color="auto"/>
      </w:divBdr>
    </w:div>
    <w:div w:id="1395546091">
      <w:bodyDiv w:val="1"/>
      <w:marLeft w:val="0"/>
      <w:marRight w:val="0"/>
      <w:marTop w:val="0"/>
      <w:marBottom w:val="0"/>
      <w:divBdr>
        <w:top w:val="none" w:sz="0" w:space="0" w:color="auto"/>
        <w:left w:val="none" w:sz="0" w:space="0" w:color="auto"/>
        <w:bottom w:val="none" w:sz="0" w:space="0" w:color="auto"/>
        <w:right w:val="none" w:sz="0" w:space="0" w:color="auto"/>
      </w:divBdr>
      <w:divsChild>
        <w:div w:id="1410155893">
          <w:marLeft w:val="1267"/>
          <w:marRight w:val="0"/>
          <w:marTop w:val="0"/>
          <w:marBottom w:val="120"/>
          <w:divBdr>
            <w:top w:val="none" w:sz="0" w:space="0" w:color="auto"/>
            <w:left w:val="none" w:sz="0" w:space="0" w:color="auto"/>
            <w:bottom w:val="none" w:sz="0" w:space="0" w:color="auto"/>
            <w:right w:val="none" w:sz="0" w:space="0" w:color="auto"/>
          </w:divBdr>
        </w:div>
        <w:div w:id="1720545016">
          <w:marLeft w:val="1267"/>
          <w:marRight w:val="0"/>
          <w:marTop w:val="0"/>
          <w:marBottom w:val="120"/>
          <w:divBdr>
            <w:top w:val="none" w:sz="0" w:space="0" w:color="auto"/>
            <w:left w:val="none" w:sz="0" w:space="0" w:color="auto"/>
            <w:bottom w:val="none" w:sz="0" w:space="0" w:color="auto"/>
            <w:right w:val="none" w:sz="0" w:space="0" w:color="auto"/>
          </w:divBdr>
        </w:div>
      </w:divsChild>
    </w:div>
    <w:div w:id="1408763372">
      <w:bodyDiv w:val="1"/>
      <w:marLeft w:val="0"/>
      <w:marRight w:val="0"/>
      <w:marTop w:val="0"/>
      <w:marBottom w:val="0"/>
      <w:divBdr>
        <w:top w:val="none" w:sz="0" w:space="0" w:color="auto"/>
        <w:left w:val="none" w:sz="0" w:space="0" w:color="auto"/>
        <w:bottom w:val="none" w:sz="0" w:space="0" w:color="auto"/>
        <w:right w:val="none" w:sz="0" w:space="0" w:color="auto"/>
      </w:divBdr>
      <w:divsChild>
        <w:div w:id="636839522">
          <w:marLeft w:val="360"/>
          <w:marRight w:val="0"/>
          <w:marTop w:val="200"/>
          <w:marBottom w:val="0"/>
          <w:divBdr>
            <w:top w:val="none" w:sz="0" w:space="0" w:color="auto"/>
            <w:left w:val="none" w:sz="0" w:space="0" w:color="auto"/>
            <w:bottom w:val="none" w:sz="0" w:space="0" w:color="auto"/>
            <w:right w:val="none" w:sz="0" w:space="0" w:color="auto"/>
          </w:divBdr>
        </w:div>
      </w:divsChild>
    </w:div>
    <w:div w:id="1410082009">
      <w:bodyDiv w:val="1"/>
      <w:marLeft w:val="0"/>
      <w:marRight w:val="0"/>
      <w:marTop w:val="0"/>
      <w:marBottom w:val="0"/>
      <w:divBdr>
        <w:top w:val="none" w:sz="0" w:space="0" w:color="auto"/>
        <w:left w:val="none" w:sz="0" w:space="0" w:color="auto"/>
        <w:bottom w:val="none" w:sz="0" w:space="0" w:color="auto"/>
        <w:right w:val="none" w:sz="0" w:space="0" w:color="auto"/>
      </w:divBdr>
      <w:divsChild>
        <w:div w:id="429744137">
          <w:marLeft w:val="360"/>
          <w:marRight w:val="0"/>
          <w:marTop w:val="200"/>
          <w:marBottom w:val="0"/>
          <w:divBdr>
            <w:top w:val="none" w:sz="0" w:space="0" w:color="auto"/>
            <w:left w:val="none" w:sz="0" w:space="0" w:color="auto"/>
            <w:bottom w:val="none" w:sz="0" w:space="0" w:color="auto"/>
            <w:right w:val="none" w:sz="0" w:space="0" w:color="auto"/>
          </w:divBdr>
        </w:div>
        <w:div w:id="264533957">
          <w:marLeft w:val="360"/>
          <w:marRight w:val="0"/>
          <w:marTop w:val="200"/>
          <w:marBottom w:val="0"/>
          <w:divBdr>
            <w:top w:val="none" w:sz="0" w:space="0" w:color="auto"/>
            <w:left w:val="none" w:sz="0" w:space="0" w:color="auto"/>
            <w:bottom w:val="none" w:sz="0" w:space="0" w:color="auto"/>
            <w:right w:val="none" w:sz="0" w:space="0" w:color="auto"/>
          </w:divBdr>
        </w:div>
        <w:div w:id="1216355145">
          <w:marLeft w:val="360"/>
          <w:marRight w:val="0"/>
          <w:marTop w:val="200"/>
          <w:marBottom w:val="0"/>
          <w:divBdr>
            <w:top w:val="none" w:sz="0" w:space="0" w:color="auto"/>
            <w:left w:val="none" w:sz="0" w:space="0" w:color="auto"/>
            <w:bottom w:val="none" w:sz="0" w:space="0" w:color="auto"/>
            <w:right w:val="none" w:sz="0" w:space="0" w:color="auto"/>
          </w:divBdr>
        </w:div>
      </w:divsChild>
    </w:div>
    <w:div w:id="1418094186">
      <w:bodyDiv w:val="1"/>
      <w:marLeft w:val="0"/>
      <w:marRight w:val="0"/>
      <w:marTop w:val="0"/>
      <w:marBottom w:val="0"/>
      <w:divBdr>
        <w:top w:val="none" w:sz="0" w:space="0" w:color="auto"/>
        <w:left w:val="none" w:sz="0" w:space="0" w:color="auto"/>
        <w:bottom w:val="none" w:sz="0" w:space="0" w:color="auto"/>
        <w:right w:val="none" w:sz="0" w:space="0" w:color="auto"/>
      </w:divBdr>
    </w:div>
    <w:div w:id="1456830896">
      <w:bodyDiv w:val="1"/>
      <w:marLeft w:val="0"/>
      <w:marRight w:val="0"/>
      <w:marTop w:val="0"/>
      <w:marBottom w:val="0"/>
      <w:divBdr>
        <w:top w:val="none" w:sz="0" w:space="0" w:color="auto"/>
        <w:left w:val="none" w:sz="0" w:space="0" w:color="auto"/>
        <w:bottom w:val="none" w:sz="0" w:space="0" w:color="auto"/>
        <w:right w:val="none" w:sz="0" w:space="0" w:color="auto"/>
      </w:divBdr>
      <w:divsChild>
        <w:div w:id="541484598">
          <w:marLeft w:val="547"/>
          <w:marRight w:val="0"/>
          <w:marTop w:val="0"/>
          <w:marBottom w:val="120"/>
          <w:divBdr>
            <w:top w:val="none" w:sz="0" w:space="0" w:color="auto"/>
            <w:left w:val="none" w:sz="0" w:space="0" w:color="auto"/>
            <w:bottom w:val="none" w:sz="0" w:space="0" w:color="auto"/>
            <w:right w:val="none" w:sz="0" w:space="0" w:color="auto"/>
          </w:divBdr>
        </w:div>
      </w:divsChild>
    </w:div>
    <w:div w:id="1481653663">
      <w:bodyDiv w:val="1"/>
      <w:marLeft w:val="0"/>
      <w:marRight w:val="0"/>
      <w:marTop w:val="0"/>
      <w:marBottom w:val="0"/>
      <w:divBdr>
        <w:top w:val="none" w:sz="0" w:space="0" w:color="auto"/>
        <w:left w:val="none" w:sz="0" w:space="0" w:color="auto"/>
        <w:bottom w:val="none" w:sz="0" w:space="0" w:color="auto"/>
        <w:right w:val="none" w:sz="0" w:space="0" w:color="auto"/>
      </w:divBdr>
      <w:divsChild>
        <w:div w:id="855730925">
          <w:marLeft w:val="360"/>
          <w:marRight w:val="0"/>
          <w:marTop w:val="200"/>
          <w:marBottom w:val="0"/>
          <w:divBdr>
            <w:top w:val="none" w:sz="0" w:space="0" w:color="auto"/>
            <w:left w:val="none" w:sz="0" w:space="0" w:color="auto"/>
            <w:bottom w:val="none" w:sz="0" w:space="0" w:color="auto"/>
            <w:right w:val="none" w:sz="0" w:space="0" w:color="auto"/>
          </w:divBdr>
        </w:div>
        <w:div w:id="1852184877">
          <w:marLeft w:val="1080"/>
          <w:marRight w:val="0"/>
          <w:marTop w:val="100"/>
          <w:marBottom w:val="0"/>
          <w:divBdr>
            <w:top w:val="none" w:sz="0" w:space="0" w:color="auto"/>
            <w:left w:val="none" w:sz="0" w:space="0" w:color="auto"/>
            <w:bottom w:val="none" w:sz="0" w:space="0" w:color="auto"/>
            <w:right w:val="none" w:sz="0" w:space="0" w:color="auto"/>
          </w:divBdr>
        </w:div>
      </w:divsChild>
    </w:div>
    <w:div w:id="1502088393">
      <w:bodyDiv w:val="1"/>
      <w:marLeft w:val="0"/>
      <w:marRight w:val="0"/>
      <w:marTop w:val="0"/>
      <w:marBottom w:val="0"/>
      <w:divBdr>
        <w:top w:val="none" w:sz="0" w:space="0" w:color="auto"/>
        <w:left w:val="none" w:sz="0" w:space="0" w:color="auto"/>
        <w:bottom w:val="none" w:sz="0" w:space="0" w:color="auto"/>
        <w:right w:val="none" w:sz="0" w:space="0" w:color="auto"/>
      </w:divBdr>
    </w:div>
    <w:div w:id="1513639303">
      <w:bodyDiv w:val="1"/>
      <w:marLeft w:val="0"/>
      <w:marRight w:val="0"/>
      <w:marTop w:val="0"/>
      <w:marBottom w:val="0"/>
      <w:divBdr>
        <w:top w:val="none" w:sz="0" w:space="0" w:color="auto"/>
        <w:left w:val="none" w:sz="0" w:space="0" w:color="auto"/>
        <w:bottom w:val="none" w:sz="0" w:space="0" w:color="auto"/>
        <w:right w:val="none" w:sz="0" w:space="0" w:color="auto"/>
      </w:divBdr>
      <w:divsChild>
        <w:div w:id="120417450">
          <w:marLeft w:val="720"/>
          <w:marRight w:val="0"/>
          <w:marTop w:val="0"/>
          <w:marBottom w:val="120"/>
          <w:divBdr>
            <w:top w:val="none" w:sz="0" w:space="0" w:color="auto"/>
            <w:left w:val="none" w:sz="0" w:space="0" w:color="auto"/>
            <w:bottom w:val="none" w:sz="0" w:space="0" w:color="auto"/>
            <w:right w:val="none" w:sz="0" w:space="0" w:color="auto"/>
          </w:divBdr>
        </w:div>
      </w:divsChild>
    </w:div>
    <w:div w:id="1537044554">
      <w:bodyDiv w:val="1"/>
      <w:marLeft w:val="0"/>
      <w:marRight w:val="0"/>
      <w:marTop w:val="0"/>
      <w:marBottom w:val="0"/>
      <w:divBdr>
        <w:top w:val="none" w:sz="0" w:space="0" w:color="auto"/>
        <w:left w:val="none" w:sz="0" w:space="0" w:color="auto"/>
        <w:bottom w:val="none" w:sz="0" w:space="0" w:color="auto"/>
        <w:right w:val="none" w:sz="0" w:space="0" w:color="auto"/>
      </w:divBdr>
    </w:div>
    <w:div w:id="1545555055">
      <w:bodyDiv w:val="1"/>
      <w:marLeft w:val="0"/>
      <w:marRight w:val="0"/>
      <w:marTop w:val="0"/>
      <w:marBottom w:val="0"/>
      <w:divBdr>
        <w:top w:val="none" w:sz="0" w:space="0" w:color="auto"/>
        <w:left w:val="none" w:sz="0" w:space="0" w:color="auto"/>
        <w:bottom w:val="none" w:sz="0" w:space="0" w:color="auto"/>
        <w:right w:val="none" w:sz="0" w:space="0" w:color="auto"/>
      </w:divBdr>
    </w:div>
    <w:div w:id="1591163762">
      <w:bodyDiv w:val="1"/>
      <w:marLeft w:val="0"/>
      <w:marRight w:val="0"/>
      <w:marTop w:val="0"/>
      <w:marBottom w:val="0"/>
      <w:divBdr>
        <w:top w:val="none" w:sz="0" w:space="0" w:color="auto"/>
        <w:left w:val="none" w:sz="0" w:space="0" w:color="auto"/>
        <w:bottom w:val="none" w:sz="0" w:space="0" w:color="auto"/>
        <w:right w:val="none" w:sz="0" w:space="0" w:color="auto"/>
      </w:divBdr>
      <w:divsChild>
        <w:div w:id="682248153">
          <w:marLeft w:val="547"/>
          <w:marRight w:val="0"/>
          <w:marTop w:val="0"/>
          <w:marBottom w:val="0"/>
          <w:divBdr>
            <w:top w:val="none" w:sz="0" w:space="0" w:color="auto"/>
            <w:left w:val="none" w:sz="0" w:space="0" w:color="auto"/>
            <w:bottom w:val="none" w:sz="0" w:space="0" w:color="auto"/>
            <w:right w:val="none" w:sz="0" w:space="0" w:color="auto"/>
          </w:divBdr>
        </w:div>
      </w:divsChild>
    </w:div>
    <w:div w:id="1629580522">
      <w:bodyDiv w:val="1"/>
      <w:marLeft w:val="0"/>
      <w:marRight w:val="0"/>
      <w:marTop w:val="0"/>
      <w:marBottom w:val="0"/>
      <w:divBdr>
        <w:top w:val="none" w:sz="0" w:space="0" w:color="auto"/>
        <w:left w:val="none" w:sz="0" w:space="0" w:color="auto"/>
        <w:bottom w:val="none" w:sz="0" w:space="0" w:color="auto"/>
        <w:right w:val="none" w:sz="0" w:space="0" w:color="auto"/>
      </w:divBdr>
      <w:divsChild>
        <w:div w:id="1044062277">
          <w:marLeft w:val="360"/>
          <w:marRight w:val="0"/>
          <w:marTop w:val="200"/>
          <w:marBottom w:val="0"/>
          <w:divBdr>
            <w:top w:val="none" w:sz="0" w:space="0" w:color="auto"/>
            <w:left w:val="none" w:sz="0" w:space="0" w:color="auto"/>
            <w:bottom w:val="none" w:sz="0" w:space="0" w:color="auto"/>
            <w:right w:val="none" w:sz="0" w:space="0" w:color="auto"/>
          </w:divBdr>
        </w:div>
        <w:div w:id="1516992620">
          <w:marLeft w:val="1080"/>
          <w:marRight w:val="0"/>
          <w:marTop w:val="100"/>
          <w:marBottom w:val="0"/>
          <w:divBdr>
            <w:top w:val="none" w:sz="0" w:space="0" w:color="auto"/>
            <w:left w:val="none" w:sz="0" w:space="0" w:color="auto"/>
            <w:bottom w:val="none" w:sz="0" w:space="0" w:color="auto"/>
            <w:right w:val="none" w:sz="0" w:space="0" w:color="auto"/>
          </w:divBdr>
        </w:div>
        <w:div w:id="1182166840">
          <w:marLeft w:val="1080"/>
          <w:marRight w:val="0"/>
          <w:marTop w:val="100"/>
          <w:marBottom w:val="0"/>
          <w:divBdr>
            <w:top w:val="none" w:sz="0" w:space="0" w:color="auto"/>
            <w:left w:val="none" w:sz="0" w:space="0" w:color="auto"/>
            <w:bottom w:val="none" w:sz="0" w:space="0" w:color="auto"/>
            <w:right w:val="none" w:sz="0" w:space="0" w:color="auto"/>
          </w:divBdr>
        </w:div>
      </w:divsChild>
    </w:div>
    <w:div w:id="1649895525">
      <w:bodyDiv w:val="1"/>
      <w:marLeft w:val="0"/>
      <w:marRight w:val="0"/>
      <w:marTop w:val="0"/>
      <w:marBottom w:val="0"/>
      <w:divBdr>
        <w:top w:val="none" w:sz="0" w:space="0" w:color="auto"/>
        <w:left w:val="none" w:sz="0" w:space="0" w:color="auto"/>
        <w:bottom w:val="none" w:sz="0" w:space="0" w:color="auto"/>
        <w:right w:val="none" w:sz="0" w:space="0" w:color="auto"/>
      </w:divBdr>
    </w:div>
    <w:div w:id="1665549497">
      <w:bodyDiv w:val="1"/>
      <w:marLeft w:val="0"/>
      <w:marRight w:val="0"/>
      <w:marTop w:val="0"/>
      <w:marBottom w:val="0"/>
      <w:divBdr>
        <w:top w:val="none" w:sz="0" w:space="0" w:color="auto"/>
        <w:left w:val="none" w:sz="0" w:space="0" w:color="auto"/>
        <w:bottom w:val="none" w:sz="0" w:space="0" w:color="auto"/>
        <w:right w:val="none" w:sz="0" w:space="0" w:color="auto"/>
      </w:divBdr>
      <w:divsChild>
        <w:div w:id="967857751">
          <w:marLeft w:val="360"/>
          <w:marRight w:val="0"/>
          <w:marTop w:val="200"/>
          <w:marBottom w:val="0"/>
          <w:divBdr>
            <w:top w:val="none" w:sz="0" w:space="0" w:color="auto"/>
            <w:left w:val="none" w:sz="0" w:space="0" w:color="auto"/>
            <w:bottom w:val="none" w:sz="0" w:space="0" w:color="auto"/>
            <w:right w:val="none" w:sz="0" w:space="0" w:color="auto"/>
          </w:divBdr>
        </w:div>
      </w:divsChild>
    </w:div>
    <w:div w:id="1685009869">
      <w:bodyDiv w:val="1"/>
      <w:marLeft w:val="0"/>
      <w:marRight w:val="0"/>
      <w:marTop w:val="0"/>
      <w:marBottom w:val="0"/>
      <w:divBdr>
        <w:top w:val="none" w:sz="0" w:space="0" w:color="auto"/>
        <w:left w:val="none" w:sz="0" w:space="0" w:color="auto"/>
        <w:bottom w:val="none" w:sz="0" w:space="0" w:color="auto"/>
        <w:right w:val="none" w:sz="0" w:space="0" w:color="auto"/>
      </w:divBdr>
    </w:div>
    <w:div w:id="1728450393">
      <w:bodyDiv w:val="1"/>
      <w:marLeft w:val="0"/>
      <w:marRight w:val="0"/>
      <w:marTop w:val="0"/>
      <w:marBottom w:val="0"/>
      <w:divBdr>
        <w:top w:val="none" w:sz="0" w:space="0" w:color="auto"/>
        <w:left w:val="none" w:sz="0" w:space="0" w:color="auto"/>
        <w:bottom w:val="none" w:sz="0" w:space="0" w:color="auto"/>
        <w:right w:val="none" w:sz="0" w:space="0" w:color="auto"/>
      </w:divBdr>
      <w:divsChild>
        <w:div w:id="1488474607">
          <w:marLeft w:val="446"/>
          <w:marRight w:val="0"/>
          <w:marTop w:val="0"/>
          <w:marBottom w:val="120"/>
          <w:divBdr>
            <w:top w:val="none" w:sz="0" w:space="0" w:color="auto"/>
            <w:left w:val="none" w:sz="0" w:space="0" w:color="auto"/>
            <w:bottom w:val="none" w:sz="0" w:space="0" w:color="auto"/>
            <w:right w:val="none" w:sz="0" w:space="0" w:color="auto"/>
          </w:divBdr>
        </w:div>
        <w:div w:id="1217930858">
          <w:marLeft w:val="446"/>
          <w:marRight w:val="0"/>
          <w:marTop w:val="0"/>
          <w:marBottom w:val="120"/>
          <w:divBdr>
            <w:top w:val="none" w:sz="0" w:space="0" w:color="auto"/>
            <w:left w:val="none" w:sz="0" w:space="0" w:color="auto"/>
            <w:bottom w:val="none" w:sz="0" w:space="0" w:color="auto"/>
            <w:right w:val="none" w:sz="0" w:space="0" w:color="auto"/>
          </w:divBdr>
        </w:div>
        <w:div w:id="1560096012">
          <w:marLeft w:val="446"/>
          <w:marRight w:val="0"/>
          <w:marTop w:val="0"/>
          <w:marBottom w:val="120"/>
          <w:divBdr>
            <w:top w:val="none" w:sz="0" w:space="0" w:color="auto"/>
            <w:left w:val="none" w:sz="0" w:space="0" w:color="auto"/>
            <w:bottom w:val="none" w:sz="0" w:space="0" w:color="auto"/>
            <w:right w:val="none" w:sz="0" w:space="0" w:color="auto"/>
          </w:divBdr>
        </w:div>
        <w:div w:id="1234314982">
          <w:marLeft w:val="446"/>
          <w:marRight w:val="0"/>
          <w:marTop w:val="0"/>
          <w:marBottom w:val="120"/>
          <w:divBdr>
            <w:top w:val="none" w:sz="0" w:space="0" w:color="auto"/>
            <w:left w:val="none" w:sz="0" w:space="0" w:color="auto"/>
            <w:bottom w:val="none" w:sz="0" w:space="0" w:color="auto"/>
            <w:right w:val="none" w:sz="0" w:space="0" w:color="auto"/>
          </w:divBdr>
        </w:div>
      </w:divsChild>
    </w:div>
    <w:div w:id="1732775368">
      <w:bodyDiv w:val="1"/>
      <w:marLeft w:val="0"/>
      <w:marRight w:val="0"/>
      <w:marTop w:val="0"/>
      <w:marBottom w:val="0"/>
      <w:divBdr>
        <w:top w:val="none" w:sz="0" w:space="0" w:color="auto"/>
        <w:left w:val="none" w:sz="0" w:space="0" w:color="auto"/>
        <w:bottom w:val="none" w:sz="0" w:space="0" w:color="auto"/>
        <w:right w:val="none" w:sz="0" w:space="0" w:color="auto"/>
      </w:divBdr>
      <w:divsChild>
        <w:div w:id="781653616">
          <w:marLeft w:val="360"/>
          <w:marRight w:val="0"/>
          <w:marTop w:val="200"/>
          <w:marBottom w:val="0"/>
          <w:divBdr>
            <w:top w:val="none" w:sz="0" w:space="0" w:color="auto"/>
            <w:left w:val="none" w:sz="0" w:space="0" w:color="auto"/>
            <w:bottom w:val="none" w:sz="0" w:space="0" w:color="auto"/>
            <w:right w:val="none" w:sz="0" w:space="0" w:color="auto"/>
          </w:divBdr>
        </w:div>
      </w:divsChild>
    </w:div>
    <w:div w:id="1741558137">
      <w:bodyDiv w:val="1"/>
      <w:marLeft w:val="0"/>
      <w:marRight w:val="0"/>
      <w:marTop w:val="0"/>
      <w:marBottom w:val="0"/>
      <w:divBdr>
        <w:top w:val="none" w:sz="0" w:space="0" w:color="auto"/>
        <w:left w:val="none" w:sz="0" w:space="0" w:color="auto"/>
        <w:bottom w:val="none" w:sz="0" w:space="0" w:color="auto"/>
        <w:right w:val="none" w:sz="0" w:space="0" w:color="auto"/>
      </w:divBdr>
    </w:div>
    <w:div w:id="1758399852">
      <w:bodyDiv w:val="1"/>
      <w:marLeft w:val="0"/>
      <w:marRight w:val="0"/>
      <w:marTop w:val="0"/>
      <w:marBottom w:val="0"/>
      <w:divBdr>
        <w:top w:val="none" w:sz="0" w:space="0" w:color="auto"/>
        <w:left w:val="none" w:sz="0" w:space="0" w:color="auto"/>
        <w:bottom w:val="none" w:sz="0" w:space="0" w:color="auto"/>
        <w:right w:val="none" w:sz="0" w:space="0" w:color="auto"/>
      </w:divBdr>
    </w:div>
    <w:div w:id="1795559450">
      <w:bodyDiv w:val="1"/>
      <w:marLeft w:val="0"/>
      <w:marRight w:val="0"/>
      <w:marTop w:val="0"/>
      <w:marBottom w:val="0"/>
      <w:divBdr>
        <w:top w:val="none" w:sz="0" w:space="0" w:color="auto"/>
        <w:left w:val="none" w:sz="0" w:space="0" w:color="auto"/>
        <w:bottom w:val="none" w:sz="0" w:space="0" w:color="auto"/>
        <w:right w:val="none" w:sz="0" w:space="0" w:color="auto"/>
      </w:divBdr>
      <w:divsChild>
        <w:div w:id="1222060991">
          <w:marLeft w:val="360"/>
          <w:marRight w:val="0"/>
          <w:marTop w:val="200"/>
          <w:marBottom w:val="0"/>
          <w:divBdr>
            <w:top w:val="none" w:sz="0" w:space="0" w:color="auto"/>
            <w:left w:val="none" w:sz="0" w:space="0" w:color="auto"/>
            <w:bottom w:val="none" w:sz="0" w:space="0" w:color="auto"/>
            <w:right w:val="none" w:sz="0" w:space="0" w:color="auto"/>
          </w:divBdr>
        </w:div>
        <w:div w:id="1817255907">
          <w:marLeft w:val="360"/>
          <w:marRight w:val="0"/>
          <w:marTop w:val="200"/>
          <w:marBottom w:val="0"/>
          <w:divBdr>
            <w:top w:val="none" w:sz="0" w:space="0" w:color="auto"/>
            <w:left w:val="none" w:sz="0" w:space="0" w:color="auto"/>
            <w:bottom w:val="none" w:sz="0" w:space="0" w:color="auto"/>
            <w:right w:val="none" w:sz="0" w:space="0" w:color="auto"/>
          </w:divBdr>
        </w:div>
      </w:divsChild>
    </w:div>
    <w:div w:id="1805931283">
      <w:bodyDiv w:val="1"/>
      <w:marLeft w:val="0"/>
      <w:marRight w:val="0"/>
      <w:marTop w:val="0"/>
      <w:marBottom w:val="0"/>
      <w:divBdr>
        <w:top w:val="none" w:sz="0" w:space="0" w:color="auto"/>
        <w:left w:val="none" w:sz="0" w:space="0" w:color="auto"/>
        <w:bottom w:val="none" w:sz="0" w:space="0" w:color="auto"/>
        <w:right w:val="none" w:sz="0" w:space="0" w:color="auto"/>
      </w:divBdr>
      <w:divsChild>
        <w:div w:id="162402347">
          <w:marLeft w:val="360"/>
          <w:marRight w:val="0"/>
          <w:marTop w:val="200"/>
          <w:marBottom w:val="0"/>
          <w:divBdr>
            <w:top w:val="none" w:sz="0" w:space="0" w:color="auto"/>
            <w:left w:val="none" w:sz="0" w:space="0" w:color="auto"/>
            <w:bottom w:val="none" w:sz="0" w:space="0" w:color="auto"/>
            <w:right w:val="none" w:sz="0" w:space="0" w:color="auto"/>
          </w:divBdr>
        </w:div>
        <w:div w:id="23755577">
          <w:marLeft w:val="360"/>
          <w:marRight w:val="0"/>
          <w:marTop w:val="200"/>
          <w:marBottom w:val="0"/>
          <w:divBdr>
            <w:top w:val="none" w:sz="0" w:space="0" w:color="auto"/>
            <w:left w:val="none" w:sz="0" w:space="0" w:color="auto"/>
            <w:bottom w:val="none" w:sz="0" w:space="0" w:color="auto"/>
            <w:right w:val="none" w:sz="0" w:space="0" w:color="auto"/>
          </w:divBdr>
        </w:div>
      </w:divsChild>
    </w:div>
    <w:div w:id="1807965080">
      <w:bodyDiv w:val="1"/>
      <w:marLeft w:val="0"/>
      <w:marRight w:val="0"/>
      <w:marTop w:val="0"/>
      <w:marBottom w:val="0"/>
      <w:divBdr>
        <w:top w:val="none" w:sz="0" w:space="0" w:color="auto"/>
        <w:left w:val="none" w:sz="0" w:space="0" w:color="auto"/>
        <w:bottom w:val="none" w:sz="0" w:space="0" w:color="auto"/>
        <w:right w:val="none" w:sz="0" w:space="0" w:color="auto"/>
      </w:divBdr>
      <w:divsChild>
        <w:div w:id="186722756">
          <w:marLeft w:val="360"/>
          <w:marRight w:val="0"/>
          <w:marTop w:val="200"/>
          <w:marBottom w:val="0"/>
          <w:divBdr>
            <w:top w:val="none" w:sz="0" w:space="0" w:color="auto"/>
            <w:left w:val="none" w:sz="0" w:space="0" w:color="auto"/>
            <w:bottom w:val="none" w:sz="0" w:space="0" w:color="auto"/>
            <w:right w:val="none" w:sz="0" w:space="0" w:color="auto"/>
          </w:divBdr>
        </w:div>
        <w:div w:id="131749536">
          <w:marLeft w:val="360"/>
          <w:marRight w:val="0"/>
          <w:marTop w:val="200"/>
          <w:marBottom w:val="0"/>
          <w:divBdr>
            <w:top w:val="none" w:sz="0" w:space="0" w:color="auto"/>
            <w:left w:val="none" w:sz="0" w:space="0" w:color="auto"/>
            <w:bottom w:val="none" w:sz="0" w:space="0" w:color="auto"/>
            <w:right w:val="none" w:sz="0" w:space="0" w:color="auto"/>
          </w:divBdr>
        </w:div>
      </w:divsChild>
    </w:div>
    <w:div w:id="1816528236">
      <w:bodyDiv w:val="1"/>
      <w:marLeft w:val="0"/>
      <w:marRight w:val="0"/>
      <w:marTop w:val="0"/>
      <w:marBottom w:val="0"/>
      <w:divBdr>
        <w:top w:val="none" w:sz="0" w:space="0" w:color="auto"/>
        <w:left w:val="none" w:sz="0" w:space="0" w:color="auto"/>
        <w:bottom w:val="none" w:sz="0" w:space="0" w:color="auto"/>
        <w:right w:val="none" w:sz="0" w:space="0" w:color="auto"/>
      </w:divBdr>
      <w:divsChild>
        <w:div w:id="235171704">
          <w:marLeft w:val="360"/>
          <w:marRight w:val="0"/>
          <w:marTop w:val="200"/>
          <w:marBottom w:val="0"/>
          <w:divBdr>
            <w:top w:val="none" w:sz="0" w:space="0" w:color="auto"/>
            <w:left w:val="none" w:sz="0" w:space="0" w:color="auto"/>
            <w:bottom w:val="none" w:sz="0" w:space="0" w:color="auto"/>
            <w:right w:val="none" w:sz="0" w:space="0" w:color="auto"/>
          </w:divBdr>
        </w:div>
      </w:divsChild>
    </w:div>
    <w:div w:id="1825975394">
      <w:bodyDiv w:val="1"/>
      <w:marLeft w:val="0"/>
      <w:marRight w:val="0"/>
      <w:marTop w:val="0"/>
      <w:marBottom w:val="0"/>
      <w:divBdr>
        <w:top w:val="none" w:sz="0" w:space="0" w:color="auto"/>
        <w:left w:val="none" w:sz="0" w:space="0" w:color="auto"/>
        <w:bottom w:val="none" w:sz="0" w:space="0" w:color="auto"/>
        <w:right w:val="none" w:sz="0" w:space="0" w:color="auto"/>
      </w:divBdr>
      <w:divsChild>
        <w:div w:id="3560621">
          <w:marLeft w:val="360"/>
          <w:marRight w:val="0"/>
          <w:marTop w:val="200"/>
          <w:marBottom w:val="0"/>
          <w:divBdr>
            <w:top w:val="none" w:sz="0" w:space="0" w:color="auto"/>
            <w:left w:val="none" w:sz="0" w:space="0" w:color="auto"/>
            <w:bottom w:val="none" w:sz="0" w:space="0" w:color="auto"/>
            <w:right w:val="none" w:sz="0" w:space="0" w:color="auto"/>
          </w:divBdr>
        </w:div>
        <w:div w:id="1593120460">
          <w:marLeft w:val="360"/>
          <w:marRight w:val="0"/>
          <w:marTop w:val="200"/>
          <w:marBottom w:val="0"/>
          <w:divBdr>
            <w:top w:val="none" w:sz="0" w:space="0" w:color="auto"/>
            <w:left w:val="none" w:sz="0" w:space="0" w:color="auto"/>
            <w:bottom w:val="none" w:sz="0" w:space="0" w:color="auto"/>
            <w:right w:val="none" w:sz="0" w:space="0" w:color="auto"/>
          </w:divBdr>
        </w:div>
        <w:div w:id="624238053">
          <w:marLeft w:val="360"/>
          <w:marRight w:val="0"/>
          <w:marTop w:val="200"/>
          <w:marBottom w:val="0"/>
          <w:divBdr>
            <w:top w:val="none" w:sz="0" w:space="0" w:color="auto"/>
            <w:left w:val="none" w:sz="0" w:space="0" w:color="auto"/>
            <w:bottom w:val="none" w:sz="0" w:space="0" w:color="auto"/>
            <w:right w:val="none" w:sz="0" w:space="0" w:color="auto"/>
          </w:divBdr>
        </w:div>
      </w:divsChild>
    </w:div>
    <w:div w:id="1860729411">
      <w:bodyDiv w:val="1"/>
      <w:marLeft w:val="0"/>
      <w:marRight w:val="0"/>
      <w:marTop w:val="0"/>
      <w:marBottom w:val="0"/>
      <w:divBdr>
        <w:top w:val="none" w:sz="0" w:space="0" w:color="auto"/>
        <w:left w:val="none" w:sz="0" w:space="0" w:color="auto"/>
        <w:bottom w:val="none" w:sz="0" w:space="0" w:color="auto"/>
        <w:right w:val="none" w:sz="0" w:space="0" w:color="auto"/>
      </w:divBdr>
    </w:div>
    <w:div w:id="1870219433">
      <w:bodyDiv w:val="1"/>
      <w:marLeft w:val="0"/>
      <w:marRight w:val="0"/>
      <w:marTop w:val="0"/>
      <w:marBottom w:val="0"/>
      <w:divBdr>
        <w:top w:val="none" w:sz="0" w:space="0" w:color="auto"/>
        <w:left w:val="none" w:sz="0" w:space="0" w:color="auto"/>
        <w:bottom w:val="none" w:sz="0" w:space="0" w:color="auto"/>
        <w:right w:val="none" w:sz="0" w:space="0" w:color="auto"/>
      </w:divBdr>
    </w:div>
    <w:div w:id="1872524562">
      <w:bodyDiv w:val="1"/>
      <w:marLeft w:val="0"/>
      <w:marRight w:val="0"/>
      <w:marTop w:val="0"/>
      <w:marBottom w:val="0"/>
      <w:divBdr>
        <w:top w:val="none" w:sz="0" w:space="0" w:color="auto"/>
        <w:left w:val="none" w:sz="0" w:space="0" w:color="auto"/>
        <w:bottom w:val="none" w:sz="0" w:space="0" w:color="auto"/>
        <w:right w:val="none" w:sz="0" w:space="0" w:color="auto"/>
      </w:divBdr>
    </w:div>
    <w:div w:id="1874734637">
      <w:bodyDiv w:val="1"/>
      <w:marLeft w:val="0"/>
      <w:marRight w:val="0"/>
      <w:marTop w:val="0"/>
      <w:marBottom w:val="0"/>
      <w:divBdr>
        <w:top w:val="none" w:sz="0" w:space="0" w:color="auto"/>
        <w:left w:val="none" w:sz="0" w:space="0" w:color="auto"/>
        <w:bottom w:val="none" w:sz="0" w:space="0" w:color="auto"/>
        <w:right w:val="none" w:sz="0" w:space="0" w:color="auto"/>
      </w:divBdr>
    </w:div>
    <w:div w:id="1885097654">
      <w:bodyDiv w:val="1"/>
      <w:marLeft w:val="0"/>
      <w:marRight w:val="0"/>
      <w:marTop w:val="0"/>
      <w:marBottom w:val="0"/>
      <w:divBdr>
        <w:top w:val="none" w:sz="0" w:space="0" w:color="auto"/>
        <w:left w:val="none" w:sz="0" w:space="0" w:color="auto"/>
        <w:bottom w:val="none" w:sz="0" w:space="0" w:color="auto"/>
        <w:right w:val="none" w:sz="0" w:space="0" w:color="auto"/>
      </w:divBdr>
      <w:divsChild>
        <w:div w:id="1347710845">
          <w:marLeft w:val="360"/>
          <w:marRight w:val="0"/>
          <w:marTop w:val="200"/>
          <w:marBottom w:val="0"/>
          <w:divBdr>
            <w:top w:val="none" w:sz="0" w:space="0" w:color="auto"/>
            <w:left w:val="none" w:sz="0" w:space="0" w:color="auto"/>
            <w:bottom w:val="none" w:sz="0" w:space="0" w:color="auto"/>
            <w:right w:val="none" w:sz="0" w:space="0" w:color="auto"/>
          </w:divBdr>
        </w:div>
        <w:div w:id="1331713015">
          <w:marLeft w:val="1080"/>
          <w:marRight w:val="0"/>
          <w:marTop w:val="100"/>
          <w:marBottom w:val="0"/>
          <w:divBdr>
            <w:top w:val="none" w:sz="0" w:space="0" w:color="auto"/>
            <w:left w:val="none" w:sz="0" w:space="0" w:color="auto"/>
            <w:bottom w:val="none" w:sz="0" w:space="0" w:color="auto"/>
            <w:right w:val="none" w:sz="0" w:space="0" w:color="auto"/>
          </w:divBdr>
        </w:div>
        <w:div w:id="1259294683">
          <w:marLeft w:val="1080"/>
          <w:marRight w:val="0"/>
          <w:marTop w:val="100"/>
          <w:marBottom w:val="0"/>
          <w:divBdr>
            <w:top w:val="none" w:sz="0" w:space="0" w:color="auto"/>
            <w:left w:val="none" w:sz="0" w:space="0" w:color="auto"/>
            <w:bottom w:val="none" w:sz="0" w:space="0" w:color="auto"/>
            <w:right w:val="none" w:sz="0" w:space="0" w:color="auto"/>
          </w:divBdr>
        </w:div>
        <w:div w:id="676005905">
          <w:marLeft w:val="1080"/>
          <w:marRight w:val="0"/>
          <w:marTop w:val="100"/>
          <w:marBottom w:val="0"/>
          <w:divBdr>
            <w:top w:val="none" w:sz="0" w:space="0" w:color="auto"/>
            <w:left w:val="none" w:sz="0" w:space="0" w:color="auto"/>
            <w:bottom w:val="none" w:sz="0" w:space="0" w:color="auto"/>
            <w:right w:val="none" w:sz="0" w:space="0" w:color="auto"/>
          </w:divBdr>
        </w:div>
      </w:divsChild>
    </w:div>
    <w:div w:id="1886599616">
      <w:bodyDiv w:val="1"/>
      <w:marLeft w:val="0"/>
      <w:marRight w:val="0"/>
      <w:marTop w:val="0"/>
      <w:marBottom w:val="0"/>
      <w:divBdr>
        <w:top w:val="none" w:sz="0" w:space="0" w:color="auto"/>
        <w:left w:val="none" w:sz="0" w:space="0" w:color="auto"/>
        <w:bottom w:val="none" w:sz="0" w:space="0" w:color="auto"/>
        <w:right w:val="none" w:sz="0" w:space="0" w:color="auto"/>
      </w:divBdr>
      <w:divsChild>
        <w:div w:id="1679850415">
          <w:marLeft w:val="806"/>
          <w:marRight w:val="0"/>
          <w:marTop w:val="200"/>
          <w:marBottom w:val="0"/>
          <w:divBdr>
            <w:top w:val="none" w:sz="0" w:space="0" w:color="auto"/>
            <w:left w:val="none" w:sz="0" w:space="0" w:color="auto"/>
            <w:bottom w:val="none" w:sz="0" w:space="0" w:color="auto"/>
            <w:right w:val="none" w:sz="0" w:space="0" w:color="auto"/>
          </w:divBdr>
        </w:div>
        <w:div w:id="1167549019">
          <w:marLeft w:val="806"/>
          <w:marRight w:val="0"/>
          <w:marTop w:val="200"/>
          <w:marBottom w:val="0"/>
          <w:divBdr>
            <w:top w:val="none" w:sz="0" w:space="0" w:color="auto"/>
            <w:left w:val="none" w:sz="0" w:space="0" w:color="auto"/>
            <w:bottom w:val="none" w:sz="0" w:space="0" w:color="auto"/>
            <w:right w:val="none" w:sz="0" w:space="0" w:color="auto"/>
          </w:divBdr>
        </w:div>
      </w:divsChild>
    </w:div>
    <w:div w:id="1886866204">
      <w:bodyDiv w:val="1"/>
      <w:marLeft w:val="0"/>
      <w:marRight w:val="0"/>
      <w:marTop w:val="0"/>
      <w:marBottom w:val="0"/>
      <w:divBdr>
        <w:top w:val="none" w:sz="0" w:space="0" w:color="auto"/>
        <w:left w:val="none" w:sz="0" w:space="0" w:color="auto"/>
        <w:bottom w:val="none" w:sz="0" w:space="0" w:color="auto"/>
        <w:right w:val="none" w:sz="0" w:space="0" w:color="auto"/>
      </w:divBdr>
      <w:divsChild>
        <w:div w:id="1570580004">
          <w:marLeft w:val="360"/>
          <w:marRight w:val="0"/>
          <w:marTop w:val="200"/>
          <w:marBottom w:val="0"/>
          <w:divBdr>
            <w:top w:val="none" w:sz="0" w:space="0" w:color="auto"/>
            <w:left w:val="none" w:sz="0" w:space="0" w:color="auto"/>
            <w:bottom w:val="none" w:sz="0" w:space="0" w:color="auto"/>
            <w:right w:val="none" w:sz="0" w:space="0" w:color="auto"/>
          </w:divBdr>
        </w:div>
        <w:div w:id="1682509752">
          <w:marLeft w:val="360"/>
          <w:marRight w:val="0"/>
          <w:marTop w:val="200"/>
          <w:marBottom w:val="0"/>
          <w:divBdr>
            <w:top w:val="none" w:sz="0" w:space="0" w:color="auto"/>
            <w:left w:val="none" w:sz="0" w:space="0" w:color="auto"/>
            <w:bottom w:val="none" w:sz="0" w:space="0" w:color="auto"/>
            <w:right w:val="none" w:sz="0" w:space="0" w:color="auto"/>
          </w:divBdr>
        </w:div>
        <w:div w:id="1192915138">
          <w:marLeft w:val="360"/>
          <w:marRight w:val="0"/>
          <w:marTop w:val="200"/>
          <w:marBottom w:val="0"/>
          <w:divBdr>
            <w:top w:val="none" w:sz="0" w:space="0" w:color="auto"/>
            <w:left w:val="none" w:sz="0" w:space="0" w:color="auto"/>
            <w:bottom w:val="none" w:sz="0" w:space="0" w:color="auto"/>
            <w:right w:val="none" w:sz="0" w:space="0" w:color="auto"/>
          </w:divBdr>
        </w:div>
      </w:divsChild>
    </w:div>
    <w:div w:id="1901404339">
      <w:bodyDiv w:val="1"/>
      <w:marLeft w:val="0"/>
      <w:marRight w:val="0"/>
      <w:marTop w:val="0"/>
      <w:marBottom w:val="0"/>
      <w:divBdr>
        <w:top w:val="none" w:sz="0" w:space="0" w:color="auto"/>
        <w:left w:val="none" w:sz="0" w:space="0" w:color="auto"/>
        <w:bottom w:val="none" w:sz="0" w:space="0" w:color="auto"/>
        <w:right w:val="none" w:sz="0" w:space="0" w:color="auto"/>
      </w:divBdr>
      <w:divsChild>
        <w:div w:id="2011519759">
          <w:marLeft w:val="547"/>
          <w:marRight w:val="0"/>
          <w:marTop w:val="0"/>
          <w:marBottom w:val="120"/>
          <w:divBdr>
            <w:top w:val="none" w:sz="0" w:space="0" w:color="auto"/>
            <w:left w:val="none" w:sz="0" w:space="0" w:color="auto"/>
            <w:bottom w:val="none" w:sz="0" w:space="0" w:color="auto"/>
            <w:right w:val="none" w:sz="0" w:space="0" w:color="auto"/>
          </w:divBdr>
        </w:div>
      </w:divsChild>
    </w:div>
    <w:div w:id="1942252654">
      <w:bodyDiv w:val="1"/>
      <w:marLeft w:val="0"/>
      <w:marRight w:val="0"/>
      <w:marTop w:val="0"/>
      <w:marBottom w:val="0"/>
      <w:divBdr>
        <w:top w:val="none" w:sz="0" w:space="0" w:color="auto"/>
        <w:left w:val="none" w:sz="0" w:space="0" w:color="auto"/>
        <w:bottom w:val="none" w:sz="0" w:space="0" w:color="auto"/>
        <w:right w:val="none" w:sz="0" w:space="0" w:color="auto"/>
      </w:divBdr>
    </w:div>
    <w:div w:id="1946113070">
      <w:bodyDiv w:val="1"/>
      <w:marLeft w:val="0"/>
      <w:marRight w:val="0"/>
      <w:marTop w:val="0"/>
      <w:marBottom w:val="0"/>
      <w:divBdr>
        <w:top w:val="none" w:sz="0" w:space="0" w:color="auto"/>
        <w:left w:val="none" w:sz="0" w:space="0" w:color="auto"/>
        <w:bottom w:val="none" w:sz="0" w:space="0" w:color="auto"/>
        <w:right w:val="none" w:sz="0" w:space="0" w:color="auto"/>
      </w:divBdr>
      <w:divsChild>
        <w:div w:id="1338581552">
          <w:marLeft w:val="547"/>
          <w:marRight w:val="0"/>
          <w:marTop w:val="0"/>
          <w:marBottom w:val="120"/>
          <w:divBdr>
            <w:top w:val="none" w:sz="0" w:space="0" w:color="auto"/>
            <w:left w:val="none" w:sz="0" w:space="0" w:color="auto"/>
            <w:bottom w:val="none" w:sz="0" w:space="0" w:color="auto"/>
            <w:right w:val="none" w:sz="0" w:space="0" w:color="auto"/>
          </w:divBdr>
        </w:div>
        <w:div w:id="801967165">
          <w:marLeft w:val="547"/>
          <w:marRight w:val="0"/>
          <w:marTop w:val="0"/>
          <w:marBottom w:val="120"/>
          <w:divBdr>
            <w:top w:val="none" w:sz="0" w:space="0" w:color="auto"/>
            <w:left w:val="none" w:sz="0" w:space="0" w:color="auto"/>
            <w:bottom w:val="none" w:sz="0" w:space="0" w:color="auto"/>
            <w:right w:val="none" w:sz="0" w:space="0" w:color="auto"/>
          </w:divBdr>
        </w:div>
        <w:div w:id="1116410137">
          <w:marLeft w:val="547"/>
          <w:marRight w:val="0"/>
          <w:marTop w:val="0"/>
          <w:marBottom w:val="120"/>
          <w:divBdr>
            <w:top w:val="none" w:sz="0" w:space="0" w:color="auto"/>
            <w:left w:val="none" w:sz="0" w:space="0" w:color="auto"/>
            <w:bottom w:val="none" w:sz="0" w:space="0" w:color="auto"/>
            <w:right w:val="none" w:sz="0" w:space="0" w:color="auto"/>
          </w:divBdr>
        </w:div>
        <w:div w:id="1685743336">
          <w:marLeft w:val="547"/>
          <w:marRight w:val="0"/>
          <w:marTop w:val="0"/>
          <w:marBottom w:val="120"/>
          <w:divBdr>
            <w:top w:val="none" w:sz="0" w:space="0" w:color="auto"/>
            <w:left w:val="none" w:sz="0" w:space="0" w:color="auto"/>
            <w:bottom w:val="none" w:sz="0" w:space="0" w:color="auto"/>
            <w:right w:val="none" w:sz="0" w:space="0" w:color="auto"/>
          </w:divBdr>
        </w:div>
      </w:divsChild>
    </w:div>
    <w:div w:id="1966540143">
      <w:bodyDiv w:val="1"/>
      <w:marLeft w:val="0"/>
      <w:marRight w:val="0"/>
      <w:marTop w:val="0"/>
      <w:marBottom w:val="0"/>
      <w:divBdr>
        <w:top w:val="none" w:sz="0" w:space="0" w:color="auto"/>
        <w:left w:val="none" w:sz="0" w:space="0" w:color="auto"/>
        <w:bottom w:val="none" w:sz="0" w:space="0" w:color="auto"/>
        <w:right w:val="none" w:sz="0" w:space="0" w:color="auto"/>
      </w:divBdr>
      <w:divsChild>
        <w:div w:id="1924219718">
          <w:marLeft w:val="446"/>
          <w:marRight w:val="0"/>
          <w:marTop w:val="0"/>
          <w:marBottom w:val="120"/>
          <w:divBdr>
            <w:top w:val="none" w:sz="0" w:space="0" w:color="auto"/>
            <w:left w:val="none" w:sz="0" w:space="0" w:color="auto"/>
            <w:bottom w:val="none" w:sz="0" w:space="0" w:color="auto"/>
            <w:right w:val="none" w:sz="0" w:space="0" w:color="auto"/>
          </w:divBdr>
        </w:div>
      </w:divsChild>
    </w:div>
    <w:div w:id="1972904165">
      <w:bodyDiv w:val="1"/>
      <w:marLeft w:val="0"/>
      <w:marRight w:val="0"/>
      <w:marTop w:val="0"/>
      <w:marBottom w:val="0"/>
      <w:divBdr>
        <w:top w:val="none" w:sz="0" w:space="0" w:color="auto"/>
        <w:left w:val="none" w:sz="0" w:space="0" w:color="auto"/>
        <w:bottom w:val="none" w:sz="0" w:space="0" w:color="auto"/>
        <w:right w:val="none" w:sz="0" w:space="0" w:color="auto"/>
      </w:divBdr>
    </w:div>
    <w:div w:id="1989627577">
      <w:bodyDiv w:val="1"/>
      <w:marLeft w:val="0"/>
      <w:marRight w:val="0"/>
      <w:marTop w:val="0"/>
      <w:marBottom w:val="0"/>
      <w:divBdr>
        <w:top w:val="none" w:sz="0" w:space="0" w:color="auto"/>
        <w:left w:val="none" w:sz="0" w:space="0" w:color="auto"/>
        <w:bottom w:val="none" w:sz="0" w:space="0" w:color="auto"/>
        <w:right w:val="none" w:sz="0" w:space="0" w:color="auto"/>
      </w:divBdr>
      <w:divsChild>
        <w:div w:id="1645502844">
          <w:marLeft w:val="547"/>
          <w:marRight w:val="0"/>
          <w:marTop w:val="0"/>
          <w:marBottom w:val="120"/>
          <w:divBdr>
            <w:top w:val="none" w:sz="0" w:space="0" w:color="auto"/>
            <w:left w:val="none" w:sz="0" w:space="0" w:color="auto"/>
            <w:bottom w:val="none" w:sz="0" w:space="0" w:color="auto"/>
            <w:right w:val="none" w:sz="0" w:space="0" w:color="auto"/>
          </w:divBdr>
        </w:div>
      </w:divsChild>
    </w:div>
    <w:div w:id="1998219599">
      <w:bodyDiv w:val="1"/>
      <w:marLeft w:val="0"/>
      <w:marRight w:val="0"/>
      <w:marTop w:val="0"/>
      <w:marBottom w:val="0"/>
      <w:divBdr>
        <w:top w:val="none" w:sz="0" w:space="0" w:color="auto"/>
        <w:left w:val="none" w:sz="0" w:space="0" w:color="auto"/>
        <w:bottom w:val="none" w:sz="0" w:space="0" w:color="auto"/>
        <w:right w:val="none" w:sz="0" w:space="0" w:color="auto"/>
      </w:divBdr>
      <w:divsChild>
        <w:div w:id="24328012">
          <w:marLeft w:val="360"/>
          <w:marRight w:val="0"/>
          <w:marTop w:val="200"/>
          <w:marBottom w:val="0"/>
          <w:divBdr>
            <w:top w:val="none" w:sz="0" w:space="0" w:color="auto"/>
            <w:left w:val="none" w:sz="0" w:space="0" w:color="auto"/>
            <w:bottom w:val="none" w:sz="0" w:space="0" w:color="auto"/>
            <w:right w:val="none" w:sz="0" w:space="0" w:color="auto"/>
          </w:divBdr>
        </w:div>
        <w:div w:id="1295985059">
          <w:marLeft w:val="360"/>
          <w:marRight w:val="0"/>
          <w:marTop w:val="200"/>
          <w:marBottom w:val="0"/>
          <w:divBdr>
            <w:top w:val="none" w:sz="0" w:space="0" w:color="auto"/>
            <w:left w:val="none" w:sz="0" w:space="0" w:color="auto"/>
            <w:bottom w:val="none" w:sz="0" w:space="0" w:color="auto"/>
            <w:right w:val="none" w:sz="0" w:space="0" w:color="auto"/>
          </w:divBdr>
        </w:div>
      </w:divsChild>
    </w:div>
    <w:div w:id="2011709068">
      <w:bodyDiv w:val="1"/>
      <w:marLeft w:val="0"/>
      <w:marRight w:val="0"/>
      <w:marTop w:val="0"/>
      <w:marBottom w:val="0"/>
      <w:divBdr>
        <w:top w:val="none" w:sz="0" w:space="0" w:color="auto"/>
        <w:left w:val="none" w:sz="0" w:space="0" w:color="auto"/>
        <w:bottom w:val="none" w:sz="0" w:space="0" w:color="auto"/>
        <w:right w:val="none" w:sz="0" w:space="0" w:color="auto"/>
      </w:divBdr>
      <w:divsChild>
        <w:div w:id="506987423">
          <w:marLeft w:val="360"/>
          <w:marRight w:val="0"/>
          <w:marTop w:val="200"/>
          <w:marBottom w:val="0"/>
          <w:divBdr>
            <w:top w:val="none" w:sz="0" w:space="0" w:color="auto"/>
            <w:left w:val="none" w:sz="0" w:space="0" w:color="auto"/>
            <w:bottom w:val="none" w:sz="0" w:space="0" w:color="auto"/>
            <w:right w:val="none" w:sz="0" w:space="0" w:color="auto"/>
          </w:divBdr>
        </w:div>
        <w:div w:id="1423256599">
          <w:marLeft w:val="360"/>
          <w:marRight w:val="0"/>
          <w:marTop w:val="200"/>
          <w:marBottom w:val="0"/>
          <w:divBdr>
            <w:top w:val="none" w:sz="0" w:space="0" w:color="auto"/>
            <w:left w:val="none" w:sz="0" w:space="0" w:color="auto"/>
            <w:bottom w:val="none" w:sz="0" w:space="0" w:color="auto"/>
            <w:right w:val="none" w:sz="0" w:space="0" w:color="auto"/>
          </w:divBdr>
        </w:div>
        <w:div w:id="1110009996">
          <w:marLeft w:val="360"/>
          <w:marRight w:val="0"/>
          <w:marTop w:val="200"/>
          <w:marBottom w:val="0"/>
          <w:divBdr>
            <w:top w:val="none" w:sz="0" w:space="0" w:color="auto"/>
            <w:left w:val="none" w:sz="0" w:space="0" w:color="auto"/>
            <w:bottom w:val="none" w:sz="0" w:space="0" w:color="auto"/>
            <w:right w:val="none" w:sz="0" w:space="0" w:color="auto"/>
          </w:divBdr>
        </w:div>
      </w:divsChild>
    </w:div>
    <w:div w:id="2034266544">
      <w:bodyDiv w:val="1"/>
      <w:marLeft w:val="0"/>
      <w:marRight w:val="0"/>
      <w:marTop w:val="0"/>
      <w:marBottom w:val="0"/>
      <w:divBdr>
        <w:top w:val="none" w:sz="0" w:space="0" w:color="auto"/>
        <w:left w:val="none" w:sz="0" w:space="0" w:color="auto"/>
        <w:bottom w:val="none" w:sz="0" w:space="0" w:color="auto"/>
        <w:right w:val="none" w:sz="0" w:space="0" w:color="auto"/>
      </w:divBdr>
    </w:div>
    <w:div w:id="2043364884">
      <w:bodyDiv w:val="1"/>
      <w:marLeft w:val="0"/>
      <w:marRight w:val="0"/>
      <w:marTop w:val="0"/>
      <w:marBottom w:val="0"/>
      <w:divBdr>
        <w:top w:val="none" w:sz="0" w:space="0" w:color="auto"/>
        <w:left w:val="none" w:sz="0" w:space="0" w:color="auto"/>
        <w:bottom w:val="none" w:sz="0" w:space="0" w:color="auto"/>
        <w:right w:val="none" w:sz="0" w:space="0" w:color="auto"/>
      </w:divBdr>
    </w:div>
    <w:div w:id="2051494610">
      <w:bodyDiv w:val="1"/>
      <w:marLeft w:val="0"/>
      <w:marRight w:val="0"/>
      <w:marTop w:val="0"/>
      <w:marBottom w:val="0"/>
      <w:divBdr>
        <w:top w:val="none" w:sz="0" w:space="0" w:color="auto"/>
        <w:left w:val="none" w:sz="0" w:space="0" w:color="auto"/>
        <w:bottom w:val="none" w:sz="0" w:space="0" w:color="auto"/>
        <w:right w:val="none" w:sz="0" w:space="0" w:color="auto"/>
      </w:divBdr>
    </w:div>
    <w:div w:id="2055614395">
      <w:bodyDiv w:val="1"/>
      <w:marLeft w:val="0"/>
      <w:marRight w:val="0"/>
      <w:marTop w:val="0"/>
      <w:marBottom w:val="0"/>
      <w:divBdr>
        <w:top w:val="none" w:sz="0" w:space="0" w:color="auto"/>
        <w:left w:val="none" w:sz="0" w:space="0" w:color="auto"/>
        <w:bottom w:val="none" w:sz="0" w:space="0" w:color="auto"/>
        <w:right w:val="none" w:sz="0" w:space="0" w:color="auto"/>
      </w:divBdr>
      <w:divsChild>
        <w:div w:id="94711262">
          <w:marLeft w:val="360"/>
          <w:marRight w:val="0"/>
          <w:marTop w:val="200"/>
          <w:marBottom w:val="0"/>
          <w:divBdr>
            <w:top w:val="none" w:sz="0" w:space="0" w:color="auto"/>
            <w:left w:val="none" w:sz="0" w:space="0" w:color="auto"/>
            <w:bottom w:val="none" w:sz="0" w:space="0" w:color="auto"/>
            <w:right w:val="none" w:sz="0" w:space="0" w:color="auto"/>
          </w:divBdr>
        </w:div>
        <w:div w:id="1875533987">
          <w:marLeft w:val="360"/>
          <w:marRight w:val="0"/>
          <w:marTop w:val="200"/>
          <w:marBottom w:val="0"/>
          <w:divBdr>
            <w:top w:val="none" w:sz="0" w:space="0" w:color="auto"/>
            <w:left w:val="none" w:sz="0" w:space="0" w:color="auto"/>
            <w:bottom w:val="none" w:sz="0" w:space="0" w:color="auto"/>
            <w:right w:val="none" w:sz="0" w:space="0" w:color="auto"/>
          </w:divBdr>
        </w:div>
      </w:divsChild>
    </w:div>
    <w:div w:id="2067341051">
      <w:bodyDiv w:val="1"/>
      <w:marLeft w:val="0"/>
      <w:marRight w:val="0"/>
      <w:marTop w:val="0"/>
      <w:marBottom w:val="0"/>
      <w:divBdr>
        <w:top w:val="none" w:sz="0" w:space="0" w:color="auto"/>
        <w:left w:val="none" w:sz="0" w:space="0" w:color="auto"/>
        <w:bottom w:val="none" w:sz="0" w:space="0" w:color="auto"/>
        <w:right w:val="none" w:sz="0" w:space="0" w:color="auto"/>
      </w:divBdr>
      <w:divsChild>
        <w:div w:id="1361976579">
          <w:marLeft w:val="360"/>
          <w:marRight w:val="0"/>
          <w:marTop w:val="200"/>
          <w:marBottom w:val="0"/>
          <w:divBdr>
            <w:top w:val="none" w:sz="0" w:space="0" w:color="auto"/>
            <w:left w:val="none" w:sz="0" w:space="0" w:color="auto"/>
            <w:bottom w:val="none" w:sz="0" w:space="0" w:color="auto"/>
            <w:right w:val="none" w:sz="0" w:space="0" w:color="auto"/>
          </w:divBdr>
        </w:div>
        <w:div w:id="1351563535">
          <w:marLeft w:val="360"/>
          <w:marRight w:val="0"/>
          <w:marTop w:val="200"/>
          <w:marBottom w:val="0"/>
          <w:divBdr>
            <w:top w:val="none" w:sz="0" w:space="0" w:color="auto"/>
            <w:left w:val="none" w:sz="0" w:space="0" w:color="auto"/>
            <w:bottom w:val="none" w:sz="0" w:space="0" w:color="auto"/>
            <w:right w:val="none" w:sz="0" w:space="0" w:color="auto"/>
          </w:divBdr>
        </w:div>
        <w:div w:id="579870319">
          <w:marLeft w:val="360"/>
          <w:marRight w:val="0"/>
          <w:marTop w:val="200"/>
          <w:marBottom w:val="0"/>
          <w:divBdr>
            <w:top w:val="none" w:sz="0" w:space="0" w:color="auto"/>
            <w:left w:val="none" w:sz="0" w:space="0" w:color="auto"/>
            <w:bottom w:val="none" w:sz="0" w:space="0" w:color="auto"/>
            <w:right w:val="none" w:sz="0" w:space="0" w:color="auto"/>
          </w:divBdr>
        </w:div>
        <w:div w:id="1834561698">
          <w:marLeft w:val="360"/>
          <w:marRight w:val="0"/>
          <w:marTop w:val="200"/>
          <w:marBottom w:val="0"/>
          <w:divBdr>
            <w:top w:val="none" w:sz="0" w:space="0" w:color="auto"/>
            <w:left w:val="none" w:sz="0" w:space="0" w:color="auto"/>
            <w:bottom w:val="none" w:sz="0" w:space="0" w:color="auto"/>
            <w:right w:val="none" w:sz="0" w:space="0" w:color="auto"/>
          </w:divBdr>
        </w:div>
        <w:div w:id="1869293651">
          <w:marLeft w:val="360"/>
          <w:marRight w:val="0"/>
          <w:marTop w:val="200"/>
          <w:marBottom w:val="0"/>
          <w:divBdr>
            <w:top w:val="none" w:sz="0" w:space="0" w:color="auto"/>
            <w:left w:val="none" w:sz="0" w:space="0" w:color="auto"/>
            <w:bottom w:val="none" w:sz="0" w:space="0" w:color="auto"/>
            <w:right w:val="none" w:sz="0" w:space="0" w:color="auto"/>
          </w:divBdr>
        </w:div>
        <w:div w:id="1133908997">
          <w:marLeft w:val="360"/>
          <w:marRight w:val="0"/>
          <w:marTop w:val="200"/>
          <w:marBottom w:val="0"/>
          <w:divBdr>
            <w:top w:val="none" w:sz="0" w:space="0" w:color="auto"/>
            <w:left w:val="none" w:sz="0" w:space="0" w:color="auto"/>
            <w:bottom w:val="none" w:sz="0" w:space="0" w:color="auto"/>
            <w:right w:val="none" w:sz="0" w:space="0" w:color="auto"/>
          </w:divBdr>
        </w:div>
        <w:div w:id="1027675454">
          <w:marLeft w:val="360"/>
          <w:marRight w:val="0"/>
          <w:marTop w:val="200"/>
          <w:marBottom w:val="0"/>
          <w:divBdr>
            <w:top w:val="none" w:sz="0" w:space="0" w:color="auto"/>
            <w:left w:val="none" w:sz="0" w:space="0" w:color="auto"/>
            <w:bottom w:val="none" w:sz="0" w:space="0" w:color="auto"/>
            <w:right w:val="none" w:sz="0" w:space="0" w:color="auto"/>
          </w:divBdr>
        </w:div>
      </w:divsChild>
    </w:div>
    <w:div w:id="2071151034">
      <w:bodyDiv w:val="1"/>
      <w:marLeft w:val="0"/>
      <w:marRight w:val="0"/>
      <w:marTop w:val="0"/>
      <w:marBottom w:val="0"/>
      <w:divBdr>
        <w:top w:val="none" w:sz="0" w:space="0" w:color="auto"/>
        <w:left w:val="none" w:sz="0" w:space="0" w:color="auto"/>
        <w:bottom w:val="none" w:sz="0" w:space="0" w:color="auto"/>
        <w:right w:val="none" w:sz="0" w:space="0" w:color="auto"/>
      </w:divBdr>
      <w:divsChild>
        <w:div w:id="1120994036">
          <w:marLeft w:val="360"/>
          <w:marRight w:val="0"/>
          <w:marTop w:val="200"/>
          <w:marBottom w:val="0"/>
          <w:divBdr>
            <w:top w:val="none" w:sz="0" w:space="0" w:color="auto"/>
            <w:left w:val="none" w:sz="0" w:space="0" w:color="auto"/>
            <w:bottom w:val="none" w:sz="0" w:space="0" w:color="auto"/>
            <w:right w:val="none" w:sz="0" w:space="0" w:color="auto"/>
          </w:divBdr>
        </w:div>
        <w:div w:id="829759760">
          <w:marLeft w:val="360"/>
          <w:marRight w:val="0"/>
          <w:marTop w:val="200"/>
          <w:marBottom w:val="0"/>
          <w:divBdr>
            <w:top w:val="none" w:sz="0" w:space="0" w:color="auto"/>
            <w:left w:val="none" w:sz="0" w:space="0" w:color="auto"/>
            <w:bottom w:val="none" w:sz="0" w:space="0" w:color="auto"/>
            <w:right w:val="none" w:sz="0" w:space="0" w:color="auto"/>
          </w:divBdr>
        </w:div>
      </w:divsChild>
    </w:div>
    <w:div w:id="2072538758">
      <w:bodyDiv w:val="1"/>
      <w:marLeft w:val="0"/>
      <w:marRight w:val="0"/>
      <w:marTop w:val="0"/>
      <w:marBottom w:val="0"/>
      <w:divBdr>
        <w:top w:val="none" w:sz="0" w:space="0" w:color="auto"/>
        <w:left w:val="none" w:sz="0" w:space="0" w:color="auto"/>
        <w:bottom w:val="none" w:sz="0" w:space="0" w:color="auto"/>
        <w:right w:val="none" w:sz="0" w:space="0" w:color="auto"/>
      </w:divBdr>
    </w:div>
    <w:div w:id="2092923873">
      <w:bodyDiv w:val="1"/>
      <w:marLeft w:val="0"/>
      <w:marRight w:val="0"/>
      <w:marTop w:val="0"/>
      <w:marBottom w:val="0"/>
      <w:divBdr>
        <w:top w:val="none" w:sz="0" w:space="0" w:color="auto"/>
        <w:left w:val="none" w:sz="0" w:space="0" w:color="auto"/>
        <w:bottom w:val="none" w:sz="0" w:space="0" w:color="auto"/>
        <w:right w:val="none" w:sz="0" w:space="0" w:color="auto"/>
      </w:divBdr>
      <w:divsChild>
        <w:div w:id="1612933551">
          <w:marLeft w:val="360"/>
          <w:marRight w:val="0"/>
          <w:marTop w:val="200"/>
          <w:marBottom w:val="0"/>
          <w:divBdr>
            <w:top w:val="none" w:sz="0" w:space="0" w:color="auto"/>
            <w:left w:val="none" w:sz="0" w:space="0" w:color="auto"/>
            <w:bottom w:val="none" w:sz="0" w:space="0" w:color="auto"/>
            <w:right w:val="none" w:sz="0" w:space="0" w:color="auto"/>
          </w:divBdr>
        </w:div>
        <w:div w:id="246573914">
          <w:marLeft w:val="360"/>
          <w:marRight w:val="0"/>
          <w:marTop w:val="200"/>
          <w:marBottom w:val="0"/>
          <w:divBdr>
            <w:top w:val="none" w:sz="0" w:space="0" w:color="auto"/>
            <w:left w:val="none" w:sz="0" w:space="0" w:color="auto"/>
            <w:bottom w:val="none" w:sz="0" w:space="0" w:color="auto"/>
            <w:right w:val="none" w:sz="0" w:space="0" w:color="auto"/>
          </w:divBdr>
        </w:div>
      </w:divsChild>
    </w:div>
    <w:div w:id="2104497805">
      <w:bodyDiv w:val="1"/>
      <w:marLeft w:val="0"/>
      <w:marRight w:val="0"/>
      <w:marTop w:val="0"/>
      <w:marBottom w:val="0"/>
      <w:divBdr>
        <w:top w:val="none" w:sz="0" w:space="0" w:color="auto"/>
        <w:left w:val="none" w:sz="0" w:space="0" w:color="auto"/>
        <w:bottom w:val="none" w:sz="0" w:space="0" w:color="auto"/>
        <w:right w:val="none" w:sz="0" w:space="0" w:color="auto"/>
      </w:divBdr>
      <w:divsChild>
        <w:div w:id="257754296">
          <w:marLeft w:val="360"/>
          <w:marRight w:val="0"/>
          <w:marTop w:val="200"/>
          <w:marBottom w:val="0"/>
          <w:divBdr>
            <w:top w:val="none" w:sz="0" w:space="0" w:color="auto"/>
            <w:left w:val="none" w:sz="0" w:space="0" w:color="auto"/>
            <w:bottom w:val="none" w:sz="0" w:space="0" w:color="auto"/>
            <w:right w:val="none" w:sz="0" w:space="0" w:color="auto"/>
          </w:divBdr>
        </w:div>
      </w:divsChild>
    </w:div>
    <w:div w:id="2141920761">
      <w:bodyDiv w:val="1"/>
      <w:marLeft w:val="0"/>
      <w:marRight w:val="0"/>
      <w:marTop w:val="0"/>
      <w:marBottom w:val="0"/>
      <w:divBdr>
        <w:top w:val="none" w:sz="0" w:space="0" w:color="auto"/>
        <w:left w:val="none" w:sz="0" w:space="0" w:color="auto"/>
        <w:bottom w:val="none" w:sz="0" w:space="0" w:color="auto"/>
        <w:right w:val="none" w:sz="0" w:space="0" w:color="auto"/>
      </w:divBdr>
      <w:divsChild>
        <w:div w:id="949094517">
          <w:marLeft w:val="1166"/>
          <w:marRight w:val="0"/>
          <w:marTop w:val="0"/>
          <w:marBottom w:val="120"/>
          <w:divBdr>
            <w:top w:val="none" w:sz="0" w:space="0" w:color="auto"/>
            <w:left w:val="none" w:sz="0" w:space="0" w:color="auto"/>
            <w:bottom w:val="none" w:sz="0" w:space="0" w:color="auto"/>
            <w:right w:val="none" w:sz="0" w:space="0" w:color="auto"/>
          </w:divBdr>
        </w:div>
        <w:div w:id="69356482">
          <w:marLeft w:val="116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6C407-329C-4C3E-B353-A5FE35D8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25</Pages>
  <Words>9048</Words>
  <Characters>54292</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Bielecki</dc:creator>
  <cp:keywords/>
  <dc:description/>
  <cp:lastModifiedBy>Tadeusz Zadykowicz</cp:lastModifiedBy>
  <cp:revision>40</cp:revision>
  <dcterms:created xsi:type="dcterms:W3CDTF">2024-01-27T10:23:00Z</dcterms:created>
  <dcterms:modified xsi:type="dcterms:W3CDTF">2024-02-02T16:57:00Z</dcterms:modified>
</cp:coreProperties>
</file>