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A051F6" w:rsidRDefault="00A051F6" w14:paraId="3A975C26" w14:textId="77777777">
      <w:pPr>
        <w:pStyle w:val="Tekstpodstawowy"/>
        <w:spacing w:before="4"/>
        <w:rPr>
          <w:sz w:val="16"/>
        </w:rPr>
      </w:pPr>
    </w:p>
    <w:p w:rsidR="00A051F6" w:rsidRDefault="00CD0A99" w14:paraId="5BB6F339" w14:textId="77777777">
      <w:pPr>
        <w:spacing w:before="90"/>
        <w:ind w:left="120"/>
        <w:rPr>
          <w:b/>
          <w:sz w:val="24"/>
        </w:rPr>
      </w:pPr>
      <w:r>
        <w:rPr>
          <w:b/>
          <w:spacing w:val="-3"/>
          <w:sz w:val="24"/>
        </w:rPr>
        <w:t>KARTA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PRZEDMIOTU</w:t>
      </w:r>
    </w:p>
    <w:p w:rsidR="00A051F6" w:rsidRDefault="00A051F6" w14:paraId="149DAE3F" w14:textId="77777777">
      <w:pPr>
        <w:pStyle w:val="Tekstpodstawowy"/>
        <w:spacing w:before="3"/>
        <w:rPr>
          <w:b/>
          <w:sz w:val="31"/>
        </w:rPr>
      </w:pPr>
    </w:p>
    <w:p w:rsidR="00A051F6" w:rsidRDefault="00CD0A99" w14:paraId="003266E1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spacing w:before="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podstawowe</w:t>
      </w:r>
    </w:p>
    <w:p w:rsidR="00A051F6" w:rsidRDefault="00A051F6" w14:paraId="28A17DDC" w14:textId="77777777">
      <w:pPr>
        <w:pStyle w:val="Tekstpodstawowy"/>
        <w:spacing w:before="5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28"/>
      </w:tblGrid>
      <w:tr w:rsidR="00A051F6" w:rsidTr="146DCA4D" w14:paraId="12FFE56B" w14:textId="77777777">
        <w:trPr>
          <w:trHeight w:val="551"/>
        </w:trPr>
        <w:tc>
          <w:tcPr>
            <w:tcW w:w="4534" w:type="dxa"/>
            <w:tcMar/>
          </w:tcPr>
          <w:p w:rsidR="00A051F6" w:rsidRDefault="00CD0A99" w14:paraId="56663CA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przedmiotu</w:t>
            </w:r>
          </w:p>
        </w:tc>
        <w:tc>
          <w:tcPr>
            <w:tcW w:w="4528" w:type="dxa"/>
            <w:tcMar/>
          </w:tcPr>
          <w:p w:rsidRPr="009C43C5" w:rsidR="00A051F6" w:rsidRDefault="00CD0A99" w14:paraId="2B3107AB" w14:textId="5BC008A2">
            <w:pPr>
              <w:pStyle w:val="TableParagraph"/>
              <w:spacing w:line="270" w:lineRule="atLeast"/>
              <w:ind w:right="609"/>
              <w:rPr>
                <w:sz w:val="24"/>
                <w:szCs w:val="24"/>
              </w:rPr>
            </w:pPr>
            <w:r w:rsidRPr="009C43C5" w:rsidR="00CD0A99">
              <w:rPr>
                <w:sz w:val="24"/>
                <w:szCs w:val="24"/>
              </w:rPr>
              <w:t>Historia</w:t>
            </w:r>
            <w:r w:rsidRPr="009C43C5" w:rsidR="00CD0A99">
              <w:rPr>
                <w:spacing w:val="-3"/>
                <w:sz w:val="24"/>
                <w:szCs w:val="24"/>
              </w:rPr>
              <w:t xml:space="preserve"> </w:t>
            </w:r>
            <w:r w:rsidRPr="009C43C5" w:rsidR="00CD0A99">
              <w:rPr>
                <w:sz w:val="24"/>
                <w:szCs w:val="24"/>
              </w:rPr>
              <w:t>filozofii:</w:t>
            </w:r>
            <w:r w:rsidRPr="009C43C5" w:rsidR="009C43C5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C43C5" w:rsidR="75DFC040">
              <w:rPr>
                <w:color w:val="0D0D0D"/>
                <w:sz w:val="24"/>
                <w:szCs w:val="24"/>
                <w:shd w:val="clear" w:color="auto" w:fill="FFFFFF"/>
              </w:rPr>
              <w:t xml:space="preserve">S</w:t>
            </w:r>
            <w:r w:rsidRPr="009C43C5" w:rsidR="009C43C5">
              <w:rPr>
                <w:color w:val="0D0D0D"/>
                <w:sz w:val="24"/>
                <w:szCs w:val="24"/>
                <w:shd w:val="clear" w:color="auto" w:fill="FFFFFF"/>
              </w:rPr>
              <w:t xml:space="preserve">połeczeństwo a jednostki </w:t>
            </w:r>
            <w:r w:rsidRPr="009C43C5" w:rsidR="00CD0A9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Pr="00E37274" w:rsidR="00A051F6" w:rsidTr="146DCA4D" w14:paraId="6B4F9F0A" w14:textId="77777777">
        <w:trPr>
          <w:trHeight w:val="552"/>
        </w:trPr>
        <w:tc>
          <w:tcPr>
            <w:tcW w:w="4534" w:type="dxa"/>
            <w:tcMar/>
          </w:tcPr>
          <w:p w:rsidR="00A051F6" w:rsidRDefault="00CD0A99" w14:paraId="7E10F97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przedmiotu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angielskim</w:t>
            </w:r>
          </w:p>
        </w:tc>
        <w:tc>
          <w:tcPr>
            <w:tcW w:w="4528" w:type="dxa"/>
            <w:tcMar/>
          </w:tcPr>
          <w:p w:rsidRPr="009C43C5" w:rsidR="00A051F6" w:rsidRDefault="00CD0A99" w14:paraId="6C3FEC0D" w14:textId="55A9CCC0">
            <w:pPr>
              <w:pStyle w:val="TableParagraph"/>
              <w:spacing w:line="270" w:lineRule="atLeast"/>
              <w:ind w:right="178"/>
              <w:rPr>
                <w:sz w:val="24"/>
                <w:szCs w:val="24"/>
                <w:lang w:val="en-US"/>
              </w:rPr>
            </w:pPr>
            <w:r w:rsidRPr="009C43C5">
              <w:rPr>
                <w:sz w:val="24"/>
                <w:szCs w:val="24"/>
                <w:lang w:val="en-US"/>
              </w:rPr>
              <w:t>History</w:t>
            </w:r>
            <w:r w:rsidRPr="009C43C5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9C43C5">
              <w:rPr>
                <w:sz w:val="24"/>
                <w:szCs w:val="24"/>
                <w:lang w:val="en-US"/>
              </w:rPr>
              <w:t>of</w:t>
            </w:r>
            <w:r w:rsidRPr="009C43C5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C43C5">
              <w:rPr>
                <w:sz w:val="24"/>
                <w:szCs w:val="24"/>
                <w:lang w:val="en-US"/>
              </w:rPr>
              <w:t>Philosophy:</w:t>
            </w:r>
            <w:r w:rsidRPr="009C43C5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9C43C5" w:rsidR="009C43C5">
              <w:rPr>
                <w:color w:val="0D0D0D"/>
                <w:sz w:val="24"/>
                <w:szCs w:val="24"/>
                <w:shd w:val="clear" w:color="auto" w:fill="FFFFFF"/>
                <w:lang w:val="en-US"/>
              </w:rPr>
              <w:t>Society and Individuals</w:t>
            </w:r>
          </w:p>
        </w:tc>
      </w:tr>
      <w:tr w:rsidR="00A051F6" w:rsidTr="146DCA4D" w14:paraId="2BD2AD01" w14:textId="77777777">
        <w:trPr>
          <w:trHeight w:val="276"/>
        </w:trPr>
        <w:tc>
          <w:tcPr>
            <w:tcW w:w="4534" w:type="dxa"/>
            <w:tcMar/>
          </w:tcPr>
          <w:p w:rsidR="00A051F6" w:rsidRDefault="00CD0A99" w14:paraId="68952742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Kierunek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studiów</w:t>
            </w:r>
          </w:p>
        </w:tc>
        <w:tc>
          <w:tcPr>
            <w:tcW w:w="4528" w:type="dxa"/>
            <w:tcMar/>
          </w:tcPr>
          <w:p w:rsidR="00A051F6" w:rsidRDefault="00CD0A99" w14:paraId="3D100D15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różne</w:t>
            </w:r>
          </w:p>
        </w:tc>
      </w:tr>
      <w:tr w:rsidR="00A051F6" w:rsidTr="146DCA4D" w14:paraId="03B4A6ED" w14:textId="77777777">
        <w:trPr>
          <w:trHeight w:val="551"/>
        </w:trPr>
        <w:tc>
          <w:tcPr>
            <w:tcW w:w="4534" w:type="dxa"/>
            <w:tcMar/>
          </w:tcPr>
          <w:p w:rsidR="00A051F6" w:rsidRDefault="00CD0A99" w14:paraId="4C43D90D" w14:textId="77777777">
            <w:pPr>
              <w:pStyle w:val="TableParagraph"/>
              <w:spacing w:line="270" w:lineRule="atLeast"/>
              <w:ind w:right="1400"/>
              <w:rPr>
                <w:sz w:val="24"/>
              </w:rPr>
            </w:pPr>
            <w:r>
              <w:rPr>
                <w:sz w:val="24"/>
              </w:rPr>
              <w:t>Poziom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jednolite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magisterskie)</w:t>
            </w:r>
          </w:p>
        </w:tc>
        <w:tc>
          <w:tcPr>
            <w:tcW w:w="4528" w:type="dxa"/>
            <w:tcMar/>
          </w:tcPr>
          <w:p w:rsidR="00A051F6" w:rsidRDefault="00CD0A99" w14:paraId="61EAB1D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jednolite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magisterskie</w:t>
            </w:r>
          </w:p>
        </w:tc>
      </w:tr>
      <w:tr w:rsidR="00A051F6" w:rsidTr="146DCA4D" w14:paraId="1039B456" w14:textId="77777777">
        <w:trPr>
          <w:trHeight w:val="276"/>
        </w:trPr>
        <w:tc>
          <w:tcPr>
            <w:tcW w:w="4534" w:type="dxa"/>
            <w:tcMar/>
          </w:tcPr>
          <w:p w:rsidR="00A051F6" w:rsidRDefault="00CD0A99" w14:paraId="44747936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(stacjonarne,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niestacjonarne)</w:t>
            </w:r>
          </w:p>
        </w:tc>
        <w:tc>
          <w:tcPr>
            <w:tcW w:w="4528" w:type="dxa"/>
            <w:tcMar/>
          </w:tcPr>
          <w:p w:rsidR="00A051F6" w:rsidRDefault="00CD0A99" w14:paraId="435ADF6A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Stacjonarne</w:t>
            </w:r>
          </w:p>
        </w:tc>
      </w:tr>
      <w:tr w:rsidR="00A051F6" w:rsidTr="146DCA4D" w14:paraId="42547288" w14:textId="77777777">
        <w:trPr>
          <w:trHeight w:val="275"/>
        </w:trPr>
        <w:tc>
          <w:tcPr>
            <w:tcW w:w="4534" w:type="dxa"/>
            <w:tcMar/>
          </w:tcPr>
          <w:p w:rsidR="00A051F6" w:rsidRDefault="00CD0A99" w14:paraId="10C7FE05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Dyscyplina</w:t>
            </w:r>
          </w:p>
        </w:tc>
        <w:tc>
          <w:tcPr>
            <w:tcW w:w="4528" w:type="dxa"/>
            <w:tcMar/>
          </w:tcPr>
          <w:p w:rsidR="00A051F6" w:rsidRDefault="00CD0A99" w14:paraId="6368B0D3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filozofia</w:t>
            </w:r>
          </w:p>
        </w:tc>
      </w:tr>
      <w:tr w:rsidR="00A051F6" w:rsidTr="146DCA4D" w14:paraId="5541B13B" w14:textId="77777777">
        <w:trPr>
          <w:trHeight w:val="276"/>
        </w:trPr>
        <w:tc>
          <w:tcPr>
            <w:tcW w:w="4534" w:type="dxa"/>
            <w:tcMar/>
          </w:tcPr>
          <w:p w:rsidR="00A051F6" w:rsidRDefault="00CD0A99" w14:paraId="3CBAAA1E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wykładowy</w:t>
            </w:r>
          </w:p>
        </w:tc>
        <w:tc>
          <w:tcPr>
            <w:tcW w:w="4528" w:type="dxa"/>
            <w:tcMar/>
          </w:tcPr>
          <w:p w:rsidR="00A051F6" w:rsidRDefault="00CD0A99" w14:paraId="601D0B27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Polski</w:t>
            </w:r>
          </w:p>
        </w:tc>
      </w:tr>
    </w:tbl>
    <w:p w:rsidR="00A051F6" w:rsidRDefault="00A051F6" w14:paraId="54390B02" w14:textId="77777777">
      <w:pPr>
        <w:pStyle w:val="Tekstpodstawowy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4"/>
      </w:tblGrid>
      <w:tr w:rsidR="00A051F6" w14:paraId="0E502571" w14:textId="77777777">
        <w:trPr>
          <w:trHeight w:val="552"/>
        </w:trPr>
        <w:tc>
          <w:tcPr>
            <w:tcW w:w="4538" w:type="dxa"/>
          </w:tcPr>
          <w:p w:rsidR="00A051F6" w:rsidRDefault="00CD0A99" w14:paraId="2B683F1E" w14:textId="77777777">
            <w:pPr>
              <w:pStyle w:val="TableParagraph"/>
              <w:spacing w:line="270" w:lineRule="atLeast"/>
              <w:ind w:right="1408"/>
              <w:rPr>
                <w:sz w:val="24"/>
              </w:rPr>
            </w:pPr>
            <w:r>
              <w:rPr>
                <w:sz w:val="24"/>
              </w:rPr>
              <w:t>Koordynator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przedmiotu/osoba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</w:p>
        </w:tc>
        <w:tc>
          <w:tcPr>
            <w:tcW w:w="4524" w:type="dxa"/>
          </w:tcPr>
          <w:p w:rsidR="00A051F6" w:rsidRDefault="009C43C5" w14:paraId="594A313F" w14:textId="2A8C6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Profesor dr hab. Przemysław Gut </w:t>
            </w:r>
          </w:p>
        </w:tc>
      </w:tr>
    </w:tbl>
    <w:p w:rsidR="00A051F6" w:rsidRDefault="00A051F6" w14:paraId="33B91494" w14:textId="77777777">
      <w:pPr>
        <w:pStyle w:val="Tekstpodstawowy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258"/>
        <w:gridCol w:w="2262"/>
        <w:gridCol w:w="2258"/>
      </w:tblGrid>
      <w:tr w:rsidR="00A051F6" w14:paraId="2C63D5AD" w14:textId="77777777">
        <w:trPr>
          <w:trHeight w:val="828"/>
        </w:trPr>
        <w:tc>
          <w:tcPr>
            <w:tcW w:w="2284" w:type="dxa"/>
          </w:tcPr>
          <w:p w:rsidR="00A051F6" w:rsidRDefault="00CD0A99" w14:paraId="5E5731E7" w14:textId="77777777">
            <w:pPr>
              <w:pStyle w:val="TableParagraph"/>
              <w:spacing w:line="270" w:lineRule="atLeast"/>
              <w:ind w:left="112" w:right="12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Forma zajęć </w:t>
            </w:r>
            <w:r>
              <w:rPr>
                <w:i/>
                <w:sz w:val="24"/>
              </w:rPr>
              <w:t>(katalog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zamknięty ze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słownika)</w:t>
            </w:r>
          </w:p>
        </w:tc>
        <w:tc>
          <w:tcPr>
            <w:tcW w:w="2258" w:type="dxa"/>
          </w:tcPr>
          <w:p w:rsidR="00A051F6" w:rsidRDefault="00CD0A99" w14:paraId="52225757" w14:textId="77777777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</w:tc>
        <w:tc>
          <w:tcPr>
            <w:tcW w:w="2262" w:type="dxa"/>
          </w:tcPr>
          <w:p w:rsidR="00A051F6" w:rsidRDefault="00CD0A99" w14:paraId="0A7D7814" w14:textId="77777777">
            <w:pPr>
              <w:pStyle w:val="TableParagraph"/>
              <w:ind w:left="743" w:right="734"/>
              <w:jc w:val="center"/>
              <w:rPr>
                <w:sz w:val="24"/>
              </w:rPr>
            </w:pPr>
            <w:r>
              <w:rPr>
                <w:sz w:val="24"/>
              </w:rPr>
              <w:t>semestr</w:t>
            </w:r>
          </w:p>
        </w:tc>
        <w:tc>
          <w:tcPr>
            <w:tcW w:w="2258" w:type="dxa"/>
          </w:tcPr>
          <w:p w:rsidR="00A051F6" w:rsidRDefault="00CD0A99" w14:paraId="0A745815" w14:textId="7777777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Punkty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</w:tr>
      <w:tr w:rsidR="00A051F6" w14:paraId="7F0C504A" w14:textId="77777777">
        <w:trPr>
          <w:trHeight w:val="276"/>
        </w:trPr>
        <w:tc>
          <w:tcPr>
            <w:tcW w:w="2284" w:type="dxa"/>
          </w:tcPr>
          <w:p w:rsidR="00A051F6" w:rsidRDefault="00CD0A99" w14:paraId="0D092298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wykład</w:t>
            </w:r>
          </w:p>
        </w:tc>
        <w:tc>
          <w:tcPr>
            <w:tcW w:w="2258" w:type="dxa"/>
          </w:tcPr>
          <w:p w:rsidR="00A051F6" w:rsidRDefault="00CD0A99" w14:paraId="3280E56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2" w:type="dxa"/>
          </w:tcPr>
          <w:p w:rsidR="00A051F6" w:rsidRDefault="00CD0A99" w14:paraId="15ED8580" w14:textId="67FCDE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258" w:type="dxa"/>
          </w:tcPr>
          <w:p w:rsidR="00A051F6" w:rsidRDefault="00CD0A99" w14:paraId="54273440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051F6" w:rsidRDefault="00E44807" w14:paraId="16712D4F" w14:textId="742114D7">
      <w:pPr>
        <w:pStyle w:val="Tekstpodstawowy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ED2FEF" wp14:editId="42EC08F9">
                <wp:simplePos x="0" y="0"/>
                <wp:positionH relativeFrom="page">
                  <wp:posOffset>897890</wp:posOffset>
                </wp:positionH>
                <wp:positionV relativeFrom="paragraph">
                  <wp:posOffset>175260</wp:posOffset>
                </wp:positionV>
                <wp:extent cx="5760720" cy="187960"/>
                <wp:effectExtent l="0" t="0" r="0" b="0"/>
                <wp:wrapTopAndBottom/>
                <wp:docPr id="55546160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87960"/>
                          <a:chOff x="1414" y="276"/>
                          <a:chExt cx="9072" cy="296"/>
                        </a:xfrm>
                      </wpg:grpSpPr>
                      <wps:wsp>
                        <wps:cNvPr id="3443362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281"/>
                            <a:ext cx="6848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51F6" w:rsidRDefault="00CD0A99" w14:paraId="461BAAA6" w14:textId="77777777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Znajomość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języka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polskiego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poziomie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najmniej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2078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" y="281"/>
                            <a:ext cx="2214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51F6" w:rsidRDefault="00CD0A99" w14:paraId="5E9D949F" w14:textId="77777777">
                              <w:pPr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Wymagania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wstępne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group id="Group 4" style="position:absolute;margin-left:70.7pt;margin-top:13.8pt;width:453.6pt;height:14.8pt;z-index:-15728640;mso-wrap-distance-left:0;mso-wrap-distance-right:0;mso-position-horizontal-relative:page" coordsize="9072,296" coordorigin="1414,276" o:spid="_x0000_s1026" w14:anchorId="40ED2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style="position:absolute;left:3633;top:281;width:6848;height:286;visibility:visible;mso-wrap-style:square;v-text-anchor:top" o:spid="_x0000_s1027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">
                  <v:textbox inset="0,0,0,0">
                    <w:txbxContent>
                      <w:p w:rsidR="00A051F6" w:rsidRDefault="00000000" w14:paraId="461BAAA6" w14:textId="77777777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Znajomość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języka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polskiego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poziomie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najmniej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B2.</w:t>
                        </w:r>
                      </w:p>
                    </w:txbxContent>
                  </v:textbox>
                </v:shape>
                <v:shape id="Text Box 5" style="position:absolute;left:1419;top:281;width:2214;height:286;visibility:visible;mso-wrap-style:square;v-text-anchor:top" o:spid="_x0000_s1028" fill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">
                  <v:textbox inset="0,0,0,0">
                    <w:txbxContent>
                      <w:p w:rsidR="00A051F6" w:rsidRDefault="00000000" w14:paraId="5E9D949F" w14:textId="77777777">
                        <w:pPr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Wymagania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wstępne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051F6" w:rsidRDefault="00A051F6" w14:paraId="0EE3DE15" w14:textId="77777777">
      <w:pPr>
        <w:pStyle w:val="Tekstpodstawowy"/>
        <w:spacing w:before="8"/>
        <w:rPr>
          <w:b/>
          <w:sz w:val="28"/>
        </w:rPr>
      </w:pPr>
    </w:p>
    <w:p w:rsidR="00A051F6" w:rsidRDefault="00CD0A99" w14:paraId="56CB8FD0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spacing w:before="1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</w:p>
    <w:p w:rsidR="00A051F6" w:rsidRDefault="00E44807" w14:paraId="5A5903A4" w14:textId="49A03B71">
      <w:pPr>
        <w:pStyle w:val="Tekstpodstawowy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54B126" wp14:editId="2D26EEB4">
                <wp:simplePos x="0" y="0"/>
                <wp:positionH relativeFrom="page">
                  <wp:posOffset>901065</wp:posOffset>
                </wp:positionH>
                <wp:positionV relativeFrom="paragraph">
                  <wp:posOffset>130175</wp:posOffset>
                </wp:positionV>
                <wp:extent cx="5754370" cy="1057910"/>
                <wp:effectExtent l="0" t="0" r="0" b="0"/>
                <wp:wrapTopAndBottom/>
                <wp:docPr id="19115623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1F6" w:rsidRDefault="00CD0A99" w14:paraId="7849AE46" w14:textId="77777777">
                            <w:pPr>
                              <w:pStyle w:val="Tekstpodstawowy"/>
                              <w:ind w:left="104" w:right="35"/>
                            </w:pPr>
                            <w:r>
                              <w:t>C1: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przedstawienie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najważniejszych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postaci/nurtów,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problemów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stanowisk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filozofii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zachodniej</w:t>
                            </w:r>
                          </w:p>
                          <w:p w:rsidR="009C43C5" w:rsidRDefault="00CD0A99" w14:paraId="2FC431BD" w14:textId="77777777">
                            <w:pPr>
                              <w:pStyle w:val="Tekstpodstawowy"/>
                              <w:ind w:left="104" w:right="35"/>
                            </w:pPr>
                            <w:r>
                              <w:t>C2: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przedstawienie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najważniejszych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nurtów,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problemów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stanowisk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9C43C5">
                              <w:rPr>
                                <w:spacing w:val="-5"/>
                              </w:rPr>
                              <w:t xml:space="preserve">z zakresu filozofii państwa </w:t>
                            </w:r>
                          </w:p>
                          <w:p w:rsidR="00A051F6" w:rsidRDefault="00CD0A99" w14:paraId="3DAFAC11" w14:textId="350F3FA4">
                            <w:pPr>
                              <w:pStyle w:val="Tekstpodstawowy"/>
                              <w:ind w:left="104" w:right="35"/>
                            </w:pPr>
                            <w:r>
                              <w:t>C3: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przedstawienie najważniejszych nurtów, problemów i stanowisk </w:t>
                            </w:r>
                            <w:r w:rsidR="009C43C5">
                              <w:t xml:space="preserve">z zakresu filozofii prawa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3" style="position:absolute;margin-left:70.95pt;margin-top:10.25pt;width:453.1pt;height:83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" w14:anchorId="6654B126">
                <v:textbox inset="0,0,0,0">
                  <w:txbxContent>
                    <w:p w:rsidR="00A051F6" w:rsidRDefault="00000000" w14:paraId="7849AE46" w14:textId="77777777">
                      <w:pPr>
                        <w:pStyle w:val="Tekstpodstawowy"/>
                        <w:ind w:left="104" w:right="35"/>
                      </w:pPr>
                      <w:r>
                        <w:t>C1: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przedstawienie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najważniejszych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postaci/nurtów,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problemów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stanowisk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filozofii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zachodniej</w:t>
                      </w:r>
                    </w:p>
                    <w:p w:rsidR="009C43C5" w:rsidRDefault="00000000" w14:paraId="2FC431BD" w14:textId="77777777">
                      <w:pPr>
                        <w:pStyle w:val="Tekstpodstawowy"/>
                        <w:ind w:left="104" w:right="35"/>
                      </w:pPr>
                      <w:r>
                        <w:t>C2: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przedstawienie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najważniejszych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nurtów,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problemów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stanowisk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9C43C5">
                        <w:rPr>
                          <w:spacing w:val="-5"/>
                        </w:rPr>
                        <w:t xml:space="preserve">z zakresu filozofii państwa </w:t>
                      </w:r>
                    </w:p>
                    <w:p w:rsidR="00A051F6" w:rsidRDefault="00000000" w14:paraId="3DAFAC11" w14:textId="350F3FA4">
                      <w:pPr>
                        <w:pStyle w:val="Tekstpodstawowy"/>
                        <w:ind w:left="104" w:right="35"/>
                      </w:pPr>
                      <w:r>
                        <w:t>C3: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przedstawienie najważniejszych nurtów, problemów i stanowisk </w:t>
                      </w:r>
                      <w:r w:rsidR="009C43C5">
                        <w:t xml:space="preserve">z zakresu filozofii prawa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51F6" w:rsidRDefault="00A051F6" w14:paraId="23ED85B1" w14:textId="77777777">
      <w:pPr>
        <w:pStyle w:val="Tekstpodstawowy"/>
        <w:spacing w:before="11"/>
        <w:rPr>
          <w:b/>
          <w:sz w:val="20"/>
        </w:rPr>
      </w:pPr>
    </w:p>
    <w:p w:rsidR="00A051F6" w:rsidRDefault="00CD0A99" w14:paraId="6A2EAC58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ind w:left="1196" w:right="634" w:firstLine="0"/>
        <w:rPr>
          <w:b/>
          <w:sz w:val="24"/>
        </w:rPr>
      </w:pPr>
      <w:r>
        <w:rPr>
          <w:b/>
          <w:sz w:val="24"/>
        </w:rPr>
        <w:t>Efekty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odniesieniem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efektów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kierunkowych</w:t>
      </w:r>
    </w:p>
    <w:p w:rsidR="00A051F6" w:rsidRDefault="00A051F6" w14:paraId="1B968C08" w14:textId="77777777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826"/>
        <w:gridCol w:w="2138"/>
      </w:tblGrid>
      <w:tr w:rsidR="00A051F6" w:rsidTr="4A6C2DA2" w14:paraId="0A839649" w14:textId="77777777">
        <w:trPr>
          <w:trHeight w:val="828"/>
        </w:trPr>
        <w:tc>
          <w:tcPr>
            <w:tcW w:w="1098" w:type="dxa"/>
          </w:tcPr>
          <w:p w:rsidR="00A051F6" w:rsidRDefault="00A051F6" w14:paraId="7986BD22" w14:textId="777777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51F6" w:rsidRDefault="00CD0A99" w14:paraId="4112C454" w14:textId="77777777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Symbol</w:t>
            </w:r>
          </w:p>
        </w:tc>
        <w:tc>
          <w:tcPr>
            <w:tcW w:w="5826" w:type="dxa"/>
          </w:tcPr>
          <w:p w:rsidR="00A051F6" w:rsidRDefault="00A051F6" w14:paraId="0802917A" w14:textId="77777777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A051F6" w:rsidRDefault="00CD0A99" w14:paraId="6593A952" w14:textId="77777777">
            <w:pPr>
              <w:pStyle w:val="TableParagraph"/>
              <w:ind w:left="1521"/>
              <w:rPr>
                <w:sz w:val="24"/>
              </w:rPr>
            </w:pPr>
            <w:r>
              <w:rPr>
                <w:sz w:val="24"/>
              </w:rPr>
              <w:t>Opis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efektu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przedmiotowego</w:t>
            </w:r>
          </w:p>
        </w:tc>
        <w:tc>
          <w:tcPr>
            <w:tcW w:w="2138" w:type="dxa"/>
          </w:tcPr>
          <w:p w:rsidR="00A051F6" w:rsidRDefault="00CD0A99" w14:paraId="6CD38AE0" w14:textId="77777777">
            <w:pPr>
              <w:pStyle w:val="TableParagraph"/>
              <w:spacing w:line="270" w:lineRule="atLeast"/>
              <w:ind w:left="347" w:right="333"/>
              <w:jc w:val="center"/>
              <w:rPr>
                <w:sz w:val="24"/>
              </w:rPr>
            </w:pPr>
            <w:r>
              <w:rPr>
                <w:sz w:val="24"/>
              </w:rPr>
              <w:t>Odniesienie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kierunkowego</w:t>
            </w:r>
          </w:p>
        </w:tc>
      </w:tr>
      <w:tr w:rsidR="00A051F6" w:rsidTr="4A6C2DA2" w14:paraId="44B114D4" w14:textId="77777777">
        <w:trPr>
          <w:trHeight w:val="275"/>
        </w:trPr>
        <w:tc>
          <w:tcPr>
            <w:tcW w:w="9062" w:type="dxa"/>
            <w:gridSpan w:val="3"/>
          </w:tcPr>
          <w:p w:rsidR="00A051F6" w:rsidRDefault="00CD0A99" w14:paraId="75291900" w14:textId="77777777">
            <w:pPr>
              <w:pStyle w:val="TableParagraph"/>
              <w:spacing w:line="256" w:lineRule="exact"/>
              <w:ind w:left="2950" w:right="2939"/>
              <w:jc w:val="center"/>
              <w:rPr>
                <w:sz w:val="24"/>
              </w:rPr>
            </w:pPr>
            <w:r>
              <w:rPr>
                <w:sz w:val="24"/>
              </w:rPr>
              <w:t>WIEDZA</w:t>
            </w:r>
          </w:p>
        </w:tc>
      </w:tr>
      <w:tr w:rsidR="00A051F6" w:rsidTr="4A6C2DA2" w14:paraId="7A62F5B5" w14:textId="77777777">
        <w:trPr>
          <w:trHeight w:val="836"/>
        </w:trPr>
        <w:tc>
          <w:tcPr>
            <w:tcW w:w="1098" w:type="dxa"/>
          </w:tcPr>
          <w:p w:rsidR="00A051F6" w:rsidRDefault="00CD0A99" w14:paraId="5878DE5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W01</w:t>
            </w:r>
          </w:p>
        </w:tc>
        <w:tc>
          <w:tcPr>
            <w:tcW w:w="5826" w:type="dxa"/>
          </w:tcPr>
          <w:p w:rsidRPr="009C43C5" w:rsidR="00A051F6" w:rsidRDefault="00CD0A99" w14:paraId="2FF744FE" w14:textId="69AEDA68">
            <w:pPr>
              <w:pStyle w:val="TableParagraph"/>
              <w:ind w:right="108"/>
              <w:rPr>
                <w:sz w:val="24"/>
                <w:szCs w:val="24"/>
              </w:rPr>
            </w:pPr>
            <w:r w:rsidRPr="009C43C5">
              <w:rPr>
                <w:sz w:val="24"/>
                <w:szCs w:val="24"/>
              </w:rPr>
              <w:t>Student</w:t>
            </w:r>
            <w:r w:rsidRPr="009C43C5">
              <w:rPr>
                <w:spacing w:val="-13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zna</w:t>
            </w:r>
            <w:r w:rsidRPr="009C43C5">
              <w:rPr>
                <w:spacing w:val="-11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najważniejsze</w:t>
            </w:r>
            <w:r w:rsidRPr="009C43C5">
              <w:rPr>
                <w:spacing w:val="-10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postacie/nurty,</w:t>
            </w:r>
            <w:r w:rsidRPr="009C43C5">
              <w:rPr>
                <w:spacing w:val="-10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pojęcia</w:t>
            </w:r>
            <w:r w:rsidRPr="009C43C5">
              <w:rPr>
                <w:spacing w:val="-10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i</w:t>
            </w:r>
            <w:r w:rsidRPr="009C43C5">
              <w:rPr>
                <w:spacing w:val="-11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stanowiska</w:t>
            </w:r>
            <w:r w:rsidRPr="009C43C5">
              <w:rPr>
                <w:spacing w:val="-47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z</w:t>
            </w:r>
            <w:r w:rsidRPr="009C43C5">
              <w:rPr>
                <w:spacing w:val="-3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dziejów</w:t>
            </w:r>
            <w:r w:rsidRPr="009C43C5">
              <w:rPr>
                <w:spacing w:val="-1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filozofii</w:t>
            </w:r>
            <w:r w:rsidRPr="009C43C5">
              <w:rPr>
                <w:spacing w:val="-2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zachodniej</w:t>
            </w:r>
            <w:r w:rsidRPr="009C43C5" w:rsidR="009C43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A051F6" w:rsidRDefault="1581819F" w14:paraId="3C1E8862" w14:textId="1E69352C">
            <w:pPr>
              <w:pStyle w:val="TableParagraph"/>
              <w:spacing w:before="14"/>
              <w:rPr>
                <w:rFonts w:ascii="Calibri"/>
              </w:rPr>
            </w:pPr>
            <w:r w:rsidRPr="4A6C2DA2">
              <w:rPr>
                <w:rFonts w:ascii="Calibri"/>
              </w:rPr>
              <w:t xml:space="preserve">UW_HF_ </w:t>
            </w:r>
            <w:r w:rsidRPr="4A6C2DA2" w:rsidR="00CD0A99">
              <w:rPr>
                <w:rFonts w:ascii="Calibri"/>
              </w:rPr>
              <w:t>W01</w:t>
            </w:r>
          </w:p>
        </w:tc>
      </w:tr>
      <w:tr w:rsidR="00A051F6" w:rsidTr="4A6C2DA2" w14:paraId="4223AC7D" w14:textId="77777777">
        <w:trPr>
          <w:trHeight w:val="820"/>
        </w:trPr>
        <w:tc>
          <w:tcPr>
            <w:tcW w:w="1098" w:type="dxa"/>
          </w:tcPr>
          <w:p w:rsidR="00A051F6" w:rsidRDefault="00CD0A99" w14:paraId="4179265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W02</w:t>
            </w:r>
          </w:p>
        </w:tc>
        <w:tc>
          <w:tcPr>
            <w:tcW w:w="5826" w:type="dxa"/>
          </w:tcPr>
          <w:p w:rsidRPr="009C43C5" w:rsidR="009C43C5" w:rsidP="009C43C5" w:rsidRDefault="00CD0A99" w14:paraId="5FC11F70" w14:textId="09953667">
            <w:pPr>
              <w:pStyle w:val="TableParagraph"/>
              <w:rPr>
                <w:sz w:val="24"/>
                <w:szCs w:val="24"/>
              </w:rPr>
            </w:pPr>
            <w:r w:rsidRPr="009C43C5">
              <w:rPr>
                <w:sz w:val="24"/>
                <w:szCs w:val="24"/>
              </w:rPr>
              <w:t>Student zna różne sposoby rozumienia filozofii w kulturze</w:t>
            </w:r>
            <w:r w:rsidRPr="009C43C5">
              <w:rPr>
                <w:spacing w:val="1"/>
                <w:sz w:val="24"/>
                <w:szCs w:val="24"/>
              </w:rPr>
              <w:t xml:space="preserve"> </w:t>
            </w:r>
            <w:r w:rsidRPr="009C43C5">
              <w:rPr>
                <w:sz w:val="24"/>
                <w:szCs w:val="24"/>
              </w:rPr>
              <w:t>zachodniej</w:t>
            </w:r>
            <w:r w:rsidRPr="009C43C5" w:rsidR="009C43C5">
              <w:rPr>
                <w:sz w:val="24"/>
                <w:szCs w:val="24"/>
              </w:rPr>
              <w:t xml:space="preserve"> </w:t>
            </w:r>
          </w:p>
          <w:p w:rsidRPr="009C43C5" w:rsidR="00A051F6" w:rsidRDefault="00A051F6" w14:paraId="0EDFF63D" w14:textId="73FDC642">
            <w:pPr>
              <w:pStyle w:val="TableParagraph"/>
              <w:spacing w:before="1" w:line="247" w:lineRule="exact"/>
            </w:pPr>
          </w:p>
        </w:tc>
        <w:tc>
          <w:tcPr>
            <w:tcW w:w="2138" w:type="dxa"/>
          </w:tcPr>
          <w:p w:rsidR="00A051F6" w:rsidP="4A6C2DA2" w:rsidRDefault="12878657" w14:paraId="40F640E0" w14:textId="01B3E9ED">
            <w:pPr>
              <w:pStyle w:val="TableParagraph"/>
              <w:rPr>
                <w:sz w:val="24"/>
                <w:szCs w:val="24"/>
              </w:rPr>
            </w:pPr>
            <w:r w:rsidRPr="4A6C2DA2">
              <w:rPr>
                <w:rFonts w:ascii="Calibri"/>
              </w:rPr>
              <w:t>UW_HF_</w:t>
            </w:r>
            <w:r w:rsidRPr="4A6C2DA2">
              <w:rPr>
                <w:sz w:val="24"/>
                <w:szCs w:val="24"/>
              </w:rPr>
              <w:t xml:space="preserve"> </w:t>
            </w:r>
            <w:r w:rsidRPr="4A6C2DA2" w:rsidR="00CD0A99">
              <w:rPr>
                <w:sz w:val="24"/>
                <w:szCs w:val="24"/>
              </w:rPr>
              <w:t>W02</w:t>
            </w:r>
          </w:p>
        </w:tc>
      </w:tr>
      <w:tr w:rsidR="00A051F6" w:rsidTr="4A6C2DA2" w14:paraId="3CF39E33" w14:textId="77777777">
        <w:trPr>
          <w:trHeight w:val="275"/>
        </w:trPr>
        <w:tc>
          <w:tcPr>
            <w:tcW w:w="9062" w:type="dxa"/>
            <w:gridSpan w:val="3"/>
          </w:tcPr>
          <w:p w:rsidR="00A051F6" w:rsidRDefault="00CD0A99" w14:paraId="6D9D0C74" w14:textId="77777777">
            <w:pPr>
              <w:pStyle w:val="TableParagraph"/>
              <w:spacing w:line="256" w:lineRule="exact"/>
              <w:ind w:left="2949" w:right="2941"/>
              <w:jc w:val="center"/>
              <w:rPr>
                <w:sz w:val="24"/>
              </w:rPr>
            </w:pPr>
            <w:r>
              <w:rPr>
                <w:sz w:val="24"/>
              </w:rPr>
              <w:t>UMIEJĘTNOŚCI</w:t>
            </w:r>
          </w:p>
        </w:tc>
      </w:tr>
      <w:tr w:rsidR="00A051F6" w:rsidTr="4A6C2DA2" w14:paraId="16F7D3A7" w14:textId="77777777">
        <w:trPr>
          <w:trHeight w:val="560"/>
        </w:trPr>
        <w:tc>
          <w:tcPr>
            <w:tcW w:w="1098" w:type="dxa"/>
          </w:tcPr>
          <w:p w:rsidR="00A051F6" w:rsidRDefault="00CD0A99" w14:paraId="6908DF4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U01</w:t>
            </w:r>
          </w:p>
        </w:tc>
        <w:tc>
          <w:tcPr>
            <w:tcW w:w="5826" w:type="dxa"/>
          </w:tcPr>
          <w:p w:rsidRPr="00E37274" w:rsidR="00A051F6" w:rsidRDefault="00CD0A99" w14:paraId="146A449E" w14:textId="27665E92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E37274">
              <w:rPr>
                <w:sz w:val="24"/>
                <w:szCs w:val="24"/>
              </w:rPr>
              <w:t>Student</w:t>
            </w:r>
            <w:r w:rsidRPr="00E37274">
              <w:rPr>
                <w:spacing w:val="-11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potrafi wskazać</w:t>
            </w:r>
            <w:r w:rsidRPr="00E37274">
              <w:rPr>
                <w:spacing w:val="-8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główne</w:t>
            </w:r>
            <w:r w:rsidRPr="00E37274">
              <w:rPr>
                <w:spacing w:val="-10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zagadnienia</w:t>
            </w:r>
            <w:r w:rsidRPr="00E37274">
              <w:rPr>
                <w:spacing w:val="-10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myśli</w:t>
            </w:r>
            <w:r w:rsidRPr="00E37274">
              <w:rPr>
                <w:spacing w:val="-9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zachodniej,</w:t>
            </w:r>
            <w:r w:rsidRPr="00E37274" w:rsidR="009C43C5">
              <w:rPr>
                <w:sz w:val="24"/>
                <w:szCs w:val="24"/>
              </w:rPr>
              <w:t xml:space="preserve"> w zakresie filozofii państwa i prawa</w:t>
            </w:r>
            <w:r w:rsidRPr="00E37274">
              <w:rPr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A051F6" w:rsidRDefault="2A84916D" w14:paraId="4BD7201D" w14:textId="34DB363B">
            <w:pPr>
              <w:pStyle w:val="TableParagraph"/>
              <w:spacing w:before="14"/>
              <w:rPr>
                <w:rFonts w:ascii="Calibri"/>
              </w:rPr>
            </w:pPr>
            <w:r w:rsidRPr="4A6C2DA2">
              <w:rPr>
                <w:rFonts w:ascii="Calibri"/>
              </w:rPr>
              <w:t xml:space="preserve">UW_HF_ </w:t>
            </w:r>
            <w:r w:rsidRPr="4A6C2DA2" w:rsidR="00CD0A99">
              <w:rPr>
                <w:rFonts w:ascii="Calibri"/>
              </w:rPr>
              <w:t>U01</w:t>
            </w:r>
          </w:p>
        </w:tc>
      </w:tr>
    </w:tbl>
    <w:p w:rsidR="00A051F6" w:rsidRDefault="00A051F6" w14:paraId="3C7F5C59" w14:textId="77777777">
      <w:pPr>
        <w:rPr>
          <w:rFonts w:ascii="Calibri"/>
        </w:rPr>
        <w:sectPr w:rsidR="00A051F6" w:rsidSect="003C72F6">
          <w:headerReference w:type="default" r:id="rId10"/>
          <w:type w:val="continuous"/>
          <w:pgSz w:w="11900" w:h="16840" w:orient="portrait"/>
          <w:pgMar w:top="1660" w:right="1300" w:bottom="280" w:left="1300" w:header="959" w:footer="708" w:gutter="0"/>
          <w:pgNumType w:start="1"/>
          <w:cols w:space="708"/>
        </w:sectPr>
      </w:pPr>
    </w:p>
    <w:p w:rsidR="00A051F6" w:rsidRDefault="00A051F6" w14:paraId="7D06A263" w14:textId="77777777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826"/>
        <w:gridCol w:w="2138"/>
      </w:tblGrid>
      <w:tr w:rsidR="00A051F6" w:rsidTr="4A6C2DA2" w14:paraId="48F92578" w14:textId="77777777">
        <w:trPr>
          <w:trHeight w:val="565"/>
        </w:trPr>
        <w:tc>
          <w:tcPr>
            <w:tcW w:w="1098" w:type="dxa"/>
          </w:tcPr>
          <w:p w:rsidR="00A051F6" w:rsidRDefault="00CD0A99" w14:paraId="0290AAE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U02</w:t>
            </w:r>
          </w:p>
        </w:tc>
        <w:tc>
          <w:tcPr>
            <w:tcW w:w="5826" w:type="dxa"/>
          </w:tcPr>
          <w:p w:rsidR="00E37274" w:rsidP="00E37274" w:rsidRDefault="00CD0A99" w14:paraId="02F9FC6D" w14:textId="5A7BE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 w:rsidR="00356934">
              <w:rPr>
                <w:rFonts w:ascii="Calibri" w:hAnsi="Calibri"/>
              </w:rPr>
              <w:t>rozpoznaje</w:t>
            </w:r>
            <w:r>
              <w:rPr>
                <w:rFonts w:ascii="Calibri" w:hAnsi="Calibri"/>
                <w:spacing w:val="-5"/>
              </w:rPr>
              <w:t xml:space="preserve"> </w:t>
            </w:r>
            <w:r w:rsidR="00762B0E">
              <w:rPr>
                <w:rFonts w:ascii="Calibri" w:hAnsi="Calibri"/>
                <w:spacing w:val="-5"/>
              </w:rPr>
              <w:t xml:space="preserve">główne stanowiska </w:t>
            </w:r>
            <w:r w:rsidR="00E37274">
              <w:rPr>
                <w:rFonts w:ascii="Calibri" w:hAnsi="Calibri"/>
                <w:spacing w:val="-5"/>
              </w:rPr>
              <w:t xml:space="preserve">filozoficzne wypracowane w ramach filozofii polityki </w:t>
            </w:r>
          </w:p>
          <w:p w:rsidR="00A051F6" w:rsidRDefault="00A051F6" w14:paraId="4B558929" w14:textId="784C82E2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138" w:type="dxa"/>
          </w:tcPr>
          <w:p w:rsidR="00A051F6" w:rsidRDefault="06C8CC6A" w14:paraId="2B7BD723" w14:textId="26E4CDA4">
            <w:pPr>
              <w:pStyle w:val="TableParagraph"/>
              <w:spacing w:before="14"/>
              <w:rPr>
                <w:rFonts w:ascii="Calibri"/>
              </w:rPr>
            </w:pPr>
            <w:r w:rsidRPr="4A6C2DA2">
              <w:rPr>
                <w:rFonts w:ascii="Calibri"/>
              </w:rPr>
              <w:t xml:space="preserve">UW_HF_ </w:t>
            </w:r>
            <w:r w:rsidRPr="4A6C2DA2" w:rsidR="00CD0A99">
              <w:rPr>
                <w:rFonts w:ascii="Calibri"/>
              </w:rPr>
              <w:t>U02</w:t>
            </w:r>
          </w:p>
        </w:tc>
      </w:tr>
      <w:tr w:rsidR="00A051F6" w:rsidTr="4A6C2DA2" w14:paraId="5DCA19EB" w14:textId="77777777">
        <w:trPr>
          <w:trHeight w:val="276"/>
        </w:trPr>
        <w:tc>
          <w:tcPr>
            <w:tcW w:w="9062" w:type="dxa"/>
            <w:gridSpan w:val="3"/>
          </w:tcPr>
          <w:p w:rsidR="00A051F6" w:rsidRDefault="00CD0A99" w14:paraId="191F3893" w14:textId="77777777">
            <w:pPr>
              <w:pStyle w:val="TableParagraph"/>
              <w:spacing w:line="256" w:lineRule="exact"/>
              <w:ind w:left="2950" w:right="2941"/>
              <w:jc w:val="center"/>
              <w:rPr>
                <w:sz w:val="24"/>
              </w:rPr>
            </w:pPr>
            <w:r>
              <w:rPr>
                <w:sz w:val="24"/>
              </w:rPr>
              <w:t>KOMPETENCJE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</w:p>
        </w:tc>
      </w:tr>
      <w:tr w:rsidR="00A051F6" w:rsidTr="4A6C2DA2" w14:paraId="53955413" w14:textId="77777777">
        <w:trPr>
          <w:trHeight w:val="551"/>
        </w:trPr>
        <w:tc>
          <w:tcPr>
            <w:tcW w:w="1098" w:type="dxa"/>
          </w:tcPr>
          <w:p w:rsidR="00A051F6" w:rsidRDefault="00CD0A99" w14:paraId="2D51474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K01</w:t>
            </w:r>
          </w:p>
        </w:tc>
        <w:tc>
          <w:tcPr>
            <w:tcW w:w="5826" w:type="dxa"/>
          </w:tcPr>
          <w:p w:rsidR="00A051F6" w:rsidRDefault="00CD0A99" w14:paraId="22275E42" w14:textId="3897B7A3">
            <w:pPr>
              <w:pStyle w:val="TableParagraph"/>
              <w:spacing w:line="270" w:lineRule="atLeast"/>
              <w:rPr>
                <w:rFonts w:ascii="Calibri" w:hAnsi="Calibri"/>
              </w:rPr>
            </w:pPr>
            <w:r>
              <w:rPr>
                <w:sz w:val="24"/>
              </w:rPr>
              <w:t xml:space="preserve">Student </w:t>
            </w:r>
            <w:r>
              <w:rPr>
                <w:rFonts w:ascii="Calibri" w:hAnsi="Calibri"/>
              </w:rPr>
              <w:t>jest świadomy historycznych i kulturowych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uwarunkowań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współczesnych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kwestii</w:t>
            </w:r>
            <w:r>
              <w:rPr>
                <w:rFonts w:ascii="Calibri" w:hAnsi="Calibri"/>
                <w:spacing w:val="-6"/>
              </w:rPr>
              <w:t xml:space="preserve"> </w:t>
            </w:r>
            <w:r w:rsidR="00E37274">
              <w:rPr>
                <w:rFonts w:ascii="Calibri" w:hAnsi="Calibri"/>
                <w:spacing w:val="-1"/>
              </w:rPr>
              <w:t>społecznych</w:t>
            </w:r>
            <w:r>
              <w:rPr>
                <w:rFonts w:ascii="Calibri" w:hAnsi="Calibri"/>
                <w:spacing w:val="-1"/>
              </w:rPr>
              <w:t>.</w:t>
            </w:r>
          </w:p>
        </w:tc>
        <w:tc>
          <w:tcPr>
            <w:tcW w:w="2138" w:type="dxa"/>
          </w:tcPr>
          <w:p w:rsidR="00A051F6" w:rsidRDefault="53EB9521" w14:paraId="5B57D50E" w14:textId="21466915">
            <w:pPr>
              <w:pStyle w:val="TableParagraph"/>
              <w:spacing w:before="14"/>
              <w:rPr>
                <w:rFonts w:ascii="Calibri"/>
              </w:rPr>
            </w:pPr>
            <w:r w:rsidRPr="4A6C2DA2">
              <w:rPr>
                <w:rFonts w:ascii="Calibri"/>
              </w:rPr>
              <w:t xml:space="preserve">UW_HF_ </w:t>
            </w:r>
            <w:r w:rsidRPr="4A6C2DA2" w:rsidR="00CD0A99">
              <w:rPr>
                <w:rFonts w:ascii="Calibri"/>
              </w:rPr>
              <w:t>K01</w:t>
            </w:r>
          </w:p>
        </w:tc>
      </w:tr>
      <w:tr w:rsidR="00A051F6" w:rsidTr="4A6C2DA2" w14:paraId="2B63DCED" w14:textId="77777777">
        <w:trPr>
          <w:trHeight w:val="841"/>
        </w:trPr>
        <w:tc>
          <w:tcPr>
            <w:tcW w:w="1098" w:type="dxa"/>
          </w:tcPr>
          <w:p w:rsidR="00A051F6" w:rsidRDefault="00CD0A99" w14:paraId="22C73C83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K02</w:t>
            </w:r>
          </w:p>
        </w:tc>
        <w:tc>
          <w:tcPr>
            <w:tcW w:w="5826" w:type="dxa"/>
          </w:tcPr>
          <w:p w:rsidRPr="00E37274" w:rsidR="00A051F6" w:rsidRDefault="00CD0A99" w14:paraId="50693EBD" w14:textId="2CD70299">
            <w:pPr>
              <w:pStyle w:val="TableParagraph"/>
              <w:spacing w:line="252" w:lineRule="auto"/>
              <w:ind w:right="672"/>
              <w:rPr>
                <w:sz w:val="24"/>
                <w:szCs w:val="24"/>
              </w:rPr>
            </w:pPr>
            <w:r w:rsidRPr="00E37274">
              <w:rPr>
                <w:sz w:val="24"/>
                <w:szCs w:val="24"/>
              </w:rPr>
              <w:t>Student</w:t>
            </w:r>
            <w:r w:rsidRPr="00E37274">
              <w:rPr>
                <w:spacing w:val="-10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jest</w:t>
            </w:r>
            <w:r w:rsidRPr="00E37274">
              <w:rPr>
                <w:spacing w:val="-7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świadomy</w:t>
            </w:r>
            <w:r w:rsidRPr="00E37274">
              <w:rPr>
                <w:spacing w:val="-7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złożoności</w:t>
            </w:r>
            <w:r w:rsidRPr="00E37274">
              <w:rPr>
                <w:spacing w:val="-8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i</w:t>
            </w:r>
            <w:r w:rsidRPr="00E37274">
              <w:rPr>
                <w:spacing w:val="-8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historycznej</w:t>
            </w:r>
            <w:r w:rsidRPr="00E37274">
              <w:rPr>
                <w:spacing w:val="-8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ewolucji</w:t>
            </w:r>
            <w:r w:rsidRPr="00E37274">
              <w:rPr>
                <w:spacing w:val="-47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tradycji</w:t>
            </w:r>
            <w:r w:rsidRPr="00E37274">
              <w:rPr>
                <w:spacing w:val="-2"/>
                <w:sz w:val="24"/>
                <w:szCs w:val="24"/>
              </w:rPr>
              <w:t xml:space="preserve"> </w:t>
            </w:r>
            <w:r w:rsidRPr="00E37274">
              <w:rPr>
                <w:sz w:val="24"/>
                <w:szCs w:val="24"/>
              </w:rPr>
              <w:t>zachodniej</w:t>
            </w:r>
            <w:r w:rsidRPr="00E37274" w:rsidR="00E37274">
              <w:rPr>
                <w:sz w:val="24"/>
                <w:szCs w:val="24"/>
              </w:rPr>
              <w:t xml:space="preserve"> w kwestiach dotyczących społeczeństwa, państwa, obywatela i polityki</w:t>
            </w:r>
            <w:r w:rsidRPr="00E37274">
              <w:rPr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A051F6" w:rsidRDefault="29F445F7" w14:paraId="7098A7A2" w14:textId="5BF0A06F">
            <w:pPr>
              <w:pStyle w:val="TableParagraph"/>
              <w:spacing w:before="13"/>
              <w:rPr>
                <w:rFonts w:ascii="Calibri"/>
              </w:rPr>
            </w:pPr>
            <w:r w:rsidRPr="4A6C2DA2">
              <w:rPr>
                <w:rFonts w:ascii="Calibri"/>
              </w:rPr>
              <w:t xml:space="preserve">UW_HF_ </w:t>
            </w:r>
            <w:r w:rsidRPr="4A6C2DA2" w:rsidR="00CD0A99">
              <w:rPr>
                <w:rFonts w:ascii="Calibri"/>
              </w:rPr>
              <w:t>K02</w:t>
            </w:r>
          </w:p>
        </w:tc>
      </w:tr>
      <w:tr w:rsidR="00A051F6" w:rsidTr="4A6C2DA2" w14:paraId="122FA047" w14:textId="77777777">
        <w:trPr>
          <w:trHeight w:val="276"/>
        </w:trPr>
        <w:tc>
          <w:tcPr>
            <w:tcW w:w="1098" w:type="dxa"/>
          </w:tcPr>
          <w:p w:rsidR="00A051F6" w:rsidRDefault="00A051F6" w14:paraId="311F394E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26" w:type="dxa"/>
          </w:tcPr>
          <w:p w:rsidR="00A051F6" w:rsidRDefault="00A051F6" w14:paraId="15E62A93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8" w:type="dxa"/>
          </w:tcPr>
          <w:p w:rsidR="00A051F6" w:rsidRDefault="00A051F6" w14:paraId="39FBF696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51F6" w:rsidRDefault="00A051F6" w14:paraId="482477B8" w14:textId="77777777">
      <w:pPr>
        <w:pStyle w:val="Tekstpodstawowy"/>
        <w:spacing w:before="5"/>
        <w:rPr>
          <w:b/>
          <w:sz w:val="23"/>
        </w:rPr>
      </w:pPr>
    </w:p>
    <w:p w:rsidR="00A051F6" w:rsidRDefault="00CD0A99" w14:paraId="3A11A2F7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programowe</w:t>
      </w:r>
    </w:p>
    <w:p w:rsidR="00A051F6" w:rsidRDefault="00E44807" w14:paraId="51A59E65" w14:textId="5632879F">
      <w:pPr>
        <w:pStyle w:val="Tekstpodstawowy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1CEA07" wp14:editId="7329E236">
                <wp:simplePos x="0" y="0"/>
                <wp:positionH relativeFrom="page">
                  <wp:posOffset>899160</wp:posOffset>
                </wp:positionH>
                <wp:positionV relativeFrom="paragraph">
                  <wp:posOffset>130175</wp:posOffset>
                </wp:positionV>
                <wp:extent cx="5754370" cy="4000500"/>
                <wp:effectExtent l="0" t="0" r="17780" b="19050"/>
                <wp:wrapTopAndBottom/>
                <wp:docPr id="23193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1F6" w:rsidRDefault="00A051F6" w14:paraId="2A8329DB" w14:textId="77777777">
                            <w:pPr>
                              <w:pStyle w:val="Tekstpodstawowy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Pr="00C52D65" w:rsidR="00C52D65" w:rsidP="00C52D65" w:rsidRDefault="00CD0A99" w14:paraId="2AB64E2A" w14:textId="77777777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7"/>
                              <w:ind w:left="104" w:right="329" w:firstLine="0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Starożytny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 w:rsidR="00E37274">
                              <w:rPr>
                                <w:rFonts w:ascii="Calibri" w:hAnsi="Calibri"/>
                                <w:spacing w:val="-10"/>
                              </w:rPr>
                              <w:t xml:space="preserve">i średniowieczny </w:t>
                            </w:r>
                            <w:r>
                              <w:rPr>
                                <w:rFonts w:ascii="Calibri" w:hAnsi="Calibri"/>
                              </w:rPr>
                              <w:t>obraz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 w:rsidR="00E37274">
                              <w:rPr>
                                <w:rFonts w:ascii="Calibri" w:hAnsi="Calibri"/>
                                <w:spacing w:val="-10"/>
                              </w:rPr>
                              <w:t xml:space="preserve">państwa, jednostki, rządu i prawa </w:t>
                            </w:r>
                          </w:p>
                          <w:p w:rsidRPr="00C52D65" w:rsidR="00C52D65" w:rsidP="00C52D65" w:rsidRDefault="00C52D65" w14:paraId="7F35CAA9" w14:textId="77777777">
                            <w:pPr>
                              <w:pStyle w:val="Tekstpodstawowy"/>
                              <w:tabs>
                                <w:tab w:val="left" w:pos="340"/>
                              </w:tabs>
                              <w:spacing w:before="7"/>
                              <w:ind w:right="329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Pr="00C52D65" w:rsidR="00A051F6" w:rsidP="00C52D65" w:rsidRDefault="00C52D65" w14:paraId="04E97D12" w14:textId="4A7B3B7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7"/>
                              <w:ind w:left="104" w:right="329" w:firstLine="0"/>
                              <w:rPr>
                                <w:rFonts w:ascii="Calibri"/>
                                <w:sz w:val="22"/>
                              </w:rPr>
                            </w:pPr>
                            <w:r w:rsidRPr="00E37274">
                              <w:rPr>
                                <w:rFonts w:ascii="Calibri" w:hAnsi="Calibri"/>
                              </w:rPr>
                              <w:t xml:space="preserve">Doktryna fundamentalnych praw </w:t>
                            </w:r>
                            <w:r>
                              <w:rPr>
                                <w:rFonts w:ascii="Calibri" w:hAnsi="Calibri"/>
                              </w:rPr>
                              <w:t>natury</w:t>
                            </w:r>
                            <w:r w:rsidRPr="00E3727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(św. Tomasz, Grocjusz, </w:t>
                            </w:r>
                            <w:r w:rsidRPr="00E37274">
                              <w:rPr>
                                <w:rFonts w:ascii="Calibri" w:hAnsi="Calibri"/>
                              </w:rPr>
                              <w:t>Locke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) </w:t>
                            </w:r>
                          </w:p>
                          <w:p w:rsidR="00A051F6" w:rsidRDefault="00A051F6" w14:paraId="0C6FCC19" w14:textId="77777777">
                            <w:pPr>
                              <w:pStyle w:val="Tekstpodstawowy"/>
                              <w:rPr>
                                <w:rFonts w:ascii="Calibri"/>
                              </w:rPr>
                            </w:pPr>
                          </w:p>
                          <w:p w:rsidR="00C52D65" w:rsidP="00C52D65" w:rsidRDefault="00CD0A99" w14:paraId="1472F234" w14:textId="77777777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Doktryna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 w:rsidR="00E37274">
                              <w:rPr>
                                <w:rFonts w:ascii="Calibri" w:hAnsi="Calibri"/>
                                <w:spacing w:val="-11"/>
                              </w:rPr>
                              <w:t>umowy społecznej</w:t>
                            </w:r>
                            <w:r w:rsidR="00C439F7">
                              <w:rPr>
                                <w:rFonts w:ascii="Calibri" w:hAnsi="Calibri"/>
                                <w:spacing w:val="-11"/>
                              </w:rPr>
                              <w:t xml:space="preserve"> (Hobbes, Spinoza, Locke, Rousseau)</w:t>
                            </w:r>
                            <w:r w:rsidRPr="00C52D65" w:rsidR="00C52D65">
                              <w:rPr>
                                <w:rFonts w:ascii="Calibri"/>
                              </w:rPr>
                              <w:t xml:space="preserve"> </w:t>
                            </w:r>
                          </w:p>
                          <w:p w:rsidR="00C52D65" w:rsidP="00C52D65" w:rsidRDefault="00C52D65" w14:paraId="18C26AFE" w14:textId="77777777">
                            <w:pPr>
                              <w:pStyle w:val="Akapitzlist"/>
                              <w:rPr>
                                <w:rFonts w:ascii="Calibri"/>
                              </w:rPr>
                            </w:pPr>
                          </w:p>
                          <w:p w:rsidR="00C52D65" w:rsidP="00C52D65" w:rsidRDefault="00C52D65" w14:paraId="14883864" w14:textId="72BD1CBC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W stron</w:t>
                            </w:r>
                            <w:r>
                              <w:rPr>
                                <w:rFonts w:ascii="Calibri"/>
                              </w:rPr>
                              <w:t>ę</w:t>
                            </w:r>
                            <w:r>
                              <w:rPr>
                                <w:rFonts w:ascii="Calibri"/>
                              </w:rPr>
                              <w:t xml:space="preserve"> praw cz</w:t>
                            </w:r>
                            <w:r>
                              <w:rPr>
                                <w:rFonts w:ascii="Calibri"/>
                              </w:rPr>
                              <w:t>ł</w:t>
                            </w:r>
                            <w:r>
                              <w:rPr>
                                <w:rFonts w:ascii="Calibri"/>
                              </w:rPr>
                              <w:t>owieka i ograniczenia w</w:t>
                            </w:r>
                            <w:r>
                              <w:rPr>
                                <w:rFonts w:ascii="Calibri"/>
                              </w:rPr>
                              <w:t>ł</w:t>
                            </w:r>
                            <w:r>
                              <w:rPr>
                                <w:rFonts w:ascii="Calibri"/>
                              </w:rPr>
                              <w:t>adzy politycznej</w:t>
                            </w:r>
                          </w:p>
                          <w:p w:rsidRPr="00E37274" w:rsidR="00E37274" w:rsidP="00E37274" w:rsidRDefault="00E37274" w14:paraId="3226241B" w14:textId="77777777">
                            <w:pPr>
                              <w:pStyle w:val="Tekstpodstawowy"/>
                              <w:tabs>
                                <w:tab w:val="left" w:pos="340"/>
                              </w:tabs>
                              <w:spacing w:before="7"/>
                              <w:ind w:right="329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A051F6" w:rsidRDefault="00C439F7" w14:paraId="2E095A5C" w14:textId="295EA0EF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Zasada krzywdy i u</w:t>
                            </w:r>
                            <w:r>
                              <w:rPr>
                                <w:rFonts w:ascii="Calibri"/>
                              </w:rPr>
                              <w:t>ż</w:t>
                            </w:r>
                            <w:r>
                              <w:rPr>
                                <w:rFonts w:ascii="Calibri"/>
                              </w:rPr>
                              <w:t>yteczno</w:t>
                            </w:r>
                            <w:r>
                              <w:rPr>
                                <w:rFonts w:ascii="Calibri"/>
                              </w:rPr>
                              <w:t>ś</w:t>
                            </w:r>
                            <w:r>
                              <w:rPr>
                                <w:rFonts w:ascii="Calibri"/>
                              </w:rPr>
                              <w:t xml:space="preserve">ci  </w:t>
                            </w:r>
                          </w:p>
                          <w:p w:rsidR="00A051F6" w:rsidRDefault="00A051F6" w14:paraId="554453D3" w14:textId="77777777">
                            <w:pPr>
                              <w:pStyle w:val="Tekstpodstawowy"/>
                              <w:spacing w:before="6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A051F6" w:rsidRDefault="00C439F7" w14:paraId="3950A317" w14:textId="1DC37E53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Zasada wolności </w:t>
                            </w:r>
                            <w:r w:rsidR="00C52D65">
                              <w:rPr>
                                <w:rFonts w:ascii="Calibri" w:hAnsi="Calibri"/>
                              </w:rPr>
                              <w:t xml:space="preserve">i uprawnień naturalnych 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 w:rsidR="00C52D65">
                              <w:rPr>
                                <w:rFonts w:ascii="Calibri" w:hAnsi="Calibri"/>
                              </w:rPr>
                              <w:t xml:space="preserve"> wolność </w:t>
                            </w:r>
                            <w:r>
                              <w:rPr>
                                <w:rFonts w:ascii="Calibri" w:hAnsi="Calibri"/>
                              </w:rPr>
                              <w:t>pozytywn</w:t>
                            </w:r>
                            <w:r w:rsidR="00C52D65"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 negatywn</w:t>
                            </w:r>
                            <w:r w:rsidR="00C52D65"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:rsidR="00A051F6" w:rsidRDefault="00A051F6" w14:paraId="658D703C" w14:textId="77777777">
                            <w:pPr>
                              <w:pStyle w:val="Tekstpodstawowy"/>
                              <w:spacing w:before="8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A051F6" w:rsidRDefault="00C439F7" w14:paraId="7E17A78D" w14:textId="1F81DCAE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spacing w:before="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Koncepcja sprawiedliwości i słuszności </w:t>
                            </w:r>
                          </w:p>
                          <w:p w:rsidR="00A051F6" w:rsidRDefault="00A051F6" w14:paraId="6C83D2CB" w14:textId="77777777">
                            <w:pPr>
                              <w:pStyle w:val="Tekstpodstawowy"/>
                              <w:spacing w:before="6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A051F6" w:rsidRDefault="00C439F7" w14:paraId="183A9848" w14:textId="53FC84ED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0"/>
                              </w:tabs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</w:t>
                            </w:r>
                            <w:r>
                              <w:rPr>
                                <w:rFonts w:ascii="Calibri"/>
                              </w:rPr>
                              <w:t>ń</w:t>
                            </w:r>
                            <w:r>
                              <w:rPr>
                                <w:rFonts w:ascii="Calibri"/>
                              </w:rPr>
                              <w:t xml:space="preserve">stwo jego elementy i cele </w:t>
                            </w:r>
                          </w:p>
                          <w:p w:rsidR="00A051F6" w:rsidRDefault="00A051F6" w14:paraId="1AF0B03D" w14:textId="77777777">
                            <w:pPr>
                              <w:pStyle w:val="Tekstpodstawowy"/>
                              <w:spacing w:before="7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A051F6" w:rsidRDefault="00C439F7" w14:paraId="1EA5E2D6" w14:textId="6CCCD171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4"/>
                              </w:tabs>
                              <w:ind w:left="344" w:hanging="240"/>
                            </w:pPr>
                            <w:r>
                              <w:t xml:space="preserve">Prawo i moralność </w:t>
                            </w:r>
                          </w:p>
                          <w:p w:rsidR="00A051F6" w:rsidRDefault="00A051F6" w14:paraId="5CFBFAF1" w14:textId="77777777">
                            <w:pPr>
                              <w:pStyle w:val="Tekstpodstawowy"/>
                            </w:pPr>
                          </w:p>
                          <w:p w:rsidR="00A051F6" w:rsidRDefault="00C439F7" w14:paraId="49D6C92A" w14:textId="0DF1AC0C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ind w:left="464" w:hanging="360"/>
                            </w:pPr>
                            <w:r>
                              <w:t>Władza i jednostka</w:t>
                            </w:r>
                          </w:p>
                          <w:p w:rsidR="00A051F6" w:rsidRDefault="00A051F6" w14:paraId="4FF03363" w14:textId="77777777">
                            <w:pPr>
                              <w:pStyle w:val="Tekstpodstawowy"/>
                            </w:pPr>
                          </w:p>
                          <w:p w:rsidRPr="00C52D65" w:rsidR="00A051F6" w:rsidP="00C52D65" w:rsidRDefault="00A051F6" w14:paraId="5CFF84D0" w14:textId="45262A96">
                            <w:pPr>
                              <w:pStyle w:val="Tekstpodstawowy"/>
                              <w:tabs>
                                <w:tab w:val="left" w:pos="46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2" style="position:absolute;margin-left:70.8pt;margin-top:10.25pt;width:453.1pt;height:3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" w14:anchorId="5A1CEA07">
                <v:textbox inset="0,0,0,0">
                  <w:txbxContent>
                    <w:p w:rsidR="00A051F6" w:rsidRDefault="00A051F6" w14:paraId="2A8329DB" w14:textId="77777777">
                      <w:pPr>
                        <w:pStyle w:val="Tekstpodstawowy"/>
                        <w:spacing w:before="1"/>
                        <w:rPr>
                          <w:b/>
                        </w:rPr>
                      </w:pPr>
                    </w:p>
                    <w:p w:rsidRPr="00C52D65" w:rsidR="00C52D65" w:rsidP="00C52D65" w:rsidRDefault="00000000" w14:paraId="2AB64E2A" w14:textId="77777777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7"/>
                        <w:ind w:left="104" w:right="329" w:firstLine="0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</w:rPr>
                        <w:t>Starożytny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 w:rsidR="00E37274">
                        <w:rPr>
                          <w:rFonts w:ascii="Calibri" w:hAnsi="Calibri"/>
                          <w:spacing w:val="-10"/>
                        </w:rPr>
                        <w:t xml:space="preserve">i średniowieczny </w:t>
                      </w:r>
                      <w:r>
                        <w:rPr>
                          <w:rFonts w:ascii="Calibri" w:hAnsi="Calibri"/>
                        </w:rPr>
                        <w:t>obraz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 w:rsidR="00E37274">
                        <w:rPr>
                          <w:rFonts w:ascii="Calibri" w:hAnsi="Calibri"/>
                          <w:spacing w:val="-10"/>
                        </w:rPr>
                        <w:t xml:space="preserve">państwa, jednostki, rządu i prawa </w:t>
                      </w:r>
                    </w:p>
                    <w:p w:rsidRPr="00C52D65" w:rsidR="00C52D65" w:rsidP="00C52D65" w:rsidRDefault="00C52D65" w14:paraId="7F35CAA9" w14:textId="77777777">
                      <w:pPr>
                        <w:pStyle w:val="Tekstpodstawowy"/>
                        <w:tabs>
                          <w:tab w:val="left" w:pos="340"/>
                        </w:tabs>
                        <w:spacing w:before="7"/>
                        <w:ind w:right="329"/>
                        <w:rPr>
                          <w:rFonts w:ascii="Calibri"/>
                          <w:sz w:val="22"/>
                        </w:rPr>
                      </w:pPr>
                    </w:p>
                    <w:p w:rsidRPr="00C52D65" w:rsidR="00A051F6" w:rsidP="00C52D65" w:rsidRDefault="00C52D65" w14:paraId="04E97D12" w14:textId="4A7B3B7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7"/>
                        <w:ind w:left="104" w:right="329" w:firstLine="0"/>
                        <w:rPr>
                          <w:rFonts w:ascii="Calibri"/>
                          <w:sz w:val="22"/>
                        </w:rPr>
                      </w:pPr>
                      <w:r w:rsidRPr="00E37274">
                        <w:rPr>
                          <w:rFonts w:ascii="Calibri" w:hAnsi="Calibri"/>
                        </w:rPr>
                        <w:t xml:space="preserve">Doktryna fundamentalnych praw </w:t>
                      </w:r>
                      <w:r>
                        <w:rPr>
                          <w:rFonts w:ascii="Calibri" w:hAnsi="Calibri"/>
                        </w:rPr>
                        <w:t>natury</w:t>
                      </w:r>
                      <w:r w:rsidRPr="00E3727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</w:rPr>
                        <w:t xml:space="preserve">św. Tomasz, </w:t>
                      </w:r>
                      <w:r>
                        <w:rPr>
                          <w:rFonts w:ascii="Calibri" w:hAnsi="Calibri"/>
                        </w:rPr>
                        <w:t xml:space="preserve">Grocjusz, </w:t>
                      </w:r>
                      <w:proofErr w:type="spellStart"/>
                      <w:r w:rsidRPr="00E37274">
                        <w:rPr>
                          <w:rFonts w:ascii="Calibri" w:hAnsi="Calibri"/>
                        </w:rPr>
                        <w:t>Locke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)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A051F6" w:rsidRDefault="00A051F6" w14:paraId="0C6FCC19" w14:textId="77777777">
                      <w:pPr>
                        <w:pStyle w:val="Tekstpodstawowy"/>
                        <w:rPr>
                          <w:rFonts w:ascii="Calibri"/>
                        </w:rPr>
                      </w:pPr>
                    </w:p>
                    <w:p w:rsidR="00C52D65" w:rsidP="00C52D65" w:rsidRDefault="00000000" w14:paraId="1472F234" w14:textId="77777777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rPr>
                          <w:rFonts w:ascii="Calibri"/>
                        </w:rPr>
                      </w:pPr>
                      <w:r>
                        <w:rPr>
                          <w:rFonts w:ascii="Calibri" w:hAnsi="Calibri"/>
                        </w:rPr>
                        <w:t>Doktryna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 w:rsidR="00E37274">
                        <w:rPr>
                          <w:rFonts w:ascii="Calibri" w:hAnsi="Calibri"/>
                          <w:spacing w:val="-11"/>
                        </w:rPr>
                        <w:t>umowy społecznej</w:t>
                      </w:r>
                      <w:r w:rsidR="00C439F7">
                        <w:rPr>
                          <w:rFonts w:ascii="Calibri" w:hAnsi="Calibri"/>
                          <w:spacing w:val="-11"/>
                        </w:rPr>
                        <w:t xml:space="preserve"> (Hobbes, Spinoza, </w:t>
                      </w:r>
                      <w:proofErr w:type="spellStart"/>
                      <w:r w:rsidR="00C439F7">
                        <w:rPr>
                          <w:rFonts w:ascii="Calibri" w:hAnsi="Calibri"/>
                          <w:spacing w:val="-11"/>
                        </w:rPr>
                        <w:t>Locke</w:t>
                      </w:r>
                      <w:proofErr w:type="spellEnd"/>
                      <w:r w:rsidR="00C439F7">
                        <w:rPr>
                          <w:rFonts w:ascii="Calibri" w:hAnsi="Calibri"/>
                          <w:spacing w:val="-11"/>
                        </w:rPr>
                        <w:t>, Rousseau)</w:t>
                      </w:r>
                      <w:r w:rsidRPr="00C52D65" w:rsidR="00C52D65">
                        <w:rPr>
                          <w:rFonts w:ascii="Calibri"/>
                        </w:rPr>
                        <w:t xml:space="preserve"> </w:t>
                      </w:r>
                    </w:p>
                    <w:p w:rsidR="00C52D65" w:rsidP="00C52D65" w:rsidRDefault="00C52D65" w14:paraId="18C26AFE" w14:textId="77777777">
                      <w:pPr>
                        <w:pStyle w:val="Akapitzlist"/>
                        <w:rPr>
                          <w:rFonts w:ascii="Calibri"/>
                        </w:rPr>
                      </w:pPr>
                    </w:p>
                    <w:p w:rsidR="00C52D65" w:rsidP="00C52D65" w:rsidRDefault="00C52D65" w14:paraId="14883864" w14:textId="72BD1CBC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W stron</w:t>
                      </w:r>
                      <w:r>
                        <w:rPr>
                          <w:rFonts w:ascii="Calibri"/>
                        </w:rPr>
                        <w:t>ę</w:t>
                      </w:r>
                      <w:r>
                        <w:rPr>
                          <w:rFonts w:ascii="Calibri"/>
                        </w:rPr>
                        <w:t xml:space="preserve"> praw cz</w:t>
                      </w:r>
                      <w:r>
                        <w:rPr>
                          <w:rFonts w:ascii="Calibri"/>
                        </w:rPr>
                        <w:t>ł</w:t>
                      </w:r>
                      <w:r>
                        <w:rPr>
                          <w:rFonts w:ascii="Calibri"/>
                        </w:rPr>
                        <w:t>owieka</w:t>
                      </w:r>
                      <w:r>
                        <w:rPr>
                          <w:rFonts w:ascii="Calibri"/>
                        </w:rPr>
                        <w:t xml:space="preserve"> i ograniczenia w</w:t>
                      </w:r>
                      <w:r>
                        <w:rPr>
                          <w:rFonts w:ascii="Calibri"/>
                        </w:rPr>
                        <w:t>ł</w:t>
                      </w:r>
                      <w:r>
                        <w:rPr>
                          <w:rFonts w:ascii="Calibri"/>
                        </w:rPr>
                        <w:t>adzy politycznej</w:t>
                      </w:r>
                    </w:p>
                    <w:p w:rsidRPr="00E37274" w:rsidR="00E37274" w:rsidP="00E37274" w:rsidRDefault="00E37274" w14:paraId="3226241B" w14:textId="77777777">
                      <w:pPr>
                        <w:pStyle w:val="Tekstpodstawowy"/>
                        <w:tabs>
                          <w:tab w:val="left" w:pos="340"/>
                        </w:tabs>
                        <w:spacing w:before="7"/>
                        <w:ind w:right="329"/>
                        <w:rPr>
                          <w:rFonts w:ascii="Calibri"/>
                          <w:sz w:val="22"/>
                        </w:rPr>
                      </w:pPr>
                    </w:p>
                    <w:p w:rsidR="00A051F6" w:rsidRDefault="00C439F7" w14:paraId="2E095A5C" w14:textId="295EA0EF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Zasada krzywdy i u</w:t>
                      </w:r>
                      <w:r>
                        <w:rPr>
                          <w:rFonts w:ascii="Calibri"/>
                        </w:rPr>
                        <w:t>ż</w:t>
                      </w:r>
                      <w:r>
                        <w:rPr>
                          <w:rFonts w:ascii="Calibri"/>
                        </w:rPr>
                        <w:t>yteczno</w:t>
                      </w:r>
                      <w:r>
                        <w:rPr>
                          <w:rFonts w:ascii="Calibri"/>
                        </w:rPr>
                        <w:t>ś</w:t>
                      </w:r>
                      <w:r>
                        <w:rPr>
                          <w:rFonts w:ascii="Calibri"/>
                        </w:rPr>
                        <w:t xml:space="preserve">ci  </w:t>
                      </w:r>
                    </w:p>
                    <w:p w:rsidR="00A051F6" w:rsidRDefault="00A051F6" w14:paraId="554453D3" w14:textId="77777777">
                      <w:pPr>
                        <w:pStyle w:val="Tekstpodstawowy"/>
                        <w:spacing w:before="6"/>
                        <w:rPr>
                          <w:rFonts w:ascii="Calibri"/>
                          <w:sz w:val="22"/>
                        </w:rPr>
                      </w:pPr>
                    </w:p>
                    <w:p w:rsidR="00A051F6" w:rsidRDefault="00C439F7" w14:paraId="3950A317" w14:textId="1DC37E53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Zasada wolności </w:t>
                      </w:r>
                      <w:r w:rsidR="00C52D65">
                        <w:rPr>
                          <w:rFonts w:ascii="Calibri" w:hAnsi="Calibri"/>
                        </w:rPr>
                        <w:t xml:space="preserve">i uprawnień naturalnych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r w:rsidR="00C52D65">
                        <w:rPr>
                          <w:rFonts w:ascii="Calibri" w:hAnsi="Calibri"/>
                        </w:rPr>
                        <w:t xml:space="preserve"> wolność </w:t>
                      </w:r>
                      <w:r>
                        <w:rPr>
                          <w:rFonts w:ascii="Calibri" w:hAnsi="Calibri"/>
                        </w:rPr>
                        <w:t>pozytywn</w:t>
                      </w:r>
                      <w:r w:rsidR="00C52D65"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</w:rPr>
                        <w:t xml:space="preserve"> i negatywn</w:t>
                      </w:r>
                      <w:r w:rsidR="00C52D65"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</w:p>
                    <w:p w:rsidR="00A051F6" w:rsidRDefault="00A051F6" w14:paraId="658D703C" w14:textId="77777777">
                      <w:pPr>
                        <w:pStyle w:val="Tekstpodstawowy"/>
                        <w:spacing w:before="8"/>
                        <w:rPr>
                          <w:rFonts w:ascii="Calibri"/>
                          <w:sz w:val="22"/>
                        </w:rPr>
                      </w:pPr>
                    </w:p>
                    <w:p w:rsidR="00A051F6" w:rsidRDefault="00C439F7" w14:paraId="7E17A78D" w14:textId="1F81DCAE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spacing w:before="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Koncepcja sprawiedliwości i słuszności </w:t>
                      </w:r>
                    </w:p>
                    <w:p w:rsidR="00A051F6" w:rsidRDefault="00A051F6" w14:paraId="6C83D2CB" w14:textId="77777777">
                      <w:pPr>
                        <w:pStyle w:val="Tekstpodstawowy"/>
                        <w:spacing w:before="6"/>
                        <w:rPr>
                          <w:rFonts w:ascii="Calibri"/>
                          <w:sz w:val="22"/>
                        </w:rPr>
                      </w:pPr>
                    </w:p>
                    <w:p w:rsidR="00A051F6" w:rsidRDefault="00C439F7" w14:paraId="183A9848" w14:textId="53FC84ED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0"/>
                        </w:tabs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Pa</w:t>
                      </w:r>
                      <w:r>
                        <w:rPr>
                          <w:rFonts w:ascii="Calibri"/>
                        </w:rPr>
                        <w:t>ń</w:t>
                      </w:r>
                      <w:r>
                        <w:rPr>
                          <w:rFonts w:ascii="Calibri"/>
                        </w:rPr>
                        <w:t xml:space="preserve">stwo jego elementy i cele </w:t>
                      </w:r>
                    </w:p>
                    <w:p w:rsidR="00A051F6" w:rsidRDefault="00A051F6" w14:paraId="1AF0B03D" w14:textId="77777777">
                      <w:pPr>
                        <w:pStyle w:val="Tekstpodstawowy"/>
                        <w:spacing w:before="7"/>
                        <w:rPr>
                          <w:rFonts w:ascii="Calibri"/>
                          <w:sz w:val="22"/>
                        </w:rPr>
                      </w:pPr>
                    </w:p>
                    <w:p w:rsidR="00A051F6" w:rsidRDefault="00C439F7" w14:paraId="1EA5E2D6" w14:textId="6CCCD171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44"/>
                        </w:tabs>
                        <w:ind w:left="344" w:hanging="240"/>
                      </w:pPr>
                      <w:r>
                        <w:t xml:space="preserve">Prawo i moralność </w:t>
                      </w:r>
                    </w:p>
                    <w:p w:rsidR="00A051F6" w:rsidRDefault="00A051F6" w14:paraId="5CFBFAF1" w14:textId="77777777">
                      <w:pPr>
                        <w:pStyle w:val="Tekstpodstawowy"/>
                      </w:pPr>
                    </w:p>
                    <w:p w:rsidR="00A051F6" w:rsidRDefault="00C439F7" w14:paraId="49D6C92A" w14:textId="0DF1AC0C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ind w:left="464" w:hanging="360"/>
                      </w:pPr>
                      <w:r>
                        <w:t>Władza i jednostka</w:t>
                      </w:r>
                    </w:p>
                    <w:p w:rsidR="00A051F6" w:rsidRDefault="00A051F6" w14:paraId="4FF03363" w14:textId="77777777">
                      <w:pPr>
                        <w:pStyle w:val="Tekstpodstawowy"/>
                      </w:pPr>
                    </w:p>
                    <w:p w:rsidRPr="00C52D65" w:rsidR="00A051F6" w:rsidP="00C52D65" w:rsidRDefault="00A051F6" w14:paraId="5CFF84D0" w14:textId="45262A96">
                      <w:pPr>
                        <w:pStyle w:val="Tekstpodstawowy"/>
                        <w:tabs>
                          <w:tab w:val="left" w:pos="462"/>
                        </w:tabs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51F6" w:rsidRDefault="00A051F6" w14:paraId="59BA592A" w14:textId="77777777">
      <w:pPr>
        <w:pStyle w:val="Tekstpodstawowy"/>
        <w:spacing w:before="11"/>
        <w:rPr>
          <w:b/>
          <w:sz w:val="20"/>
        </w:rPr>
      </w:pPr>
    </w:p>
    <w:p w:rsidR="00A051F6" w:rsidRDefault="00CD0A99" w14:paraId="5CFB7D3E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rPr>
          <w:b/>
          <w:sz w:val="24"/>
        </w:rPr>
      </w:pPr>
      <w:r>
        <w:rPr>
          <w:b/>
          <w:sz w:val="24"/>
        </w:rPr>
        <w:t>Metody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weryfikacji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efektów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się</w:t>
      </w:r>
    </w:p>
    <w:p w:rsidR="00A051F6" w:rsidRDefault="00A051F6" w14:paraId="37009D53" w14:textId="77777777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648"/>
        <w:gridCol w:w="2774"/>
        <w:gridCol w:w="2544"/>
      </w:tblGrid>
      <w:tr w:rsidR="00A051F6" w14:paraId="34377E6C" w14:textId="77777777">
        <w:trPr>
          <w:trHeight w:val="552"/>
        </w:trPr>
        <w:tc>
          <w:tcPr>
            <w:tcW w:w="1096" w:type="dxa"/>
          </w:tcPr>
          <w:p w:rsidR="00A051F6" w:rsidRDefault="00CD0A99" w14:paraId="2DA03EE9" w14:textId="77777777">
            <w:pPr>
              <w:pStyle w:val="TableParagraph"/>
              <w:spacing w:line="270" w:lineRule="atLeast"/>
              <w:ind w:left="249" w:right="144" w:hanging="74"/>
              <w:rPr>
                <w:sz w:val="24"/>
              </w:rPr>
            </w:pPr>
            <w:r>
              <w:rPr>
                <w:sz w:val="24"/>
              </w:rPr>
              <w:t>Symbol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efektu</w:t>
            </w:r>
          </w:p>
        </w:tc>
        <w:tc>
          <w:tcPr>
            <w:tcW w:w="2648" w:type="dxa"/>
          </w:tcPr>
          <w:p w:rsidR="00A051F6" w:rsidRDefault="00CD0A99" w14:paraId="779A4E9A" w14:textId="77777777">
            <w:pPr>
              <w:pStyle w:val="TableParagraph"/>
              <w:spacing w:before="34"/>
              <w:ind w:left="296" w:right="287"/>
              <w:jc w:val="center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dydaktyczne</w:t>
            </w:r>
          </w:p>
          <w:p w:rsidR="00A051F6" w:rsidRDefault="00CD0A99" w14:paraId="75C6619A" w14:textId="77777777">
            <w:pPr>
              <w:pStyle w:val="TableParagraph"/>
              <w:ind w:left="284" w:right="2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(lista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wyboru)</w:t>
            </w:r>
          </w:p>
        </w:tc>
        <w:tc>
          <w:tcPr>
            <w:tcW w:w="2774" w:type="dxa"/>
          </w:tcPr>
          <w:p w:rsidR="00A051F6" w:rsidRDefault="00CD0A99" w14:paraId="569B544B" w14:textId="77777777">
            <w:pPr>
              <w:pStyle w:val="TableParagraph"/>
              <w:spacing w:before="34"/>
              <w:ind w:left="420" w:right="409"/>
              <w:jc w:val="center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weryfikacji</w:t>
            </w:r>
          </w:p>
          <w:p w:rsidR="00A051F6" w:rsidRDefault="00CD0A99" w14:paraId="1FFDAB1F" w14:textId="77777777">
            <w:pPr>
              <w:pStyle w:val="TableParagraph"/>
              <w:ind w:left="406" w:right="4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(lista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wyboru)</w:t>
            </w:r>
          </w:p>
        </w:tc>
        <w:tc>
          <w:tcPr>
            <w:tcW w:w="2544" w:type="dxa"/>
          </w:tcPr>
          <w:p w:rsidR="00A051F6" w:rsidRDefault="00CD0A99" w14:paraId="619A90FD" w14:textId="77777777">
            <w:pPr>
              <w:pStyle w:val="TableParagraph"/>
              <w:spacing w:before="34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Sposoby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</w:p>
          <w:p w:rsidR="00A051F6" w:rsidRDefault="00CD0A99" w14:paraId="01B913C1" w14:textId="77777777">
            <w:pPr>
              <w:pStyle w:val="TableParagraph"/>
              <w:ind w:left="143" w:right="1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(lista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wyboru)</w:t>
            </w:r>
          </w:p>
        </w:tc>
      </w:tr>
      <w:tr w:rsidR="00A051F6" w14:paraId="3D78B55B" w14:textId="77777777">
        <w:trPr>
          <w:trHeight w:val="275"/>
        </w:trPr>
        <w:tc>
          <w:tcPr>
            <w:tcW w:w="9062" w:type="dxa"/>
            <w:gridSpan w:val="4"/>
          </w:tcPr>
          <w:p w:rsidR="00A051F6" w:rsidRDefault="00CD0A99" w14:paraId="4FF9CEA0" w14:textId="77777777">
            <w:pPr>
              <w:pStyle w:val="TableParagraph"/>
              <w:spacing w:line="256" w:lineRule="exact"/>
              <w:ind w:left="2950" w:right="2939"/>
              <w:jc w:val="center"/>
              <w:rPr>
                <w:sz w:val="24"/>
              </w:rPr>
            </w:pPr>
            <w:r>
              <w:rPr>
                <w:sz w:val="24"/>
              </w:rPr>
              <w:t>WIEDZA</w:t>
            </w:r>
          </w:p>
        </w:tc>
      </w:tr>
    </w:tbl>
    <w:p w:rsidR="00A051F6" w:rsidRDefault="00A051F6" w14:paraId="5AD226BE" w14:textId="77777777">
      <w:pPr>
        <w:spacing w:line="256" w:lineRule="exact"/>
        <w:jc w:val="center"/>
        <w:rPr>
          <w:sz w:val="24"/>
        </w:rPr>
        <w:sectPr w:rsidR="00A051F6" w:rsidSect="003C72F6">
          <w:pgSz w:w="11900" w:h="16840" w:orient="portrait"/>
          <w:pgMar w:top="1660" w:right="1300" w:bottom="280" w:left="1300" w:header="959" w:footer="0" w:gutter="0"/>
          <w:cols w:space="708"/>
        </w:sectPr>
      </w:pPr>
    </w:p>
    <w:p w:rsidR="00A051F6" w:rsidRDefault="00A051F6" w14:paraId="4B253A30" w14:textId="77777777">
      <w:pPr>
        <w:pStyle w:val="Tekstpodstawowy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648"/>
        <w:gridCol w:w="2774"/>
        <w:gridCol w:w="2544"/>
      </w:tblGrid>
      <w:tr w:rsidR="00A051F6" w14:paraId="2B5E6DDF" w14:textId="77777777">
        <w:trPr>
          <w:trHeight w:val="552"/>
        </w:trPr>
        <w:tc>
          <w:tcPr>
            <w:tcW w:w="1096" w:type="dxa"/>
          </w:tcPr>
          <w:p w:rsidR="00A051F6" w:rsidRDefault="00CD0A99" w14:paraId="6E36243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W01</w:t>
            </w:r>
          </w:p>
        </w:tc>
        <w:tc>
          <w:tcPr>
            <w:tcW w:w="2648" w:type="dxa"/>
          </w:tcPr>
          <w:p w:rsidR="00A051F6" w:rsidRDefault="00CD0A99" w14:paraId="2E195270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1C7C6C8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6C5C48B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7EC674B7" w14:textId="77777777">
        <w:trPr>
          <w:trHeight w:val="551"/>
        </w:trPr>
        <w:tc>
          <w:tcPr>
            <w:tcW w:w="1096" w:type="dxa"/>
          </w:tcPr>
          <w:p w:rsidR="00A051F6" w:rsidRDefault="00CD0A99" w14:paraId="60A9D24F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W02</w:t>
            </w:r>
          </w:p>
        </w:tc>
        <w:tc>
          <w:tcPr>
            <w:tcW w:w="2648" w:type="dxa"/>
          </w:tcPr>
          <w:p w:rsidR="00A051F6" w:rsidRDefault="00CD0A99" w14:paraId="6DF619C8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1547FBE1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0596A1B6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13BD8B07" w14:textId="77777777">
        <w:trPr>
          <w:trHeight w:val="276"/>
        </w:trPr>
        <w:tc>
          <w:tcPr>
            <w:tcW w:w="9062" w:type="dxa"/>
            <w:gridSpan w:val="4"/>
          </w:tcPr>
          <w:p w:rsidR="00A051F6" w:rsidRDefault="00CD0A99" w14:paraId="1E789A20" w14:textId="77777777">
            <w:pPr>
              <w:pStyle w:val="TableParagraph"/>
              <w:spacing w:line="256" w:lineRule="exact"/>
              <w:ind w:left="2949" w:right="2941"/>
              <w:jc w:val="center"/>
              <w:rPr>
                <w:sz w:val="24"/>
              </w:rPr>
            </w:pPr>
            <w:r>
              <w:rPr>
                <w:sz w:val="24"/>
              </w:rPr>
              <w:t>UMIEJĘTNOŚCI</w:t>
            </w:r>
          </w:p>
        </w:tc>
      </w:tr>
      <w:tr w:rsidR="00A051F6" w14:paraId="16AF2FB5" w14:textId="77777777">
        <w:trPr>
          <w:trHeight w:val="552"/>
        </w:trPr>
        <w:tc>
          <w:tcPr>
            <w:tcW w:w="1096" w:type="dxa"/>
          </w:tcPr>
          <w:p w:rsidR="00A051F6" w:rsidRDefault="00CD0A99" w14:paraId="698B575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U01</w:t>
            </w:r>
          </w:p>
        </w:tc>
        <w:tc>
          <w:tcPr>
            <w:tcW w:w="2648" w:type="dxa"/>
          </w:tcPr>
          <w:p w:rsidR="00A051F6" w:rsidRDefault="00CD0A99" w14:paraId="21A3AA76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1ECF274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0C22309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0088A8A1" w14:textId="77777777">
        <w:trPr>
          <w:trHeight w:val="551"/>
        </w:trPr>
        <w:tc>
          <w:tcPr>
            <w:tcW w:w="1096" w:type="dxa"/>
          </w:tcPr>
          <w:p w:rsidR="00A051F6" w:rsidRDefault="00CD0A99" w14:paraId="59C5E93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U02</w:t>
            </w:r>
          </w:p>
        </w:tc>
        <w:tc>
          <w:tcPr>
            <w:tcW w:w="2648" w:type="dxa"/>
          </w:tcPr>
          <w:p w:rsidR="00A051F6" w:rsidRDefault="00CD0A99" w14:paraId="189131EF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15356BD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3D765AD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171B7A31" w14:textId="77777777">
        <w:trPr>
          <w:trHeight w:val="276"/>
        </w:trPr>
        <w:tc>
          <w:tcPr>
            <w:tcW w:w="9062" w:type="dxa"/>
            <w:gridSpan w:val="4"/>
          </w:tcPr>
          <w:p w:rsidR="00A051F6" w:rsidRDefault="00CD0A99" w14:paraId="15B9E1E3" w14:textId="77777777">
            <w:pPr>
              <w:pStyle w:val="TableParagraph"/>
              <w:spacing w:line="256" w:lineRule="exact"/>
              <w:ind w:left="2950" w:right="2941"/>
              <w:jc w:val="center"/>
              <w:rPr>
                <w:sz w:val="24"/>
              </w:rPr>
            </w:pPr>
            <w:r>
              <w:rPr>
                <w:sz w:val="24"/>
              </w:rPr>
              <w:t>KOMPETENCJE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SPOŁECZNE</w:t>
            </w:r>
          </w:p>
        </w:tc>
      </w:tr>
      <w:tr w:rsidR="00A051F6" w14:paraId="5DDC32C6" w14:textId="77777777">
        <w:trPr>
          <w:trHeight w:val="552"/>
        </w:trPr>
        <w:tc>
          <w:tcPr>
            <w:tcW w:w="1096" w:type="dxa"/>
          </w:tcPr>
          <w:p w:rsidR="00A051F6" w:rsidRDefault="00CD0A99" w14:paraId="142B55AD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K01</w:t>
            </w:r>
          </w:p>
        </w:tc>
        <w:tc>
          <w:tcPr>
            <w:tcW w:w="2648" w:type="dxa"/>
          </w:tcPr>
          <w:p w:rsidR="00A051F6" w:rsidRDefault="00CD0A99" w14:paraId="5D827B97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71CC38B7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42A8B95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57CA1603" w14:textId="77777777">
        <w:trPr>
          <w:trHeight w:val="551"/>
        </w:trPr>
        <w:tc>
          <w:tcPr>
            <w:tcW w:w="1096" w:type="dxa"/>
          </w:tcPr>
          <w:p w:rsidR="00A051F6" w:rsidRDefault="00CD0A99" w14:paraId="6394B7C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K02</w:t>
            </w:r>
          </w:p>
        </w:tc>
        <w:tc>
          <w:tcPr>
            <w:tcW w:w="2648" w:type="dxa"/>
          </w:tcPr>
          <w:p w:rsidR="00A051F6" w:rsidRDefault="00CD0A99" w14:paraId="5B5B7C66" w14:textId="77777777">
            <w:pPr>
              <w:pStyle w:val="TableParagraph"/>
              <w:spacing w:line="270" w:lineRule="atLeast"/>
              <w:ind w:left="108" w:right="458"/>
              <w:rPr>
                <w:sz w:val="24"/>
              </w:rPr>
            </w:pPr>
            <w:r>
              <w:rPr>
                <w:sz w:val="24"/>
              </w:rPr>
              <w:t>Wykład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prezentacją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multimedialną</w:t>
            </w:r>
          </w:p>
        </w:tc>
        <w:tc>
          <w:tcPr>
            <w:tcW w:w="2774" w:type="dxa"/>
          </w:tcPr>
          <w:p w:rsidR="00A051F6" w:rsidRDefault="00CD0A99" w14:paraId="5FC041D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pisemny</w:t>
            </w:r>
          </w:p>
        </w:tc>
        <w:tc>
          <w:tcPr>
            <w:tcW w:w="2544" w:type="dxa"/>
          </w:tcPr>
          <w:p w:rsidR="00A051F6" w:rsidRDefault="00CD0A99" w14:paraId="6DAB182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egzaminacyjna</w:t>
            </w:r>
          </w:p>
        </w:tc>
      </w:tr>
      <w:tr w:rsidR="00A051F6" w14:paraId="3AFBF920" w14:textId="77777777">
        <w:trPr>
          <w:trHeight w:val="276"/>
        </w:trPr>
        <w:tc>
          <w:tcPr>
            <w:tcW w:w="1096" w:type="dxa"/>
          </w:tcPr>
          <w:p w:rsidR="00A051F6" w:rsidRDefault="00A051F6" w14:paraId="7EBB5185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A051F6" w:rsidRDefault="00A051F6" w14:paraId="733352C0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4" w:type="dxa"/>
          </w:tcPr>
          <w:p w:rsidR="00A051F6" w:rsidRDefault="00A051F6" w14:paraId="12FA7E46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4" w:type="dxa"/>
          </w:tcPr>
          <w:p w:rsidR="00A051F6" w:rsidRDefault="00A051F6" w14:paraId="2ECAF3E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051F6" w:rsidRDefault="00A051F6" w14:paraId="6F912567" w14:textId="77777777">
      <w:pPr>
        <w:pStyle w:val="Tekstpodstawowy"/>
        <w:spacing w:before="5"/>
        <w:rPr>
          <w:b/>
          <w:sz w:val="23"/>
        </w:rPr>
      </w:pPr>
    </w:p>
    <w:p w:rsidR="00A051F6" w:rsidRDefault="00CD0A99" w14:paraId="2E54C606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oceny,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wagi…</w:t>
      </w:r>
    </w:p>
    <w:p w:rsidR="00A051F6" w:rsidRDefault="00A051F6" w14:paraId="053D9359" w14:textId="77777777">
      <w:pPr>
        <w:pStyle w:val="Tekstpodstawowy"/>
        <w:rPr>
          <w:b/>
          <w:sz w:val="26"/>
        </w:rPr>
      </w:pPr>
    </w:p>
    <w:p w:rsidR="00A051F6" w:rsidRDefault="00A051F6" w14:paraId="264A7588" w14:textId="77777777">
      <w:pPr>
        <w:pStyle w:val="Tekstpodstawowy"/>
        <w:spacing w:before="8"/>
        <w:rPr>
          <w:b/>
          <w:sz w:val="22"/>
        </w:rPr>
      </w:pPr>
    </w:p>
    <w:p w:rsidR="00A051F6" w:rsidRDefault="00CD0A99" w14:paraId="118B9EBA" w14:textId="77777777">
      <w:pPr>
        <w:pStyle w:val="Tekstpodstawowy"/>
        <w:ind w:left="120"/>
      </w:pPr>
      <w:r>
        <w:t>Egzamin</w:t>
      </w:r>
      <w:r>
        <w:rPr>
          <w:spacing w:val="-1"/>
        </w:rPr>
        <w:t xml:space="preserve"> </w:t>
      </w:r>
      <w:r>
        <w:t>pisemny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</w:p>
    <w:p w:rsidR="00A051F6" w:rsidRDefault="00A051F6" w14:paraId="34550184" w14:textId="77777777">
      <w:pPr>
        <w:pStyle w:val="Tekstpodstawowy"/>
        <w:rPr>
          <w:sz w:val="26"/>
        </w:rPr>
      </w:pPr>
    </w:p>
    <w:p w:rsidR="00A051F6" w:rsidRDefault="00A051F6" w14:paraId="3C27E46B" w14:textId="77777777">
      <w:pPr>
        <w:pStyle w:val="Tekstpodstawowy"/>
        <w:spacing w:before="8"/>
        <w:rPr>
          <w:sz w:val="22"/>
        </w:rPr>
      </w:pPr>
    </w:p>
    <w:p w:rsidR="00A051F6" w:rsidRDefault="00CD0A99" w14:paraId="6172B0F0" w14:textId="2CC3A87A">
      <w:pPr>
        <w:pStyle w:val="Tekstpodstawowy"/>
        <w:ind w:left="120"/>
      </w:pP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wiedzy</w:t>
      </w:r>
      <w:r>
        <w:rPr>
          <w:spacing w:val="-4"/>
        </w:rPr>
        <w:t xml:space="preserve"> </w:t>
      </w:r>
      <w:r>
        <w:t>nt.</w:t>
      </w:r>
      <w:r>
        <w:rPr>
          <w:spacing w:val="-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pojęć,</w:t>
      </w:r>
      <w:r>
        <w:rPr>
          <w:spacing w:val="-1"/>
        </w:rPr>
        <w:t xml:space="preserve"> </w:t>
      </w:r>
      <w:r>
        <w:t>postaci/nurtów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stanowisk</w:t>
      </w:r>
      <w:r>
        <w:rPr>
          <w:spacing w:val="-57"/>
        </w:rPr>
        <w:t xml:space="preserve"> </w:t>
      </w:r>
      <w:r>
        <w:t>związanych z zagadnieniami, które pojawiły się w dziejach myśli zachodniej</w:t>
      </w:r>
      <w:r w:rsidR="00C52D65">
        <w:t xml:space="preserve"> na temat państwa, władzy, prawa, jednostki i rządu </w:t>
      </w:r>
    </w:p>
    <w:p w:rsidR="00A051F6" w:rsidRDefault="00A051F6" w14:paraId="07FADFC0" w14:textId="77777777">
      <w:pPr>
        <w:pStyle w:val="Tekstpodstawowy"/>
        <w:rPr>
          <w:sz w:val="26"/>
        </w:rPr>
      </w:pPr>
    </w:p>
    <w:p w:rsidR="00A051F6" w:rsidRDefault="00A051F6" w14:paraId="3E668631" w14:textId="77777777">
      <w:pPr>
        <w:pStyle w:val="Tekstpodstawowy"/>
        <w:spacing w:before="8"/>
        <w:rPr>
          <w:sz w:val="22"/>
        </w:rPr>
      </w:pPr>
    </w:p>
    <w:p w:rsidR="00C52D65" w:rsidP="00C52D65" w:rsidRDefault="00CD0A99" w14:paraId="23F58E19" w14:textId="77777777">
      <w:pPr>
        <w:pStyle w:val="Tekstpodstawowy"/>
        <w:ind w:left="120"/>
      </w:pPr>
      <w:r>
        <w:t>Na</w:t>
      </w:r>
      <w:r>
        <w:rPr>
          <w:spacing w:val="-3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zna podstawowe</w:t>
      </w:r>
      <w:r>
        <w:rPr>
          <w:spacing w:val="-3"/>
        </w:rPr>
        <w:t xml:space="preserve"> </w:t>
      </w:r>
      <w:r>
        <w:t xml:space="preserve">pojęcia, </w:t>
      </w:r>
      <w:r>
        <w:t>postacie/nurty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stanowiska</w:t>
      </w:r>
      <w:r>
        <w:rPr>
          <w:spacing w:val="-2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zagadnieniami,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pojawiły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dziejach</w:t>
      </w:r>
      <w:r>
        <w:rPr>
          <w:spacing w:val="-2"/>
        </w:rPr>
        <w:t xml:space="preserve"> </w:t>
      </w:r>
      <w:r>
        <w:t>myśli</w:t>
      </w:r>
      <w:r>
        <w:rPr>
          <w:spacing w:val="-1"/>
        </w:rPr>
        <w:t xml:space="preserve"> </w:t>
      </w:r>
      <w:r>
        <w:t>zachodniej</w:t>
      </w:r>
      <w:r w:rsidR="00C52D65">
        <w:t xml:space="preserve"> na temat państwa, władzy, prawa, jednostki i rządu </w:t>
      </w:r>
    </w:p>
    <w:p w:rsidR="00A051F6" w:rsidRDefault="00A051F6" w14:paraId="7E36DD8A" w14:textId="1E591167">
      <w:pPr>
        <w:pStyle w:val="Tekstpodstawowy"/>
        <w:ind w:left="120"/>
      </w:pPr>
    </w:p>
    <w:p w:rsidR="00A051F6" w:rsidRDefault="00A051F6" w14:paraId="19DDEBE0" w14:textId="77777777">
      <w:pPr>
        <w:pStyle w:val="Tekstpodstawowy"/>
        <w:rPr>
          <w:sz w:val="26"/>
        </w:rPr>
      </w:pPr>
    </w:p>
    <w:p w:rsidR="00A051F6" w:rsidRDefault="00A051F6" w14:paraId="71AEA3D9" w14:textId="77777777">
      <w:pPr>
        <w:pStyle w:val="Tekstpodstawowy"/>
        <w:spacing w:before="8"/>
        <w:rPr>
          <w:sz w:val="22"/>
        </w:rPr>
      </w:pPr>
    </w:p>
    <w:p w:rsidR="00A051F6" w:rsidP="00C52D65" w:rsidRDefault="00CD0A99" w14:paraId="53D0B3DE" w14:textId="3CEF1727">
      <w:pPr>
        <w:pStyle w:val="Tekstpodstawowy"/>
        <w:ind w:left="120"/>
      </w:pPr>
      <w:r>
        <w:t>Na ocenę 4 – Student zna podstawowe pojęcia, postacie/nurty i stanowiska związane z</w:t>
      </w:r>
      <w:r>
        <w:rPr>
          <w:spacing w:val="1"/>
        </w:rPr>
        <w:t xml:space="preserve"> </w:t>
      </w:r>
      <w:r>
        <w:t>zagadnieniami,</w:t>
      </w:r>
      <w:r>
        <w:rPr>
          <w:spacing w:val="-3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pojawiły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dziejach</w:t>
      </w:r>
      <w:r>
        <w:rPr>
          <w:spacing w:val="-2"/>
        </w:rPr>
        <w:t xml:space="preserve"> </w:t>
      </w:r>
      <w:r>
        <w:t>myśli</w:t>
      </w:r>
      <w:r>
        <w:rPr>
          <w:spacing w:val="-1"/>
        </w:rPr>
        <w:t xml:space="preserve"> </w:t>
      </w:r>
      <w:r>
        <w:t>zachodniej</w:t>
      </w:r>
      <w:r w:rsidRPr="00C52D65" w:rsidR="00C52D65">
        <w:t xml:space="preserve"> </w:t>
      </w:r>
      <w:r w:rsidR="00C52D65">
        <w:t xml:space="preserve">na temat państwa, władzy, prawa, jednostki i rządu oraz </w:t>
      </w:r>
      <w:r>
        <w:rPr>
          <w:spacing w:val="-57"/>
        </w:rPr>
        <w:t xml:space="preserve"> </w:t>
      </w:r>
      <w:r>
        <w:t xml:space="preserve">zna i rozumie na poziomie podstawowym główne problemy </w:t>
      </w:r>
      <w:r w:rsidR="00C52D65">
        <w:t xml:space="preserve">dotyczące tych obszarów w ramach myśli zachodniej. </w:t>
      </w:r>
    </w:p>
    <w:p w:rsidR="00A051F6" w:rsidRDefault="00A051F6" w14:paraId="08912531" w14:textId="77777777">
      <w:pPr>
        <w:pStyle w:val="Tekstpodstawowy"/>
        <w:rPr>
          <w:sz w:val="26"/>
        </w:rPr>
      </w:pPr>
    </w:p>
    <w:p w:rsidR="00A051F6" w:rsidRDefault="00A051F6" w14:paraId="434C7E99" w14:textId="77777777">
      <w:pPr>
        <w:pStyle w:val="Tekstpodstawowy"/>
        <w:spacing w:before="7"/>
        <w:rPr>
          <w:sz w:val="22"/>
        </w:rPr>
      </w:pPr>
    </w:p>
    <w:p w:rsidR="00A051F6" w:rsidP="00C52D65" w:rsidRDefault="00CD0A99" w14:paraId="68A19D74" w14:textId="3BE8486F">
      <w:pPr>
        <w:pStyle w:val="Tekstpodstawowy"/>
        <w:spacing w:before="1"/>
        <w:ind w:left="120"/>
      </w:pPr>
      <w:r>
        <w:t>Na ocenę 5 – Student zna podstawowe pojęcia, postacie/nurty i stanowiska związane z</w:t>
      </w:r>
      <w:r>
        <w:rPr>
          <w:spacing w:val="1"/>
        </w:rPr>
        <w:t xml:space="preserve"> </w:t>
      </w:r>
      <w:r>
        <w:t>zagadnieniami, które pojawiły się w dziejach myśli zachodniej</w:t>
      </w:r>
      <w:r w:rsidRPr="00C52D65" w:rsidR="00C52D65">
        <w:t xml:space="preserve"> </w:t>
      </w:r>
      <w:r w:rsidR="00C52D65">
        <w:t xml:space="preserve">na temat państwa, władzy, prawa, jednostki i rządu oraz </w:t>
      </w:r>
      <w:r>
        <w:t>zna</w:t>
      </w:r>
      <w:r>
        <w:rPr>
          <w:spacing w:val="-3"/>
        </w:rPr>
        <w:t xml:space="preserve"> </w:t>
      </w:r>
      <w:r>
        <w:t>i rozumie w</w:t>
      </w:r>
      <w:r>
        <w:rPr>
          <w:spacing w:val="-3"/>
        </w:rPr>
        <w:t xml:space="preserve"> </w:t>
      </w:r>
      <w:r>
        <w:t>sposób</w:t>
      </w:r>
      <w:r>
        <w:rPr>
          <w:spacing w:val="-1"/>
        </w:rPr>
        <w:t xml:space="preserve"> </w:t>
      </w:r>
      <w:r>
        <w:t>pogłębiony</w:t>
      </w:r>
      <w:r>
        <w:rPr>
          <w:spacing w:val="-4"/>
        </w:rPr>
        <w:t xml:space="preserve"> </w:t>
      </w:r>
      <w:r>
        <w:t>główne</w:t>
      </w:r>
      <w:r>
        <w:rPr>
          <w:spacing w:val="-2"/>
        </w:rPr>
        <w:t xml:space="preserve"> </w:t>
      </w:r>
      <w:r>
        <w:t>problemy</w:t>
      </w:r>
      <w:r>
        <w:rPr>
          <w:spacing w:val="-3"/>
        </w:rPr>
        <w:t xml:space="preserve"> </w:t>
      </w:r>
      <w:r w:rsidR="00C52D65">
        <w:t>dotyczące tych obszarów w ramach myśli zachodniej</w:t>
      </w:r>
      <w:r>
        <w:t>.</w:t>
      </w:r>
    </w:p>
    <w:p w:rsidR="00A051F6" w:rsidRDefault="00A051F6" w14:paraId="1B225E3C" w14:textId="77777777">
      <w:pPr>
        <w:pStyle w:val="Tekstpodstawowy"/>
        <w:rPr>
          <w:sz w:val="26"/>
        </w:rPr>
      </w:pPr>
    </w:p>
    <w:p w:rsidR="00A051F6" w:rsidRDefault="00A051F6" w14:paraId="1085D747" w14:textId="77777777">
      <w:pPr>
        <w:pStyle w:val="Tekstpodstawowy"/>
        <w:spacing w:before="8"/>
        <w:rPr>
          <w:sz w:val="22"/>
        </w:rPr>
      </w:pPr>
    </w:p>
    <w:p w:rsidR="00A051F6" w:rsidRDefault="00CD0A99" w14:paraId="79A06A19" w14:textId="77777777">
      <w:pPr>
        <w:pStyle w:val="Akapitzlist"/>
        <w:numPr>
          <w:ilvl w:val="0"/>
          <w:numId w:val="2"/>
        </w:numPr>
        <w:tabs>
          <w:tab w:val="left" w:pos="1905"/>
          <w:tab w:val="left" w:pos="1906"/>
        </w:tabs>
        <w:spacing w:before="0"/>
        <w:rPr>
          <w:b/>
          <w:sz w:val="24"/>
        </w:rPr>
      </w:pPr>
      <w:r>
        <w:rPr>
          <w:b/>
          <w:sz w:val="24"/>
        </w:rPr>
        <w:t>Obciążenie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studenta</w:t>
      </w:r>
    </w:p>
    <w:p w:rsidR="00A051F6" w:rsidRDefault="00A051F6" w14:paraId="1A1340D6" w14:textId="77777777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4"/>
      </w:tblGrid>
      <w:tr w:rsidR="00A051F6" w14:paraId="793612B2" w14:textId="77777777">
        <w:trPr>
          <w:trHeight w:val="275"/>
        </w:trPr>
        <w:tc>
          <w:tcPr>
            <w:tcW w:w="4538" w:type="dxa"/>
          </w:tcPr>
          <w:p w:rsidR="00A051F6" w:rsidRDefault="00CD0A99" w14:paraId="6FAB200A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aktywności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</w:p>
        </w:tc>
        <w:tc>
          <w:tcPr>
            <w:tcW w:w="4524" w:type="dxa"/>
          </w:tcPr>
          <w:p w:rsidR="00A051F6" w:rsidRDefault="00CD0A99" w14:paraId="12F918B8" w14:textId="777777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</w:p>
        </w:tc>
      </w:tr>
      <w:tr w:rsidR="00A051F6" w14:paraId="599C3A18" w14:textId="77777777">
        <w:trPr>
          <w:trHeight w:val="552"/>
        </w:trPr>
        <w:tc>
          <w:tcPr>
            <w:tcW w:w="4538" w:type="dxa"/>
          </w:tcPr>
          <w:p w:rsidR="00A051F6" w:rsidRDefault="00CD0A99" w14:paraId="2A783E49" w14:textId="77777777">
            <w:pPr>
              <w:pStyle w:val="TableParagraph"/>
              <w:spacing w:line="270" w:lineRule="atLeast"/>
              <w:ind w:right="1446"/>
              <w:rPr>
                <w:sz w:val="24"/>
              </w:rPr>
            </w:pPr>
            <w:r>
              <w:rPr>
                <w:sz w:val="24"/>
              </w:rPr>
              <w:t>Liczba godzin kontaktowych 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nauczycielem</w:t>
            </w:r>
          </w:p>
        </w:tc>
        <w:tc>
          <w:tcPr>
            <w:tcW w:w="4524" w:type="dxa"/>
          </w:tcPr>
          <w:p w:rsidR="00A051F6" w:rsidRDefault="00CD0A99" w14:paraId="61FA47AA" w14:textId="777777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A051F6" w14:paraId="2CA35701" w14:textId="77777777">
        <w:trPr>
          <w:trHeight w:val="275"/>
        </w:trPr>
        <w:tc>
          <w:tcPr>
            <w:tcW w:w="4538" w:type="dxa"/>
          </w:tcPr>
          <w:p w:rsidR="00A051F6" w:rsidRDefault="00CD0A99" w14:paraId="596D95CA" w14:textId="777777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indywidualnej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</w:p>
        </w:tc>
        <w:tc>
          <w:tcPr>
            <w:tcW w:w="4524" w:type="dxa"/>
          </w:tcPr>
          <w:p w:rsidR="00A051F6" w:rsidRDefault="00CD0A99" w14:paraId="5C1855E0" w14:textId="7777777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A051F6" w:rsidRDefault="00A051F6" w14:paraId="114D9908" w14:textId="77777777">
      <w:pPr>
        <w:spacing w:line="256" w:lineRule="exact"/>
        <w:rPr>
          <w:sz w:val="24"/>
        </w:rPr>
        <w:sectPr w:rsidR="00A051F6" w:rsidSect="003C72F6">
          <w:pgSz w:w="11900" w:h="16840" w:orient="portrait"/>
          <w:pgMar w:top="1660" w:right="1300" w:bottom="280" w:left="1300" w:header="959" w:footer="0" w:gutter="0"/>
          <w:cols w:space="708"/>
        </w:sectPr>
      </w:pPr>
    </w:p>
    <w:p w:rsidR="00A051F6" w:rsidRDefault="00A051F6" w14:paraId="68F48F50" w14:textId="77777777">
      <w:pPr>
        <w:pStyle w:val="Tekstpodstawowy"/>
        <w:spacing w:before="4"/>
        <w:rPr>
          <w:b/>
          <w:sz w:val="16"/>
        </w:rPr>
      </w:pPr>
    </w:p>
    <w:p w:rsidR="00A051F6" w:rsidRDefault="00CD0A99" w14:paraId="092ACDE0" w14:textId="77777777">
      <w:pPr>
        <w:pStyle w:val="Akapitzlist"/>
        <w:numPr>
          <w:ilvl w:val="0"/>
          <w:numId w:val="2"/>
        </w:numPr>
        <w:tabs>
          <w:tab w:val="left" w:pos="1906"/>
        </w:tabs>
        <w:rPr>
          <w:b/>
          <w:sz w:val="24"/>
        </w:rPr>
      </w:pPr>
      <w:r>
        <w:rPr>
          <w:b/>
          <w:sz w:val="24"/>
        </w:rPr>
        <w:t>Literatura</w:t>
      </w:r>
    </w:p>
    <w:p w:rsidR="00A051F6" w:rsidRDefault="00A051F6" w14:paraId="4A28CDBC" w14:textId="77777777">
      <w:pPr>
        <w:pStyle w:val="Tekstpodstawowy"/>
        <w:spacing w:before="4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051F6" w14:paraId="5DF13FDB" w14:textId="77777777">
        <w:trPr>
          <w:trHeight w:val="276"/>
        </w:trPr>
        <w:tc>
          <w:tcPr>
            <w:tcW w:w="9062" w:type="dxa"/>
          </w:tcPr>
          <w:p w:rsidR="00A051F6" w:rsidRDefault="00CD0A99" w14:paraId="1A698A74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Literatura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podstawowa</w:t>
            </w:r>
          </w:p>
        </w:tc>
      </w:tr>
      <w:tr w:rsidR="00A051F6" w14:paraId="4B7FD347" w14:textId="77777777">
        <w:trPr>
          <w:trHeight w:val="827"/>
        </w:trPr>
        <w:tc>
          <w:tcPr>
            <w:tcW w:w="9062" w:type="dxa"/>
          </w:tcPr>
          <w:p w:rsidR="00A051F6" w:rsidRDefault="00CD0A99" w14:paraId="0B2BABD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Tatarkiewicz,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Historia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filozofii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(liczne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wydania).</w:t>
            </w:r>
          </w:p>
          <w:p w:rsidR="00A051F6" w:rsidRDefault="005D6728" w14:paraId="495B37FD" w14:textId="5B8285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J. Rawls, </w:t>
            </w:r>
            <w:r w:rsidRPr="005D6728">
              <w:rPr>
                <w:i/>
                <w:iCs/>
                <w:sz w:val="24"/>
              </w:rPr>
              <w:t>Wykłady z historii filozofii polityki</w:t>
            </w:r>
            <w:r>
              <w:rPr>
                <w:sz w:val="24"/>
              </w:rPr>
              <w:t xml:space="preserve">, Wydawnictwo Akademickie i Profesjonalne, Warszawa 2010.   </w:t>
            </w:r>
          </w:p>
        </w:tc>
      </w:tr>
      <w:tr w:rsidR="00A051F6" w14:paraId="059267AB" w14:textId="77777777">
        <w:trPr>
          <w:trHeight w:val="275"/>
        </w:trPr>
        <w:tc>
          <w:tcPr>
            <w:tcW w:w="9062" w:type="dxa"/>
          </w:tcPr>
          <w:p w:rsidR="00A051F6" w:rsidRDefault="00CD0A99" w14:paraId="01D939FE" w14:textId="7777777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Literatura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uzupełniająca</w:t>
            </w:r>
          </w:p>
        </w:tc>
      </w:tr>
      <w:tr w:rsidR="00A051F6" w14:paraId="68D2448B" w14:textId="77777777">
        <w:trPr>
          <w:trHeight w:val="1656"/>
        </w:trPr>
        <w:tc>
          <w:tcPr>
            <w:tcW w:w="9062" w:type="dxa"/>
          </w:tcPr>
          <w:p w:rsidR="00A051F6" w:rsidP="005D6728" w:rsidRDefault="00CD0A99" w14:paraId="7984E38B" w14:textId="777777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Copleston,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Historia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filozofii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Warszawa: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1995/2004.</w:t>
            </w:r>
          </w:p>
          <w:p w:rsidR="005D6728" w:rsidP="005D6728" w:rsidRDefault="005D6728" w14:paraId="35CB95DE" w14:textId="7777777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I. Berlin, </w:t>
            </w:r>
            <w:r w:rsidRPr="005D6728">
              <w:rPr>
                <w:i/>
                <w:iCs/>
                <w:sz w:val="24"/>
              </w:rPr>
              <w:t>Cztery eseje o wolności</w:t>
            </w:r>
            <w:r>
              <w:rPr>
                <w:sz w:val="24"/>
              </w:rPr>
              <w:t>, Wodniactwo Naukowe PAN, Warszawa 1994 (lub inne wydania)</w:t>
            </w:r>
          </w:p>
          <w:p w:rsidR="00A051F6" w:rsidP="005D6728" w:rsidRDefault="005D6728" w14:paraId="5CE56EA3" w14:textId="1DCE21B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5D6728">
              <w:rPr>
                <w:i/>
                <w:iCs/>
                <w:sz w:val="24"/>
              </w:rPr>
              <w:t>Filozofia Prawa, Normy i fakty</w:t>
            </w:r>
            <w:r>
              <w:rPr>
                <w:sz w:val="24"/>
              </w:rPr>
              <w:t xml:space="preserve">, pod red. J. Hołówka, B. Dziobkowski, Wyd. PWN, Warszawa 2021.   </w:t>
            </w:r>
          </w:p>
        </w:tc>
      </w:tr>
    </w:tbl>
    <w:p w:rsidR="00A07C13" w:rsidRDefault="00A07C13" w14:paraId="659C86D3" w14:textId="77777777"/>
    <w:sectPr w:rsidR="00A07C13">
      <w:pgSz w:w="11900" w:h="16840" w:orient="portrait"/>
      <w:pgMar w:top="1660" w:right="1300" w:bottom="280" w:left="1300" w:header="95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2F6" w:rsidRDefault="003C72F6" w14:paraId="273C8B24" w14:textId="77777777">
      <w:r>
        <w:separator/>
      </w:r>
    </w:p>
  </w:endnote>
  <w:endnote w:type="continuationSeparator" w:id="0">
    <w:p w:rsidR="003C72F6" w:rsidRDefault="003C72F6" w14:paraId="5B2FB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2F6" w:rsidRDefault="003C72F6" w14:paraId="10977383" w14:textId="77777777">
      <w:r>
        <w:separator/>
      </w:r>
    </w:p>
  </w:footnote>
  <w:footnote w:type="continuationSeparator" w:id="0">
    <w:p w:rsidR="003C72F6" w:rsidRDefault="003C72F6" w14:paraId="6983E4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A051F6" w:rsidRDefault="00E44807" w14:paraId="064A1BBD" w14:textId="4DADD83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A65BC6" wp14:editId="6FDEB40A">
              <wp:simplePos x="0" y="0"/>
              <wp:positionH relativeFrom="page">
                <wp:posOffset>3106420</wp:posOffset>
              </wp:positionH>
              <wp:positionV relativeFrom="page">
                <wp:posOffset>596265</wp:posOffset>
              </wp:positionV>
              <wp:extent cx="3547745" cy="224155"/>
              <wp:effectExtent l="0" t="0" r="0" b="0"/>
              <wp:wrapNone/>
              <wp:docPr id="140518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74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1F6" w:rsidRDefault="00CD0A99" w14:paraId="4137A9C2" w14:textId="77777777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Załącznik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nr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dokumentacji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programowej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1A65BC6">
              <v:stroke joinstyle="miter"/>
              <v:path gradientshapeok="t" o:connecttype="rect"/>
            </v:shapetype>
            <v:shape id="Text Box 1" style="position:absolute;margin-left:244.6pt;margin-top:46.95pt;width:279.3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EJ1wEAAJEDAAAOAAAAZHJzL2Uyb0RvYy54bWysU9uO0zAQfUfiHyy/07SlZVH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">
              <v:textbox inset="0,0,0,0">
                <w:txbxContent>
                  <w:p w:rsidR="00A051F6" w:rsidRDefault="00000000" w14:paraId="4137A9C2" w14:textId="77777777">
                    <w:pPr>
                      <w:spacing w:before="11"/>
                      <w:ind w:left="20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i/>
                        <w:sz w:val="28"/>
                      </w:rPr>
                      <w:t>Załącznik</w:t>
                    </w:r>
                    <w:r>
                      <w:rPr>
                        <w:rFonts w:ascii="Arial" w:hAnsi="Arial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nr</w:t>
                    </w:r>
                    <w:r>
                      <w:rPr>
                        <w:rFonts w:ascii="Arial" w:hAnsi="Arial"/>
                        <w:i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5</w:t>
                    </w:r>
                    <w:r>
                      <w:rPr>
                        <w:rFonts w:ascii="Arial" w:hAnsi="Arial"/>
                        <w:i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do</w:t>
                    </w:r>
                    <w:r>
                      <w:rPr>
                        <w:rFonts w:ascii="Arial" w:hAnsi="Arial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dokumentacji</w:t>
                    </w:r>
                    <w:r>
                      <w:rPr>
                        <w:rFonts w:ascii="Arial" w:hAnsi="Arial"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programowej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95E"/>
    <w:multiLevelType w:val="hybridMultilevel"/>
    <w:tmpl w:val="AC024FCA"/>
    <w:lvl w:ilvl="0" w:tplc="5BEA976C">
      <w:start w:val="1"/>
      <w:numFmt w:val="upperRoman"/>
      <w:lvlText w:val="%1."/>
      <w:lvlJc w:val="left"/>
      <w:pPr>
        <w:ind w:left="1906" w:hanging="71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l-PL" w:eastAsia="en-US" w:bidi="ar-SA"/>
      </w:rPr>
    </w:lvl>
    <w:lvl w:ilvl="1" w:tplc="81FC3B8A">
      <w:numFmt w:val="bullet"/>
      <w:lvlText w:val="•"/>
      <w:lvlJc w:val="left"/>
      <w:pPr>
        <w:ind w:left="2640" w:hanging="710"/>
      </w:pPr>
      <w:rPr>
        <w:rFonts w:hint="default"/>
        <w:lang w:val="pl-PL" w:eastAsia="en-US" w:bidi="ar-SA"/>
      </w:rPr>
    </w:lvl>
    <w:lvl w:ilvl="2" w:tplc="9A8C5CE2">
      <w:numFmt w:val="bullet"/>
      <w:lvlText w:val="•"/>
      <w:lvlJc w:val="left"/>
      <w:pPr>
        <w:ind w:left="3380" w:hanging="710"/>
      </w:pPr>
      <w:rPr>
        <w:rFonts w:hint="default"/>
        <w:lang w:val="pl-PL" w:eastAsia="en-US" w:bidi="ar-SA"/>
      </w:rPr>
    </w:lvl>
    <w:lvl w:ilvl="3" w:tplc="E3E46528">
      <w:numFmt w:val="bullet"/>
      <w:lvlText w:val="•"/>
      <w:lvlJc w:val="left"/>
      <w:pPr>
        <w:ind w:left="4120" w:hanging="710"/>
      </w:pPr>
      <w:rPr>
        <w:rFonts w:hint="default"/>
        <w:lang w:val="pl-PL" w:eastAsia="en-US" w:bidi="ar-SA"/>
      </w:rPr>
    </w:lvl>
    <w:lvl w:ilvl="4" w:tplc="4E0234B8">
      <w:numFmt w:val="bullet"/>
      <w:lvlText w:val="•"/>
      <w:lvlJc w:val="left"/>
      <w:pPr>
        <w:ind w:left="4860" w:hanging="710"/>
      </w:pPr>
      <w:rPr>
        <w:rFonts w:hint="default"/>
        <w:lang w:val="pl-PL" w:eastAsia="en-US" w:bidi="ar-SA"/>
      </w:rPr>
    </w:lvl>
    <w:lvl w:ilvl="5" w:tplc="D32A9936">
      <w:numFmt w:val="bullet"/>
      <w:lvlText w:val="•"/>
      <w:lvlJc w:val="left"/>
      <w:pPr>
        <w:ind w:left="5600" w:hanging="710"/>
      </w:pPr>
      <w:rPr>
        <w:rFonts w:hint="default"/>
        <w:lang w:val="pl-PL" w:eastAsia="en-US" w:bidi="ar-SA"/>
      </w:rPr>
    </w:lvl>
    <w:lvl w:ilvl="6" w:tplc="562E89C4">
      <w:numFmt w:val="bullet"/>
      <w:lvlText w:val="•"/>
      <w:lvlJc w:val="left"/>
      <w:pPr>
        <w:ind w:left="6340" w:hanging="710"/>
      </w:pPr>
      <w:rPr>
        <w:rFonts w:hint="default"/>
        <w:lang w:val="pl-PL" w:eastAsia="en-US" w:bidi="ar-SA"/>
      </w:rPr>
    </w:lvl>
    <w:lvl w:ilvl="7" w:tplc="95E4F9A8">
      <w:numFmt w:val="bullet"/>
      <w:lvlText w:val="•"/>
      <w:lvlJc w:val="left"/>
      <w:pPr>
        <w:ind w:left="7080" w:hanging="710"/>
      </w:pPr>
      <w:rPr>
        <w:rFonts w:hint="default"/>
        <w:lang w:val="pl-PL" w:eastAsia="en-US" w:bidi="ar-SA"/>
      </w:rPr>
    </w:lvl>
    <w:lvl w:ilvl="8" w:tplc="384640FE">
      <w:numFmt w:val="bullet"/>
      <w:lvlText w:val="•"/>
      <w:lvlJc w:val="left"/>
      <w:pPr>
        <w:ind w:left="7820" w:hanging="710"/>
      </w:pPr>
      <w:rPr>
        <w:rFonts w:hint="default"/>
        <w:lang w:val="pl-PL" w:eastAsia="en-US" w:bidi="ar-SA"/>
      </w:rPr>
    </w:lvl>
  </w:abstractNum>
  <w:abstractNum w:abstractNumId="1" w15:restartNumberingAfterBreak="0">
    <w:nsid w:val="363D004F"/>
    <w:multiLevelType w:val="hybridMultilevel"/>
    <w:tmpl w:val="E5B4C006"/>
    <w:lvl w:ilvl="0" w:tplc="314A564E">
      <w:start w:val="1"/>
      <w:numFmt w:val="decimal"/>
      <w:lvlText w:val="%1."/>
      <w:lvlJc w:val="left"/>
      <w:pPr>
        <w:ind w:left="236" w:hanging="236"/>
        <w:jc w:val="left"/>
      </w:pPr>
      <w:rPr>
        <w:rFonts w:hint="default"/>
        <w:w w:val="100"/>
        <w:lang w:val="pl-PL" w:eastAsia="en-US" w:bidi="ar-SA"/>
      </w:rPr>
    </w:lvl>
    <w:lvl w:ilvl="1" w:tplc="5A34E270">
      <w:numFmt w:val="bullet"/>
      <w:lvlText w:val="•"/>
      <w:lvlJc w:val="left"/>
      <w:pPr>
        <w:ind w:left="1211" w:hanging="236"/>
      </w:pPr>
      <w:rPr>
        <w:rFonts w:hint="default"/>
        <w:lang w:val="pl-PL" w:eastAsia="en-US" w:bidi="ar-SA"/>
      </w:rPr>
    </w:lvl>
    <w:lvl w:ilvl="2" w:tplc="652CE2CE">
      <w:numFmt w:val="bullet"/>
      <w:lvlText w:val="•"/>
      <w:lvlJc w:val="left"/>
      <w:pPr>
        <w:ind w:left="2082" w:hanging="236"/>
      </w:pPr>
      <w:rPr>
        <w:rFonts w:hint="default"/>
        <w:lang w:val="pl-PL" w:eastAsia="en-US" w:bidi="ar-SA"/>
      </w:rPr>
    </w:lvl>
    <w:lvl w:ilvl="3" w:tplc="BA12BE0C">
      <w:numFmt w:val="bullet"/>
      <w:lvlText w:val="•"/>
      <w:lvlJc w:val="left"/>
      <w:pPr>
        <w:ind w:left="2953" w:hanging="236"/>
      </w:pPr>
      <w:rPr>
        <w:rFonts w:hint="default"/>
        <w:lang w:val="pl-PL" w:eastAsia="en-US" w:bidi="ar-SA"/>
      </w:rPr>
    </w:lvl>
    <w:lvl w:ilvl="4" w:tplc="79588FB0">
      <w:numFmt w:val="bullet"/>
      <w:lvlText w:val="•"/>
      <w:lvlJc w:val="left"/>
      <w:pPr>
        <w:ind w:left="3824" w:hanging="236"/>
      </w:pPr>
      <w:rPr>
        <w:rFonts w:hint="default"/>
        <w:lang w:val="pl-PL" w:eastAsia="en-US" w:bidi="ar-SA"/>
      </w:rPr>
    </w:lvl>
    <w:lvl w:ilvl="5" w:tplc="BABC4DE2">
      <w:numFmt w:val="bullet"/>
      <w:lvlText w:val="•"/>
      <w:lvlJc w:val="left"/>
      <w:pPr>
        <w:ind w:left="4696" w:hanging="236"/>
      </w:pPr>
      <w:rPr>
        <w:rFonts w:hint="default"/>
        <w:lang w:val="pl-PL" w:eastAsia="en-US" w:bidi="ar-SA"/>
      </w:rPr>
    </w:lvl>
    <w:lvl w:ilvl="6" w:tplc="2D52F2F8">
      <w:numFmt w:val="bullet"/>
      <w:lvlText w:val="•"/>
      <w:lvlJc w:val="left"/>
      <w:pPr>
        <w:ind w:left="5567" w:hanging="236"/>
      </w:pPr>
      <w:rPr>
        <w:rFonts w:hint="default"/>
        <w:lang w:val="pl-PL" w:eastAsia="en-US" w:bidi="ar-SA"/>
      </w:rPr>
    </w:lvl>
    <w:lvl w:ilvl="7" w:tplc="9D62448E">
      <w:numFmt w:val="bullet"/>
      <w:lvlText w:val="•"/>
      <w:lvlJc w:val="left"/>
      <w:pPr>
        <w:ind w:left="6438" w:hanging="236"/>
      </w:pPr>
      <w:rPr>
        <w:rFonts w:hint="default"/>
        <w:lang w:val="pl-PL" w:eastAsia="en-US" w:bidi="ar-SA"/>
      </w:rPr>
    </w:lvl>
    <w:lvl w:ilvl="8" w:tplc="64325610">
      <w:numFmt w:val="bullet"/>
      <w:lvlText w:val="•"/>
      <w:lvlJc w:val="left"/>
      <w:pPr>
        <w:ind w:left="7309" w:hanging="236"/>
      </w:pPr>
      <w:rPr>
        <w:rFonts w:hint="default"/>
        <w:lang w:val="pl-PL" w:eastAsia="en-US" w:bidi="ar-SA"/>
      </w:rPr>
    </w:lvl>
  </w:abstractNum>
  <w:num w:numId="1" w16cid:durableId="1893074893">
    <w:abstractNumId w:val="1"/>
  </w:num>
  <w:num w:numId="2" w16cid:durableId="14525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F6"/>
    <w:rsid w:val="001B27C1"/>
    <w:rsid w:val="00356934"/>
    <w:rsid w:val="003C72F6"/>
    <w:rsid w:val="005D6728"/>
    <w:rsid w:val="00762B0E"/>
    <w:rsid w:val="009C43C5"/>
    <w:rsid w:val="00A051F6"/>
    <w:rsid w:val="00A07C13"/>
    <w:rsid w:val="00C439F7"/>
    <w:rsid w:val="00C52D65"/>
    <w:rsid w:val="00CD0A99"/>
    <w:rsid w:val="00E37274"/>
    <w:rsid w:val="00E44807"/>
    <w:rsid w:val="00E91947"/>
    <w:rsid w:val="06C8CC6A"/>
    <w:rsid w:val="12878657"/>
    <w:rsid w:val="146DCA4D"/>
    <w:rsid w:val="1581819F"/>
    <w:rsid w:val="29F445F7"/>
    <w:rsid w:val="2A84916D"/>
    <w:rsid w:val="346799BC"/>
    <w:rsid w:val="4A6C2DA2"/>
    <w:rsid w:val="53EB9521"/>
    <w:rsid w:val="5828229B"/>
    <w:rsid w:val="75DF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2CAD0"/>
  <w15:docId w15:val="{66A88EA6-64EF-4A1C-BA24-718B716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rFonts w:ascii="Times New Roman" w:hAnsi="Times New Roman" w:eastAsia="Times New Roman" w:cs="Times New Roman"/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1"/>
      <w:ind w:left="20"/>
    </w:pPr>
    <w:rPr>
      <w:rFonts w:ascii="Arial" w:hAnsi="Arial" w:eastAsia="Arial" w:cs="Arial"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90"/>
      <w:ind w:left="1906" w:hanging="710"/>
    </w:pPr>
  </w:style>
  <w:style w:type="paragraph" w:styleId="TableParagraph" w:customStyle="1">
    <w:name w:val="Table Paragraph"/>
    <w:basedOn w:val="Normalny"/>
    <w:uiPriority w:val="1"/>
    <w:qFormat/>
    <w:pPr>
      <w:ind w:left="10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D65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52D65"/>
    <w:rPr>
      <w:rFonts w:ascii="Times New Roman" w:hAnsi="Times New Roman" w:eastAsia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C5F1BD74CD2845AFC5A6F8871BB2C7" ma:contentTypeVersion="4" ma:contentTypeDescription="Utwórz nowy dokument." ma:contentTypeScope="" ma:versionID="ce09b755a4153be351bc629a4a05ecb5">
  <xsd:schema xmlns:xsd="http://www.w3.org/2001/XMLSchema" xmlns:xs="http://www.w3.org/2001/XMLSchema" xmlns:p="http://schemas.microsoft.com/office/2006/metadata/properties" xmlns:ns2="afd3d413-8a3a-4892-90bd-6b97b7529b33" targetNamespace="http://schemas.microsoft.com/office/2006/metadata/properties" ma:root="true" ma:fieldsID="15a018b50a8f23abf10ba14caad1ba90" ns2:_="">
    <xsd:import namespace="afd3d413-8a3a-4892-90bd-6b97b7529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d413-8a3a-4892-90bd-6b97b7529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EC1AC-84E5-442E-8194-88DC14D6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d413-8a3a-4892-90bd-6b97b7529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5ACA6-D3B4-4364-B588-22FE76DD5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53E5B-9980-474E-A7EC-56A1757289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 R</dc:creator>
  <lastModifiedBy>Barbara Mazur</lastModifiedBy>
  <revision>8</revision>
  <dcterms:created xsi:type="dcterms:W3CDTF">2024-03-01T14:18:00.0000000Z</dcterms:created>
  <dcterms:modified xsi:type="dcterms:W3CDTF">2024-03-01T14:18:55.6387402Z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2024-02-27T00:00:00Z</vt:filetime>
  </property>
  <property fmtid="{D5CDD505-2E9C-101B-9397-08002B2CF9AE}" pid="5" name="ContentTypeId">
    <vt:lpwstr>0x01010049C5F1BD74CD2845AFC5A6F8871BB2C7</vt:lpwstr>
  </property>
</Properties>
</file>