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2E2A" w14:textId="77777777" w:rsidR="00DD5E63" w:rsidRDefault="00BD477B">
      <w:pPr>
        <w:rPr>
          <w:b/>
        </w:rPr>
      </w:pPr>
      <w:r>
        <w:rPr>
          <w:b/>
        </w:rPr>
        <w:t xml:space="preserve">KARTA PRZEDMIOTU </w:t>
      </w:r>
    </w:p>
    <w:p w14:paraId="3055F1E0" w14:textId="77777777" w:rsidR="00DD5E63" w:rsidRDefault="00DD5E63">
      <w:pPr>
        <w:rPr>
          <w:b/>
        </w:rPr>
      </w:pPr>
    </w:p>
    <w:p w14:paraId="6C2CF870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4835DD27" w14:textId="77777777">
        <w:tc>
          <w:tcPr>
            <w:tcW w:w="4605" w:type="dxa"/>
            <w:shd w:val="clear" w:color="auto" w:fill="auto"/>
          </w:tcPr>
          <w:p w14:paraId="1443C744" w14:textId="77777777" w:rsidR="00DD5E63" w:rsidRDefault="00BD477B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074048CF" w14:textId="77777777" w:rsidR="00DD5E63" w:rsidRDefault="00402205" w:rsidP="0065336F">
            <w:pPr>
              <w:spacing w:after="0" w:line="240" w:lineRule="auto"/>
            </w:pPr>
            <w:r>
              <w:t xml:space="preserve">Zarządzanie </w:t>
            </w:r>
            <w:r w:rsidR="0065336F">
              <w:t>organizacją non-profit</w:t>
            </w:r>
          </w:p>
        </w:tc>
      </w:tr>
      <w:tr w:rsidR="00DD5E63" w14:paraId="06560D74" w14:textId="77777777">
        <w:tc>
          <w:tcPr>
            <w:tcW w:w="4605" w:type="dxa"/>
            <w:shd w:val="clear" w:color="auto" w:fill="auto"/>
          </w:tcPr>
          <w:p w14:paraId="55720499" w14:textId="77777777" w:rsidR="00DD5E63" w:rsidRDefault="00BD477B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12273CD9" w14:textId="77777777" w:rsidR="00DD5E63" w:rsidRDefault="0065336F">
            <w:pPr>
              <w:spacing w:after="0" w:line="240" w:lineRule="auto"/>
            </w:pPr>
            <w:r>
              <w:t>M</w:t>
            </w:r>
            <w:r w:rsidR="00402205" w:rsidRPr="00E92BE6">
              <w:t>anagement</w:t>
            </w:r>
            <w:r>
              <w:t xml:space="preserve"> of </w:t>
            </w:r>
            <w:proofErr w:type="spellStart"/>
            <w:r>
              <w:t>nonprofit</w:t>
            </w:r>
            <w:proofErr w:type="spellEnd"/>
            <w:r>
              <w:t xml:space="preserve"> </w:t>
            </w:r>
            <w:proofErr w:type="spellStart"/>
            <w:r>
              <w:t>organization</w:t>
            </w:r>
            <w:r w:rsidR="00566A01">
              <w:t>s</w:t>
            </w:r>
            <w:proofErr w:type="spellEnd"/>
          </w:p>
        </w:tc>
      </w:tr>
      <w:tr w:rsidR="00DD5E63" w14:paraId="7CB441E1" w14:textId="77777777">
        <w:tc>
          <w:tcPr>
            <w:tcW w:w="4605" w:type="dxa"/>
            <w:shd w:val="clear" w:color="auto" w:fill="auto"/>
          </w:tcPr>
          <w:p w14:paraId="2E4ECC98" w14:textId="77777777" w:rsidR="00DD5E63" w:rsidRDefault="00BD477B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5" w:type="dxa"/>
            <w:shd w:val="clear" w:color="auto" w:fill="auto"/>
          </w:tcPr>
          <w:p w14:paraId="200BB890" w14:textId="77777777" w:rsidR="00DD5E63" w:rsidRDefault="00402205">
            <w:pPr>
              <w:spacing w:after="0" w:line="240" w:lineRule="auto"/>
            </w:pPr>
            <w:r>
              <w:t>Zarządzanie</w:t>
            </w:r>
          </w:p>
        </w:tc>
      </w:tr>
      <w:tr w:rsidR="00DD5E63" w14:paraId="06AB16AE" w14:textId="77777777">
        <w:tc>
          <w:tcPr>
            <w:tcW w:w="4605" w:type="dxa"/>
            <w:shd w:val="clear" w:color="auto" w:fill="auto"/>
          </w:tcPr>
          <w:p w14:paraId="2A503F37" w14:textId="77777777" w:rsidR="00DD5E63" w:rsidRDefault="00BD477B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6395D8CD" w14:textId="77777777" w:rsidR="00DD5E63" w:rsidRDefault="00402205">
            <w:pPr>
              <w:spacing w:after="0" w:line="240" w:lineRule="auto"/>
            </w:pPr>
            <w:r>
              <w:t>I</w:t>
            </w:r>
            <w:r w:rsidR="0065336F">
              <w:t>I</w:t>
            </w:r>
          </w:p>
        </w:tc>
      </w:tr>
      <w:tr w:rsidR="00DD5E63" w14:paraId="77B2A0C4" w14:textId="77777777">
        <w:tc>
          <w:tcPr>
            <w:tcW w:w="4605" w:type="dxa"/>
            <w:shd w:val="clear" w:color="auto" w:fill="auto"/>
          </w:tcPr>
          <w:p w14:paraId="6C91BB65" w14:textId="77777777" w:rsidR="00DD5E63" w:rsidRDefault="00BD477B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2DCEF5A6" w14:textId="3F903E98" w:rsidR="00DD5E63" w:rsidRDefault="00921209">
            <w:pPr>
              <w:spacing w:after="0" w:line="240" w:lineRule="auto"/>
            </w:pPr>
            <w:r>
              <w:t>s</w:t>
            </w:r>
            <w:r w:rsidR="00402205">
              <w:t>tacjonarne</w:t>
            </w:r>
          </w:p>
        </w:tc>
      </w:tr>
      <w:tr w:rsidR="00DD5E63" w14:paraId="417643B1" w14:textId="77777777">
        <w:tc>
          <w:tcPr>
            <w:tcW w:w="4605" w:type="dxa"/>
            <w:shd w:val="clear" w:color="auto" w:fill="auto"/>
          </w:tcPr>
          <w:p w14:paraId="1ACE79A3" w14:textId="77777777" w:rsidR="00DD5E63" w:rsidRDefault="00BD477B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7E1D348F" w14:textId="77777777" w:rsidR="00DD5E63" w:rsidRDefault="00402205">
            <w:pPr>
              <w:spacing w:after="0" w:line="240" w:lineRule="auto"/>
            </w:pPr>
            <w:r>
              <w:t>Nauki o zarządzaniu i jakości</w:t>
            </w:r>
          </w:p>
        </w:tc>
      </w:tr>
      <w:tr w:rsidR="00DD5E63" w14:paraId="77D4AB28" w14:textId="77777777">
        <w:tc>
          <w:tcPr>
            <w:tcW w:w="4605" w:type="dxa"/>
            <w:shd w:val="clear" w:color="auto" w:fill="auto"/>
          </w:tcPr>
          <w:p w14:paraId="710FACF2" w14:textId="77777777" w:rsidR="00DD5E63" w:rsidRDefault="00BD477B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016AC358" w14:textId="77777777" w:rsidR="00DD5E63" w:rsidRDefault="00402205">
            <w:pPr>
              <w:spacing w:after="0" w:line="240" w:lineRule="auto"/>
            </w:pPr>
            <w:r>
              <w:t>polski</w:t>
            </w:r>
          </w:p>
        </w:tc>
      </w:tr>
    </w:tbl>
    <w:p w14:paraId="34B71378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7C24F698" w14:textId="77777777">
        <w:tc>
          <w:tcPr>
            <w:tcW w:w="4605" w:type="dxa"/>
            <w:shd w:val="clear" w:color="auto" w:fill="auto"/>
          </w:tcPr>
          <w:p w14:paraId="6E72C439" w14:textId="77777777" w:rsidR="00DD5E63" w:rsidRDefault="00BD477B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43DEB28C" w14:textId="77777777" w:rsidR="00DD5E63" w:rsidRDefault="00402205">
            <w:pPr>
              <w:spacing w:after="0" w:line="240" w:lineRule="auto"/>
            </w:pPr>
            <w:r>
              <w:t>Dr Monika Sak-Skowron</w:t>
            </w:r>
          </w:p>
          <w:p w14:paraId="517477CE" w14:textId="77777777" w:rsidR="00DD5E63" w:rsidRDefault="00DD5E63">
            <w:pPr>
              <w:spacing w:after="0" w:line="240" w:lineRule="auto"/>
            </w:pPr>
          </w:p>
        </w:tc>
      </w:tr>
    </w:tbl>
    <w:p w14:paraId="3115207A" w14:textId="77777777" w:rsidR="00DD5E63" w:rsidRDefault="00DD5E6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DD5E63" w14:paraId="0D168189" w14:textId="77777777">
        <w:tc>
          <w:tcPr>
            <w:tcW w:w="2302" w:type="dxa"/>
            <w:shd w:val="clear" w:color="auto" w:fill="auto"/>
          </w:tcPr>
          <w:p w14:paraId="128BBA85" w14:textId="77777777" w:rsidR="00DD5E63" w:rsidRDefault="00BD477B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shd w:val="clear" w:color="auto" w:fill="auto"/>
          </w:tcPr>
          <w:p w14:paraId="157F3DC3" w14:textId="77777777" w:rsidR="00DD5E63" w:rsidRDefault="00BD477B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4D711338" w14:textId="77777777" w:rsidR="00DD5E63" w:rsidRDefault="00BD477B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2" w:type="dxa"/>
            <w:shd w:val="clear" w:color="auto" w:fill="auto"/>
          </w:tcPr>
          <w:p w14:paraId="05FB19B9" w14:textId="77777777" w:rsidR="00DD5E63" w:rsidRDefault="00BD477B">
            <w:pPr>
              <w:spacing w:after="0" w:line="240" w:lineRule="auto"/>
              <w:jc w:val="center"/>
            </w:pPr>
            <w:r w:rsidRPr="007E4576">
              <w:t>Punkty ECTS</w:t>
            </w:r>
          </w:p>
        </w:tc>
      </w:tr>
      <w:tr w:rsidR="00DD5E63" w14:paraId="3CBB2FE3" w14:textId="77777777">
        <w:tc>
          <w:tcPr>
            <w:tcW w:w="2302" w:type="dxa"/>
            <w:shd w:val="clear" w:color="auto" w:fill="auto"/>
          </w:tcPr>
          <w:p w14:paraId="33742881" w14:textId="77777777" w:rsidR="00DD5E63" w:rsidRDefault="00BD477B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shd w:val="clear" w:color="auto" w:fill="auto"/>
          </w:tcPr>
          <w:p w14:paraId="0A42BE80" w14:textId="77777777"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14:paraId="3D92DB9D" w14:textId="77777777" w:rsidR="00DD5E63" w:rsidRDefault="00DD5E63" w:rsidP="007E4576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45FFE8D5" w14:textId="77777777" w:rsidR="00DD5E63" w:rsidRDefault="00DD5E63">
            <w:pPr>
              <w:spacing w:after="0" w:line="240" w:lineRule="auto"/>
            </w:pPr>
          </w:p>
          <w:p w14:paraId="05940235" w14:textId="77777777" w:rsidR="00593C63" w:rsidRDefault="00593C63">
            <w:pPr>
              <w:spacing w:after="0" w:line="240" w:lineRule="auto"/>
            </w:pPr>
            <w:r>
              <w:t>3</w:t>
            </w:r>
          </w:p>
          <w:p w14:paraId="1A256207" w14:textId="77777777" w:rsidR="007E4576" w:rsidRDefault="007E4576">
            <w:pPr>
              <w:spacing w:after="0" w:line="240" w:lineRule="auto"/>
            </w:pPr>
          </w:p>
          <w:p w14:paraId="272E77EB" w14:textId="77777777" w:rsidR="007E4576" w:rsidRDefault="007E4576">
            <w:pPr>
              <w:spacing w:after="0" w:line="240" w:lineRule="auto"/>
            </w:pPr>
          </w:p>
        </w:tc>
      </w:tr>
      <w:tr w:rsidR="00DD5E63" w14:paraId="2CB4CA41" w14:textId="77777777">
        <w:tc>
          <w:tcPr>
            <w:tcW w:w="2302" w:type="dxa"/>
            <w:shd w:val="clear" w:color="auto" w:fill="auto"/>
          </w:tcPr>
          <w:p w14:paraId="7428F62C" w14:textId="77777777" w:rsidR="00DD5E63" w:rsidRDefault="00BD477B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6278E69A" w14:textId="77777777" w:rsidR="00DD5E63" w:rsidRDefault="00593C63" w:rsidP="00593C6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shd w:val="clear" w:color="auto" w:fill="auto"/>
          </w:tcPr>
          <w:p w14:paraId="53337C15" w14:textId="77777777" w:rsidR="00DD5E63" w:rsidRDefault="00593C63" w:rsidP="00593C63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2302" w:type="dxa"/>
            <w:vMerge/>
            <w:shd w:val="clear" w:color="auto" w:fill="auto"/>
          </w:tcPr>
          <w:p w14:paraId="792C1F2C" w14:textId="77777777" w:rsidR="00DD5E63" w:rsidRDefault="00DD5E63">
            <w:pPr>
              <w:spacing w:after="0" w:line="240" w:lineRule="auto"/>
            </w:pPr>
          </w:p>
        </w:tc>
      </w:tr>
      <w:tr w:rsidR="00DD5E63" w14:paraId="58BBE71B" w14:textId="77777777">
        <w:tc>
          <w:tcPr>
            <w:tcW w:w="2302" w:type="dxa"/>
            <w:shd w:val="clear" w:color="auto" w:fill="auto"/>
          </w:tcPr>
          <w:p w14:paraId="2EBFEF6A" w14:textId="77777777" w:rsidR="00DD5E63" w:rsidRDefault="00BD477B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shd w:val="clear" w:color="auto" w:fill="auto"/>
          </w:tcPr>
          <w:p w14:paraId="14507A25" w14:textId="77777777"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3" w:type="dxa"/>
            <w:shd w:val="clear" w:color="auto" w:fill="auto"/>
          </w:tcPr>
          <w:p w14:paraId="6E6A9F9A" w14:textId="77777777" w:rsidR="00DD5E63" w:rsidRDefault="00DD5E63" w:rsidP="0071393E">
            <w:pPr>
              <w:spacing w:after="0" w:line="240" w:lineRule="auto"/>
              <w:jc w:val="center"/>
            </w:pPr>
          </w:p>
        </w:tc>
        <w:tc>
          <w:tcPr>
            <w:tcW w:w="2302" w:type="dxa"/>
            <w:vMerge/>
            <w:shd w:val="clear" w:color="auto" w:fill="auto"/>
          </w:tcPr>
          <w:p w14:paraId="0B79BFB3" w14:textId="77777777" w:rsidR="00DD5E63" w:rsidRDefault="00DD5E63">
            <w:pPr>
              <w:spacing w:after="0" w:line="240" w:lineRule="auto"/>
            </w:pPr>
          </w:p>
        </w:tc>
      </w:tr>
      <w:tr w:rsidR="00DD5E63" w14:paraId="6CB3807F" w14:textId="77777777">
        <w:tc>
          <w:tcPr>
            <w:tcW w:w="2302" w:type="dxa"/>
            <w:shd w:val="clear" w:color="auto" w:fill="auto"/>
          </w:tcPr>
          <w:p w14:paraId="3B9DCFAD" w14:textId="77777777" w:rsidR="00DD5E63" w:rsidRDefault="00BD477B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shd w:val="clear" w:color="auto" w:fill="auto"/>
          </w:tcPr>
          <w:p w14:paraId="3034E3A9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80E8CA1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6135EC34" w14:textId="77777777" w:rsidR="00DD5E63" w:rsidRDefault="00DD5E63">
            <w:pPr>
              <w:spacing w:after="0" w:line="240" w:lineRule="auto"/>
            </w:pPr>
          </w:p>
        </w:tc>
      </w:tr>
      <w:tr w:rsidR="00DD5E63" w14:paraId="648746DC" w14:textId="77777777">
        <w:tc>
          <w:tcPr>
            <w:tcW w:w="2302" w:type="dxa"/>
            <w:shd w:val="clear" w:color="auto" w:fill="auto"/>
          </w:tcPr>
          <w:p w14:paraId="3D5580C6" w14:textId="77777777" w:rsidR="00DD5E63" w:rsidRDefault="00BD477B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shd w:val="clear" w:color="auto" w:fill="auto"/>
          </w:tcPr>
          <w:p w14:paraId="1439F07E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0DCBCCF8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5E830C9A" w14:textId="77777777" w:rsidR="00DD5E63" w:rsidRDefault="00DD5E63">
            <w:pPr>
              <w:spacing w:after="0" w:line="240" w:lineRule="auto"/>
            </w:pPr>
          </w:p>
        </w:tc>
      </w:tr>
      <w:tr w:rsidR="00DD5E63" w14:paraId="70D4AEBC" w14:textId="77777777">
        <w:tc>
          <w:tcPr>
            <w:tcW w:w="2302" w:type="dxa"/>
            <w:shd w:val="clear" w:color="auto" w:fill="auto"/>
          </w:tcPr>
          <w:p w14:paraId="34B65ABC" w14:textId="77777777" w:rsidR="00DD5E63" w:rsidRDefault="00BD477B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shd w:val="clear" w:color="auto" w:fill="auto"/>
          </w:tcPr>
          <w:p w14:paraId="52C3BEF4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A817C9E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4969B68" w14:textId="77777777" w:rsidR="00DD5E63" w:rsidRDefault="00DD5E63">
            <w:pPr>
              <w:spacing w:after="0" w:line="240" w:lineRule="auto"/>
            </w:pPr>
          </w:p>
        </w:tc>
      </w:tr>
      <w:tr w:rsidR="00DD5E63" w14:paraId="0F4E2A30" w14:textId="77777777">
        <w:tc>
          <w:tcPr>
            <w:tcW w:w="2302" w:type="dxa"/>
            <w:shd w:val="clear" w:color="auto" w:fill="auto"/>
          </w:tcPr>
          <w:p w14:paraId="2A4046DA" w14:textId="77777777" w:rsidR="00DD5E63" w:rsidRDefault="00BD477B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shd w:val="clear" w:color="auto" w:fill="auto"/>
          </w:tcPr>
          <w:p w14:paraId="7EEAEA0A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5218177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1706136" w14:textId="77777777" w:rsidR="00DD5E63" w:rsidRDefault="00DD5E63">
            <w:pPr>
              <w:spacing w:after="0" w:line="240" w:lineRule="auto"/>
            </w:pPr>
          </w:p>
        </w:tc>
      </w:tr>
      <w:tr w:rsidR="00DD5E63" w14:paraId="1C9EDD87" w14:textId="77777777">
        <w:tc>
          <w:tcPr>
            <w:tcW w:w="2302" w:type="dxa"/>
            <w:shd w:val="clear" w:color="auto" w:fill="auto"/>
          </w:tcPr>
          <w:p w14:paraId="44B5378C" w14:textId="77777777" w:rsidR="00DD5E63" w:rsidRDefault="00BD477B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shd w:val="clear" w:color="auto" w:fill="auto"/>
          </w:tcPr>
          <w:p w14:paraId="7720D3F7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4170B054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B295B43" w14:textId="77777777" w:rsidR="00DD5E63" w:rsidRDefault="00DD5E63">
            <w:pPr>
              <w:spacing w:after="0" w:line="240" w:lineRule="auto"/>
            </w:pPr>
          </w:p>
        </w:tc>
      </w:tr>
      <w:tr w:rsidR="00DD5E63" w14:paraId="52EE3693" w14:textId="77777777">
        <w:tc>
          <w:tcPr>
            <w:tcW w:w="2302" w:type="dxa"/>
            <w:shd w:val="clear" w:color="auto" w:fill="auto"/>
          </w:tcPr>
          <w:p w14:paraId="15A542C3" w14:textId="77777777" w:rsidR="00DD5E63" w:rsidRDefault="00BD477B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shd w:val="clear" w:color="auto" w:fill="auto"/>
          </w:tcPr>
          <w:p w14:paraId="7FFEE796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10760E5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31D37B0" w14:textId="77777777" w:rsidR="00DD5E63" w:rsidRDefault="00DD5E63">
            <w:pPr>
              <w:spacing w:after="0" w:line="240" w:lineRule="auto"/>
            </w:pPr>
          </w:p>
        </w:tc>
      </w:tr>
      <w:tr w:rsidR="00DD5E63" w14:paraId="427D3AFD" w14:textId="77777777">
        <w:tc>
          <w:tcPr>
            <w:tcW w:w="2302" w:type="dxa"/>
            <w:shd w:val="clear" w:color="auto" w:fill="auto"/>
          </w:tcPr>
          <w:p w14:paraId="17B084DD" w14:textId="77777777" w:rsidR="00DD5E63" w:rsidRDefault="00BD477B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shd w:val="clear" w:color="auto" w:fill="auto"/>
          </w:tcPr>
          <w:p w14:paraId="69E5D57E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313C405B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6F7DA704" w14:textId="77777777" w:rsidR="00DD5E63" w:rsidRDefault="00DD5E63">
            <w:pPr>
              <w:spacing w:after="0" w:line="240" w:lineRule="auto"/>
            </w:pPr>
          </w:p>
        </w:tc>
      </w:tr>
      <w:tr w:rsidR="00DD5E63" w14:paraId="4DACBC37" w14:textId="77777777">
        <w:tc>
          <w:tcPr>
            <w:tcW w:w="2302" w:type="dxa"/>
            <w:shd w:val="clear" w:color="auto" w:fill="auto"/>
          </w:tcPr>
          <w:p w14:paraId="594CE389" w14:textId="77777777" w:rsidR="00DD5E63" w:rsidRDefault="00BD477B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shd w:val="clear" w:color="auto" w:fill="auto"/>
          </w:tcPr>
          <w:p w14:paraId="75C1E09F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29D33C82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27C50DBC" w14:textId="77777777" w:rsidR="00DD5E63" w:rsidRDefault="00DD5E63">
            <w:pPr>
              <w:spacing w:after="0" w:line="240" w:lineRule="auto"/>
            </w:pPr>
          </w:p>
        </w:tc>
      </w:tr>
      <w:tr w:rsidR="00DD5E63" w14:paraId="44693EFD" w14:textId="77777777">
        <w:tc>
          <w:tcPr>
            <w:tcW w:w="2302" w:type="dxa"/>
            <w:shd w:val="clear" w:color="auto" w:fill="auto"/>
          </w:tcPr>
          <w:p w14:paraId="76BD586D" w14:textId="77777777" w:rsidR="00DD5E63" w:rsidRDefault="00BD477B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14:paraId="58F6549E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7D191786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46A85F9F" w14:textId="77777777" w:rsidR="00DD5E63" w:rsidRDefault="00DD5E63">
            <w:pPr>
              <w:spacing w:after="0" w:line="240" w:lineRule="auto"/>
            </w:pPr>
          </w:p>
        </w:tc>
      </w:tr>
      <w:tr w:rsidR="00DD5E63" w14:paraId="61CD399C" w14:textId="77777777">
        <w:tc>
          <w:tcPr>
            <w:tcW w:w="2302" w:type="dxa"/>
            <w:shd w:val="clear" w:color="auto" w:fill="auto"/>
          </w:tcPr>
          <w:p w14:paraId="14A23CCA" w14:textId="77777777" w:rsidR="00DD5E63" w:rsidRDefault="00BD477B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shd w:val="clear" w:color="auto" w:fill="auto"/>
          </w:tcPr>
          <w:p w14:paraId="2F02D2CC" w14:textId="77777777" w:rsidR="00DD5E63" w:rsidRDefault="00DD5E63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auto"/>
          </w:tcPr>
          <w:p w14:paraId="1A5DA58B" w14:textId="77777777" w:rsidR="00DD5E63" w:rsidRDefault="00DD5E63">
            <w:pPr>
              <w:spacing w:after="0" w:line="240" w:lineRule="auto"/>
            </w:pPr>
          </w:p>
        </w:tc>
        <w:tc>
          <w:tcPr>
            <w:tcW w:w="2302" w:type="dxa"/>
            <w:vMerge/>
            <w:shd w:val="clear" w:color="auto" w:fill="auto"/>
          </w:tcPr>
          <w:p w14:paraId="15A47946" w14:textId="77777777" w:rsidR="00DD5E63" w:rsidRDefault="00DD5E63">
            <w:pPr>
              <w:spacing w:after="0" w:line="240" w:lineRule="auto"/>
            </w:pPr>
          </w:p>
        </w:tc>
      </w:tr>
    </w:tbl>
    <w:p w14:paraId="192804F1" w14:textId="77777777" w:rsidR="00DD5E63" w:rsidRDefault="00DD5E63">
      <w:pPr>
        <w:spacing w:after="0"/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DD5E63" w14:paraId="434DDB26" w14:textId="77777777">
        <w:tc>
          <w:tcPr>
            <w:tcW w:w="2234" w:type="dxa"/>
            <w:shd w:val="clear" w:color="auto" w:fill="auto"/>
          </w:tcPr>
          <w:p w14:paraId="2F526147" w14:textId="77777777" w:rsidR="00DD5E63" w:rsidRDefault="00BD477B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  <w:shd w:val="clear" w:color="auto" w:fill="auto"/>
          </w:tcPr>
          <w:p w14:paraId="066A9E76" w14:textId="46DABFC0" w:rsidR="00DD5E63" w:rsidRDefault="007E50A0" w:rsidP="0071393E">
            <w:pPr>
              <w:spacing w:after="0" w:line="240" w:lineRule="auto"/>
            </w:pPr>
            <w:r>
              <w:t>W1: Zaliczone</w:t>
            </w:r>
            <w:r w:rsidR="00517C55" w:rsidRPr="00517C55">
              <w:t xml:space="preserve"> przedmiot</w:t>
            </w:r>
            <w:r>
              <w:t>y:</w:t>
            </w:r>
            <w:r w:rsidR="00517C55" w:rsidRPr="00517C55">
              <w:t xml:space="preserve"> </w:t>
            </w:r>
            <w:r w:rsidR="00F04B56">
              <w:t>K</w:t>
            </w:r>
            <w:r w:rsidR="00517C55" w:rsidRPr="00517C55">
              <w:t>oncepcje zarządzania</w:t>
            </w:r>
            <w:r>
              <w:t xml:space="preserve">, </w:t>
            </w:r>
            <w:r w:rsidR="00F04B56">
              <w:t>Z</w:t>
            </w:r>
            <w:r>
              <w:t>arządzanie marketingowe</w:t>
            </w:r>
          </w:p>
        </w:tc>
      </w:tr>
    </w:tbl>
    <w:p w14:paraId="1CDD292F" w14:textId="77777777" w:rsidR="00DD5E63" w:rsidRDefault="00DD5E63">
      <w:pPr>
        <w:spacing w:after="0"/>
      </w:pPr>
    </w:p>
    <w:p w14:paraId="6B81A486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402205" w14:paraId="5523703C" w14:textId="77777777">
        <w:tc>
          <w:tcPr>
            <w:tcW w:w="9212" w:type="dxa"/>
            <w:shd w:val="clear" w:color="auto" w:fill="auto"/>
          </w:tcPr>
          <w:p w14:paraId="67918836" w14:textId="77777777" w:rsidR="00402205" w:rsidRPr="00A34C4C" w:rsidRDefault="00517C55" w:rsidP="00402205">
            <w:pPr>
              <w:spacing w:after="0"/>
            </w:pPr>
            <w:r w:rsidRPr="00517C55">
              <w:t>C1-zapoznanie studentów ze specyfiką zarządzania organizacjami non-profit</w:t>
            </w:r>
          </w:p>
        </w:tc>
      </w:tr>
    </w:tbl>
    <w:p w14:paraId="4B9587DC" w14:textId="77777777" w:rsidR="007E4576" w:rsidRDefault="007E4576" w:rsidP="007E4576"/>
    <w:p w14:paraId="4289E980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DD5E63" w14:paraId="136303A1" w14:textId="77777777">
        <w:tc>
          <w:tcPr>
            <w:tcW w:w="1100" w:type="dxa"/>
            <w:shd w:val="clear" w:color="auto" w:fill="auto"/>
            <w:vAlign w:val="center"/>
          </w:tcPr>
          <w:p w14:paraId="3FCFA087" w14:textId="77777777" w:rsidR="00DD5E63" w:rsidRDefault="00BD477B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14:paraId="1B4E2A65" w14:textId="77777777" w:rsidR="00DD5E63" w:rsidRDefault="00BD477B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0BD25E2" w14:textId="77777777" w:rsidR="00DD5E63" w:rsidRDefault="00BD477B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DD5E63" w14:paraId="7FBEA18B" w14:textId="77777777">
        <w:tc>
          <w:tcPr>
            <w:tcW w:w="9211" w:type="dxa"/>
            <w:gridSpan w:val="3"/>
            <w:shd w:val="clear" w:color="auto" w:fill="auto"/>
          </w:tcPr>
          <w:p w14:paraId="588EF7A0" w14:textId="77777777"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517C55" w14:paraId="6129DEA4" w14:textId="77777777">
        <w:tc>
          <w:tcPr>
            <w:tcW w:w="1100" w:type="dxa"/>
            <w:shd w:val="clear" w:color="auto" w:fill="auto"/>
          </w:tcPr>
          <w:p w14:paraId="4F484B54" w14:textId="77777777" w:rsidR="00517C55" w:rsidRDefault="00517C55">
            <w:pPr>
              <w:spacing w:after="0" w:line="240" w:lineRule="auto"/>
            </w:pPr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14:paraId="237EBCD8" w14:textId="499A1074" w:rsidR="00517C55" w:rsidRPr="00414415" w:rsidRDefault="00142CAA" w:rsidP="004C6312">
            <w:pPr>
              <w:spacing w:after="0" w:line="240" w:lineRule="auto"/>
            </w:pPr>
            <w:r>
              <w:t xml:space="preserve">Rozpoznaje kluczowe kwestie </w:t>
            </w:r>
            <w:r w:rsidR="00517C55" w:rsidRPr="00414415">
              <w:t xml:space="preserve">zarządzania </w:t>
            </w:r>
            <w:r>
              <w:t>organizacjami non profit.</w:t>
            </w:r>
          </w:p>
        </w:tc>
        <w:tc>
          <w:tcPr>
            <w:tcW w:w="2159" w:type="dxa"/>
            <w:shd w:val="clear" w:color="auto" w:fill="auto"/>
          </w:tcPr>
          <w:p w14:paraId="501F7073" w14:textId="77777777" w:rsidR="00517C55" w:rsidRPr="00402205" w:rsidRDefault="00517C55">
            <w:pPr>
              <w:spacing w:after="0" w:line="240" w:lineRule="auto"/>
              <w:rPr>
                <w:highlight w:val="yellow"/>
              </w:rPr>
            </w:pPr>
            <w:r w:rsidRPr="00226FBE">
              <w:t>K_W01</w:t>
            </w:r>
          </w:p>
        </w:tc>
      </w:tr>
      <w:tr w:rsidR="00517C55" w14:paraId="3A8A33EF" w14:textId="77777777">
        <w:tc>
          <w:tcPr>
            <w:tcW w:w="1100" w:type="dxa"/>
            <w:shd w:val="clear" w:color="auto" w:fill="auto"/>
          </w:tcPr>
          <w:p w14:paraId="1E4F24E1" w14:textId="77777777" w:rsidR="00517C55" w:rsidRDefault="00517C55">
            <w:pPr>
              <w:spacing w:after="0" w:line="240" w:lineRule="auto"/>
            </w:pPr>
            <w:r>
              <w:t>W_02</w:t>
            </w:r>
          </w:p>
        </w:tc>
        <w:tc>
          <w:tcPr>
            <w:tcW w:w="5952" w:type="dxa"/>
            <w:shd w:val="clear" w:color="auto" w:fill="auto"/>
          </w:tcPr>
          <w:p w14:paraId="5D468369" w14:textId="1925E9B6" w:rsidR="00517C55" w:rsidRPr="00414415" w:rsidRDefault="00D34C33" w:rsidP="004C6312">
            <w:pPr>
              <w:spacing w:after="0" w:line="240" w:lineRule="auto"/>
            </w:pPr>
            <w:r>
              <w:t>Wymienia</w:t>
            </w:r>
            <w:r w:rsidR="00517C55" w:rsidRPr="00414415">
              <w:t xml:space="preserve"> współczesn</w:t>
            </w:r>
            <w:r>
              <w:t>e</w:t>
            </w:r>
            <w:r w:rsidR="00517C55" w:rsidRPr="00414415">
              <w:t xml:space="preserve"> tendencj</w:t>
            </w:r>
            <w:r>
              <w:t xml:space="preserve">e w zakresie </w:t>
            </w:r>
            <w:r w:rsidR="00517C55" w:rsidRPr="00414415">
              <w:t>rozwoj</w:t>
            </w:r>
            <w:r>
              <w:t xml:space="preserve">u </w:t>
            </w:r>
            <w:r w:rsidR="00517C55" w:rsidRPr="00414415">
              <w:t xml:space="preserve">organizacji </w:t>
            </w:r>
            <w:r w:rsidR="007E50A0">
              <w:t>non-</w:t>
            </w:r>
            <w:r w:rsidR="004C6312">
              <w:t>profit</w:t>
            </w:r>
          </w:p>
        </w:tc>
        <w:tc>
          <w:tcPr>
            <w:tcW w:w="2159" w:type="dxa"/>
            <w:shd w:val="clear" w:color="auto" w:fill="auto"/>
          </w:tcPr>
          <w:p w14:paraId="752C2B68" w14:textId="77777777" w:rsidR="00517C55" w:rsidRPr="00402205" w:rsidRDefault="00517C55">
            <w:pPr>
              <w:spacing w:after="0" w:line="240" w:lineRule="auto"/>
              <w:rPr>
                <w:highlight w:val="yellow"/>
              </w:rPr>
            </w:pPr>
            <w:r w:rsidRPr="00226FBE">
              <w:t>K_W05</w:t>
            </w:r>
          </w:p>
        </w:tc>
      </w:tr>
      <w:tr w:rsidR="00517C55" w14:paraId="6A7B7D77" w14:textId="77777777">
        <w:tc>
          <w:tcPr>
            <w:tcW w:w="1100" w:type="dxa"/>
            <w:shd w:val="clear" w:color="auto" w:fill="auto"/>
          </w:tcPr>
          <w:p w14:paraId="62F73B1A" w14:textId="77777777" w:rsidR="00517C55" w:rsidRDefault="00517C55">
            <w:pPr>
              <w:spacing w:after="0" w:line="240" w:lineRule="auto"/>
            </w:pPr>
            <w:r>
              <w:lastRenderedPageBreak/>
              <w:t>W_03</w:t>
            </w:r>
          </w:p>
        </w:tc>
        <w:tc>
          <w:tcPr>
            <w:tcW w:w="5952" w:type="dxa"/>
            <w:shd w:val="clear" w:color="auto" w:fill="auto"/>
          </w:tcPr>
          <w:p w14:paraId="41A34823" w14:textId="318C7687" w:rsidR="00517C55" w:rsidRDefault="00D34C33" w:rsidP="004C6312">
            <w:pPr>
              <w:spacing w:after="0" w:line="240" w:lineRule="auto"/>
            </w:pPr>
            <w:r>
              <w:t>Identyfikuje</w:t>
            </w:r>
            <w:r w:rsidR="00517C55" w:rsidRPr="00414415">
              <w:t xml:space="preserve"> szczegółowe problemy zarządzania organizacjami non-profit</w:t>
            </w:r>
            <w:r>
              <w:t xml:space="preserve"> i wskazuje </w:t>
            </w:r>
            <w:r w:rsidR="00517C55">
              <w:t xml:space="preserve">metody </w:t>
            </w:r>
            <w:r w:rsidR="004C6312">
              <w:t xml:space="preserve">ich </w:t>
            </w:r>
            <w:r w:rsidR="00517C55">
              <w:t>rozwiązywania</w:t>
            </w:r>
            <w:r w:rsidR="00517C55" w:rsidRPr="00414415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30132B93" w14:textId="77777777" w:rsidR="00517C55" w:rsidRPr="00402205" w:rsidRDefault="00226FBE">
            <w:pPr>
              <w:spacing w:after="0" w:line="240" w:lineRule="auto"/>
              <w:rPr>
                <w:highlight w:val="yellow"/>
              </w:rPr>
            </w:pPr>
            <w:r w:rsidRPr="00226FBE">
              <w:t>K_W03</w:t>
            </w:r>
          </w:p>
        </w:tc>
      </w:tr>
      <w:tr w:rsidR="00DD5E63" w14:paraId="128EB59A" w14:textId="77777777">
        <w:tc>
          <w:tcPr>
            <w:tcW w:w="9211" w:type="dxa"/>
            <w:gridSpan w:val="3"/>
            <w:shd w:val="clear" w:color="auto" w:fill="auto"/>
          </w:tcPr>
          <w:p w14:paraId="1E8940FC" w14:textId="77777777" w:rsidR="00DD5E63" w:rsidRPr="00226FBE" w:rsidRDefault="00BD477B" w:rsidP="004C6312">
            <w:pPr>
              <w:spacing w:after="0" w:line="240" w:lineRule="auto"/>
              <w:jc w:val="center"/>
            </w:pPr>
            <w:r w:rsidRPr="00226FBE">
              <w:t>UMIEJĘTNOŚCI</w:t>
            </w:r>
          </w:p>
        </w:tc>
      </w:tr>
      <w:tr w:rsidR="00517C55" w14:paraId="284B2896" w14:textId="77777777">
        <w:tc>
          <w:tcPr>
            <w:tcW w:w="1100" w:type="dxa"/>
            <w:shd w:val="clear" w:color="auto" w:fill="auto"/>
          </w:tcPr>
          <w:p w14:paraId="07D99550" w14:textId="77777777" w:rsidR="00517C55" w:rsidRDefault="00517C55">
            <w:pPr>
              <w:spacing w:after="0" w:line="240" w:lineRule="auto"/>
            </w:pPr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14:paraId="4141D2AA" w14:textId="59D13784" w:rsidR="00517C55" w:rsidRPr="00226FBE" w:rsidRDefault="00142CAA" w:rsidP="00226FBE">
            <w:pPr>
              <w:spacing w:after="0" w:line="240" w:lineRule="auto"/>
            </w:pPr>
            <w:r>
              <w:t>Stosuje</w:t>
            </w:r>
            <w:r w:rsidR="00517C55" w:rsidRPr="00226FBE">
              <w:t xml:space="preserve"> wiedzę teoretyczną z zakresu zarządzania</w:t>
            </w:r>
            <w:r>
              <w:t xml:space="preserve"> </w:t>
            </w:r>
            <w:r w:rsidR="00517C55" w:rsidRPr="00226FBE">
              <w:t>do analizy, interpretacji i rozwiązywania praktycznych problemów zarządzania</w:t>
            </w:r>
            <w:r w:rsidR="004C6312" w:rsidRPr="00226FBE">
              <w:t xml:space="preserve"> organizacjami non-profit</w:t>
            </w:r>
          </w:p>
        </w:tc>
        <w:tc>
          <w:tcPr>
            <w:tcW w:w="2159" w:type="dxa"/>
            <w:shd w:val="clear" w:color="auto" w:fill="auto"/>
          </w:tcPr>
          <w:p w14:paraId="153B8ADE" w14:textId="77777777" w:rsidR="00517C55" w:rsidRPr="00226FBE" w:rsidRDefault="00517C55">
            <w:pPr>
              <w:spacing w:after="0" w:line="240" w:lineRule="auto"/>
            </w:pPr>
            <w:r w:rsidRPr="00226FBE">
              <w:t>K_U01</w:t>
            </w:r>
          </w:p>
        </w:tc>
      </w:tr>
      <w:tr w:rsidR="00517C55" w14:paraId="1069E10B" w14:textId="77777777">
        <w:tc>
          <w:tcPr>
            <w:tcW w:w="1100" w:type="dxa"/>
            <w:shd w:val="clear" w:color="auto" w:fill="auto"/>
          </w:tcPr>
          <w:p w14:paraId="6660D656" w14:textId="77777777" w:rsidR="00517C55" w:rsidRDefault="00517C55">
            <w:pPr>
              <w:spacing w:after="0" w:line="240" w:lineRule="auto"/>
            </w:pPr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14:paraId="2C0B84E6" w14:textId="206C6AAD" w:rsidR="00517C55" w:rsidRPr="00226FBE" w:rsidRDefault="00142CAA" w:rsidP="004C6312">
            <w:pPr>
              <w:spacing w:after="0" w:line="240" w:lineRule="auto"/>
            </w:pPr>
            <w:r>
              <w:t>Opracowuje</w:t>
            </w:r>
            <w:r w:rsidR="00517C55" w:rsidRPr="00226FBE">
              <w:t xml:space="preserve"> informacje z zakresu zarządzania</w:t>
            </w:r>
            <w:r>
              <w:t xml:space="preserve"> organizacjami non profit </w:t>
            </w:r>
            <w:r w:rsidR="00517C55" w:rsidRPr="00226FBE">
              <w:t xml:space="preserve">, a także profesjonalnie </w:t>
            </w:r>
            <w:r w:rsidR="004C6312" w:rsidRPr="00226FBE">
              <w:t>interpret</w:t>
            </w:r>
            <w:r>
              <w:t>uje</w:t>
            </w:r>
            <w:r w:rsidR="004C6312" w:rsidRPr="00226FBE">
              <w:t xml:space="preserve"> studia przypadków</w:t>
            </w:r>
            <w:r>
              <w:t xml:space="preserve"> dotyczące organizacji non profit</w:t>
            </w:r>
          </w:p>
        </w:tc>
        <w:tc>
          <w:tcPr>
            <w:tcW w:w="2159" w:type="dxa"/>
            <w:shd w:val="clear" w:color="auto" w:fill="auto"/>
          </w:tcPr>
          <w:p w14:paraId="50F6355C" w14:textId="77777777" w:rsidR="00517C55" w:rsidRPr="00226FBE" w:rsidRDefault="00517C55">
            <w:pPr>
              <w:spacing w:after="0" w:line="240" w:lineRule="auto"/>
            </w:pPr>
            <w:r w:rsidRPr="00226FBE">
              <w:t>K_U02</w:t>
            </w:r>
          </w:p>
        </w:tc>
      </w:tr>
      <w:tr w:rsidR="00DD5E63" w14:paraId="7DA7732D" w14:textId="77777777">
        <w:tc>
          <w:tcPr>
            <w:tcW w:w="9211" w:type="dxa"/>
            <w:gridSpan w:val="3"/>
            <w:shd w:val="clear" w:color="auto" w:fill="auto"/>
          </w:tcPr>
          <w:p w14:paraId="48EB1593" w14:textId="77777777" w:rsidR="00DD5E63" w:rsidRPr="00226FBE" w:rsidRDefault="00BD477B" w:rsidP="004C6312">
            <w:pPr>
              <w:spacing w:after="0" w:line="240" w:lineRule="auto"/>
              <w:jc w:val="center"/>
            </w:pPr>
            <w:r w:rsidRPr="00226FBE">
              <w:t>KOMPETENCJE SPOŁECZNE</w:t>
            </w:r>
          </w:p>
        </w:tc>
      </w:tr>
      <w:tr w:rsidR="00DD5E63" w14:paraId="0C39E60B" w14:textId="77777777">
        <w:tc>
          <w:tcPr>
            <w:tcW w:w="1100" w:type="dxa"/>
            <w:shd w:val="clear" w:color="auto" w:fill="auto"/>
          </w:tcPr>
          <w:p w14:paraId="1BFA9031" w14:textId="77777777" w:rsidR="00DD5E63" w:rsidRDefault="00BD477B">
            <w:pPr>
              <w:spacing w:after="0" w:line="240" w:lineRule="auto"/>
            </w:pPr>
            <w:r>
              <w:t>K_01</w:t>
            </w:r>
          </w:p>
        </w:tc>
        <w:tc>
          <w:tcPr>
            <w:tcW w:w="5952" w:type="dxa"/>
            <w:shd w:val="clear" w:color="auto" w:fill="auto"/>
          </w:tcPr>
          <w:p w14:paraId="767A719A" w14:textId="5ED375A0" w:rsidR="00DD5E63" w:rsidRPr="00226FBE" w:rsidRDefault="00402205" w:rsidP="00226FBE">
            <w:pPr>
              <w:spacing w:after="0" w:line="240" w:lineRule="auto"/>
            </w:pPr>
            <w:r w:rsidRPr="00226FBE">
              <w:t xml:space="preserve">Student </w:t>
            </w:r>
            <w:r w:rsidR="00142CAA">
              <w:t>wykazuje zainteresowanie</w:t>
            </w:r>
            <w:r w:rsidRPr="00226FBE">
              <w:t xml:space="preserve"> rozwiązyw</w:t>
            </w:r>
            <w:r w:rsidR="00142CAA">
              <w:t>aniem</w:t>
            </w:r>
            <w:r w:rsidRPr="00226FBE">
              <w:t xml:space="preserve"> problem</w:t>
            </w:r>
            <w:r w:rsidR="00142CAA">
              <w:t>ów</w:t>
            </w:r>
            <w:r w:rsidRPr="00226FBE">
              <w:t xml:space="preserve"> z zakresu zarządzania </w:t>
            </w:r>
            <w:r w:rsidR="004C6312" w:rsidRPr="00226FBE">
              <w:t>organizacją non-profit</w:t>
            </w:r>
            <w:r w:rsidRPr="00226FBE">
              <w:t xml:space="preserve"> w sposób profesjonalny </w:t>
            </w:r>
          </w:p>
        </w:tc>
        <w:tc>
          <w:tcPr>
            <w:tcW w:w="2159" w:type="dxa"/>
            <w:shd w:val="clear" w:color="auto" w:fill="auto"/>
          </w:tcPr>
          <w:p w14:paraId="52651DED" w14:textId="77777777" w:rsidR="00DD5E63" w:rsidRPr="00226FBE" w:rsidRDefault="00E96FE9">
            <w:pPr>
              <w:spacing w:after="0" w:line="240" w:lineRule="auto"/>
            </w:pPr>
            <w:r>
              <w:t>K_K05</w:t>
            </w:r>
          </w:p>
        </w:tc>
      </w:tr>
    </w:tbl>
    <w:p w14:paraId="243AD86A" w14:textId="77777777" w:rsidR="00402205" w:rsidRPr="00402205" w:rsidRDefault="00402205" w:rsidP="00402205">
      <w:pPr>
        <w:rPr>
          <w:b/>
        </w:rPr>
      </w:pPr>
    </w:p>
    <w:p w14:paraId="008D18A1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14:paraId="42B0D628" w14:textId="77777777">
        <w:tc>
          <w:tcPr>
            <w:tcW w:w="9212" w:type="dxa"/>
            <w:shd w:val="clear" w:color="auto" w:fill="auto"/>
          </w:tcPr>
          <w:p w14:paraId="3FF67BDB" w14:textId="4EB3196E" w:rsidR="00932214" w:rsidRPr="00D54E01" w:rsidRDefault="007E50A0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Wprowadzenie;</w:t>
            </w:r>
          </w:p>
          <w:p w14:paraId="5436A05E" w14:textId="08606279" w:rsidR="00D54E01" w:rsidRPr="00D54E01" w:rsidRDefault="00D54E01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Trendy globalne i krajowe w rozwoju organizacji trzeciego sektora;</w:t>
            </w:r>
          </w:p>
          <w:p w14:paraId="6DFA5035" w14:textId="7FE878D5" w:rsidR="00932214" w:rsidRPr="00D54E01" w:rsidRDefault="007E50A0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 xml:space="preserve">Formy </w:t>
            </w:r>
            <w:r w:rsidR="00D54E01">
              <w:t xml:space="preserve">i funkcje </w:t>
            </w:r>
            <w:r w:rsidRPr="00D54E01">
              <w:t>organizacji pozarządowych;</w:t>
            </w:r>
          </w:p>
          <w:p w14:paraId="7C65BC85" w14:textId="77777777" w:rsidR="00D54E01" w:rsidRPr="00D54E01" w:rsidRDefault="00D54E01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Przywództwo w organizacjach trzeciego sektora;</w:t>
            </w:r>
          </w:p>
          <w:p w14:paraId="538B9562" w14:textId="77777777" w:rsidR="00D54E01" w:rsidRPr="00D54E01" w:rsidRDefault="00D54E01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Zasoby ludzkie w organizacjach pozarządowych;</w:t>
            </w:r>
          </w:p>
          <w:p w14:paraId="1FF2A274" w14:textId="61CB6918" w:rsidR="004D65C9" w:rsidRPr="00D54E01" w:rsidRDefault="004D65C9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Nieprawidłowości w zarządzaniu organizacjami non profit</w:t>
            </w:r>
            <w:r w:rsidR="00D54E01" w:rsidRPr="00D54E01">
              <w:t>;</w:t>
            </w:r>
          </w:p>
          <w:p w14:paraId="7DC35557" w14:textId="77777777" w:rsidR="00D54E01" w:rsidRPr="00D54E01" w:rsidRDefault="00D54E01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Źródła finansowania organizacji trzeciego sektora;</w:t>
            </w:r>
          </w:p>
          <w:p w14:paraId="49E42EDF" w14:textId="4F6FA02B" w:rsidR="00D54E01" w:rsidRPr="00D54E01" w:rsidRDefault="00D54E01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Zarządzanie s</w:t>
            </w:r>
            <w:r w:rsidRPr="00D54E01">
              <w:t>trategi</w:t>
            </w:r>
            <w:r>
              <w:t>czne</w:t>
            </w:r>
            <w:r w:rsidR="007E50A0" w:rsidRPr="00D54E01">
              <w:t xml:space="preserve"> w organizacjach non-profit;</w:t>
            </w:r>
          </w:p>
          <w:p w14:paraId="0252B39C" w14:textId="5A27C2B1" w:rsidR="00745A00" w:rsidRPr="00D54E01" w:rsidRDefault="00745A00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Studia przypadków</w:t>
            </w:r>
          </w:p>
          <w:p w14:paraId="39C12B8F" w14:textId="0149F775" w:rsidR="00D54E01" w:rsidRPr="00D54E01" w:rsidRDefault="00932214" w:rsidP="00D54E01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 w:rsidRPr="00D54E01">
              <w:t>Podsumowanie</w:t>
            </w:r>
          </w:p>
        </w:tc>
      </w:tr>
    </w:tbl>
    <w:p w14:paraId="151498C5" w14:textId="77777777" w:rsidR="00DD5E63" w:rsidRDefault="00DD5E63">
      <w:pPr>
        <w:rPr>
          <w:b/>
        </w:rPr>
      </w:pPr>
    </w:p>
    <w:p w14:paraId="5235880B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DD5E63" w14:paraId="1242B847" w14:textId="77777777" w:rsidTr="00D83DAE">
        <w:tc>
          <w:tcPr>
            <w:tcW w:w="1101" w:type="dxa"/>
            <w:shd w:val="clear" w:color="auto" w:fill="auto"/>
            <w:vAlign w:val="center"/>
          </w:tcPr>
          <w:p w14:paraId="6AB0FCF6" w14:textId="77777777" w:rsidR="00DD5E63" w:rsidRDefault="00BD477B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E569F2" w14:textId="77777777" w:rsidR="00DD5E63" w:rsidRDefault="00BD477B">
            <w:pPr>
              <w:spacing w:after="0" w:line="240" w:lineRule="auto"/>
              <w:jc w:val="center"/>
            </w:pPr>
            <w:r>
              <w:t>Metody dydaktyczne</w:t>
            </w:r>
          </w:p>
          <w:p w14:paraId="561E3710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34BF5" w14:textId="77777777" w:rsidR="00DD5E63" w:rsidRDefault="00BD477B">
            <w:pPr>
              <w:spacing w:after="0" w:line="240" w:lineRule="auto"/>
              <w:jc w:val="center"/>
            </w:pPr>
            <w:r>
              <w:t>Metody weryfikacji</w:t>
            </w:r>
          </w:p>
          <w:p w14:paraId="2AF5EC78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377D71BD" w14:textId="77777777" w:rsidR="00DD5E63" w:rsidRDefault="00BD477B">
            <w:pPr>
              <w:spacing w:after="0" w:line="240" w:lineRule="auto"/>
              <w:jc w:val="center"/>
            </w:pPr>
            <w:r>
              <w:t>Sposoby dokumentacji</w:t>
            </w:r>
          </w:p>
          <w:p w14:paraId="628137B3" w14:textId="77777777" w:rsidR="00DD5E63" w:rsidRDefault="00BD477B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DD5E63" w14:paraId="4CF7D63C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24A44500" w14:textId="77777777" w:rsidR="00DD5E63" w:rsidRDefault="00BD477B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DD5E63" w14:paraId="1E9E62C7" w14:textId="77777777" w:rsidTr="00D83DAE">
        <w:tc>
          <w:tcPr>
            <w:tcW w:w="1101" w:type="dxa"/>
            <w:shd w:val="clear" w:color="auto" w:fill="auto"/>
          </w:tcPr>
          <w:p w14:paraId="5AE28F57" w14:textId="77777777" w:rsidR="00DD5E63" w:rsidRDefault="00BD477B">
            <w:pPr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  <w:shd w:val="clear" w:color="auto" w:fill="auto"/>
          </w:tcPr>
          <w:p w14:paraId="40A1EAC0" w14:textId="18D634FA" w:rsidR="00F41449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 xml:space="preserve">Studia przypadków, </w:t>
            </w:r>
            <w:r w:rsidR="00142CAA">
              <w:t>Prace pisemne</w:t>
            </w:r>
          </w:p>
        </w:tc>
        <w:tc>
          <w:tcPr>
            <w:tcW w:w="2835" w:type="dxa"/>
            <w:shd w:val="clear" w:color="auto" w:fill="auto"/>
          </w:tcPr>
          <w:p w14:paraId="1EB7A20A" w14:textId="77777777" w:rsidR="00DD5E63" w:rsidRDefault="007E50A0">
            <w:pPr>
              <w:spacing w:after="0" w:line="240" w:lineRule="auto"/>
            </w:pPr>
            <w:r>
              <w:t>Prace pisemne</w:t>
            </w:r>
          </w:p>
        </w:tc>
        <w:tc>
          <w:tcPr>
            <w:tcW w:w="2583" w:type="dxa"/>
            <w:shd w:val="clear" w:color="auto" w:fill="auto"/>
          </w:tcPr>
          <w:p w14:paraId="05D02EC1" w14:textId="3EB789A7" w:rsidR="00DD5E63" w:rsidRDefault="00C12556">
            <w:pPr>
              <w:spacing w:after="0" w:line="240" w:lineRule="auto"/>
            </w:pPr>
            <w:r>
              <w:t xml:space="preserve">Karta obserwacji, </w:t>
            </w:r>
            <w:r w:rsidR="00745A00">
              <w:t>Oceniony tekst pracy pisemnej</w:t>
            </w:r>
          </w:p>
        </w:tc>
      </w:tr>
      <w:tr w:rsidR="00DD5E63" w14:paraId="46BC1555" w14:textId="77777777" w:rsidTr="00D83DAE">
        <w:tc>
          <w:tcPr>
            <w:tcW w:w="1101" w:type="dxa"/>
            <w:shd w:val="clear" w:color="auto" w:fill="auto"/>
          </w:tcPr>
          <w:p w14:paraId="3D403CC4" w14:textId="77777777" w:rsidR="00DD5E63" w:rsidRDefault="00BD477B">
            <w:pPr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  <w:shd w:val="clear" w:color="auto" w:fill="auto"/>
          </w:tcPr>
          <w:p w14:paraId="64680830" w14:textId="7FBA9939" w:rsidR="00F41449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 xml:space="preserve">Studia przypadków, </w:t>
            </w:r>
            <w:r w:rsidR="00142CAA">
              <w:t>Prace pisemne</w:t>
            </w:r>
          </w:p>
        </w:tc>
        <w:tc>
          <w:tcPr>
            <w:tcW w:w="2835" w:type="dxa"/>
            <w:shd w:val="clear" w:color="auto" w:fill="auto"/>
          </w:tcPr>
          <w:p w14:paraId="060F033D" w14:textId="77777777" w:rsidR="00DD5E63" w:rsidRDefault="00745A00" w:rsidP="007E50A0">
            <w:pPr>
              <w:spacing w:after="0" w:line="240" w:lineRule="auto"/>
            </w:pPr>
            <w:r>
              <w:t>Praca pisemna</w:t>
            </w:r>
          </w:p>
        </w:tc>
        <w:tc>
          <w:tcPr>
            <w:tcW w:w="2583" w:type="dxa"/>
            <w:shd w:val="clear" w:color="auto" w:fill="auto"/>
          </w:tcPr>
          <w:p w14:paraId="08FC00EC" w14:textId="7961F571" w:rsidR="00DD5E63" w:rsidRDefault="00C12556">
            <w:pPr>
              <w:spacing w:after="0" w:line="240" w:lineRule="auto"/>
            </w:pPr>
            <w:r>
              <w:t xml:space="preserve">Karta obserwacji, </w:t>
            </w:r>
            <w:r w:rsidR="00745A00">
              <w:t>Oceniony tekst pracy pisemnej</w:t>
            </w:r>
          </w:p>
        </w:tc>
      </w:tr>
      <w:tr w:rsidR="007E50A0" w14:paraId="6CC7EBD9" w14:textId="77777777" w:rsidTr="00D83DAE">
        <w:tc>
          <w:tcPr>
            <w:tcW w:w="1101" w:type="dxa"/>
            <w:shd w:val="clear" w:color="auto" w:fill="auto"/>
          </w:tcPr>
          <w:p w14:paraId="388B2F2D" w14:textId="77777777" w:rsidR="007E50A0" w:rsidRDefault="007E50A0">
            <w:pPr>
              <w:spacing w:after="0" w:line="240" w:lineRule="auto"/>
            </w:pPr>
            <w:r>
              <w:t>W_03</w:t>
            </w:r>
          </w:p>
        </w:tc>
        <w:tc>
          <w:tcPr>
            <w:tcW w:w="2693" w:type="dxa"/>
            <w:shd w:val="clear" w:color="auto" w:fill="auto"/>
          </w:tcPr>
          <w:p w14:paraId="4E9DAE42" w14:textId="4696C83E" w:rsidR="007E50A0" w:rsidRDefault="007E50A0" w:rsidP="00D83DAE">
            <w:pPr>
              <w:spacing w:after="0" w:line="240" w:lineRule="auto"/>
            </w:pPr>
            <w:r>
              <w:t xml:space="preserve">Dyskusja, </w:t>
            </w:r>
            <w:r w:rsidRPr="007E50A0">
              <w:t xml:space="preserve">Studia przypadków, </w:t>
            </w:r>
            <w:r w:rsidR="00142CAA">
              <w:t>Prace pisemne</w:t>
            </w:r>
          </w:p>
        </w:tc>
        <w:tc>
          <w:tcPr>
            <w:tcW w:w="2835" w:type="dxa"/>
            <w:shd w:val="clear" w:color="auto" w:fill="auto"/>
          </w:tcPr>
          <w:p w14:paraId="1232FCCF" w14:textId="77777777" w:rsidR="007E50A0" w:rsidRDefault="007E50A0" w:rsidP="007E50A0">
            <w:pPr>
              <w:spacing w:after="0" w:line="240" w:lineRule="auto"/>
            </w:pPr>
            <w:r>
              <w:t>Praca pisemna</w:t>
            </w:r>
          </w:p>
        </w:tc>
        <w:tc>
          <w:tcPr>
            <w:tcW w:w="2583" w:type="dxa"/>
            <w:shd w:val="clear" w:color="auto" w:fill="auto"/>
          </w:tcPr>
          <w:p w14:paraId="49195B14" w14:textId="1E461119" w:rsidR="007E50A0" w:rsidRDefault="00C12556">
            <w:pPr>
              <w:spacing w:after="0" w:line="240" w:lineRule="auto"/>
            </w:pPr>
            <w:r>
              <w:t xml:space="preserve">Karta obserwacji, </w:t>
            </w:r>
            <w:r w:rsidR="007E50A0" w:rsidRPr="007E50A0">
              <w:t>Oceniony tekst pracy pisemnej</w:t>
            </w:r>
          </w:p>
        </w:tc>
      </w:tr>
      <w:tr w:rsidR="00DD5E63" w14:paraId="120B679C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4CAFDF04" w14:textId="77777777" w:rsidR="00DD5E63" w:rsidRDefault="00BD477B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47029B" w14:paraId="008652C8" w14:textId="77777777" w:rsidTr="00D83DAE">
        <w:tc>
          <w:tcPr>
            <w:tcW w:w="1101" w:type="dxa"/>
            <w:shd w:val="clear" w:color="auto" w:fill="auto"/>
          </w:tcPr>
          <w:p w14:paraId="5A928644" w14:textId="77777777" w:rsidR="0047029B" w:rsidRDefault="0047029B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  <w:shd w:val="clear" w:color="auto" w:fill="auto"/>
          </w:tcPr>
          <w:p w14:paraId="4235BA31" w14:textId="60A66FA0" w:rsidR="0047029B" w:rsidRDefault="00921209" w:rsidP="004C6312">
            <w:pPr>
              <w:spacing w:after="0" w:line="240" w:lineRule="auto"/>
            </w:pPr>
            <w:r>
              <w:t>Dyskusja,</w:t>
            </w:r>
            <w:r w:rsidR="00745A00">
              <w:t xml:space="preserve"> </w:t>
            </w:r>
            <w:r w:rsidRPr="00921209">
              <w:t>Studia przypadków</w:t>
            </w:r>
            <w:r>
              <w:t>,</w:t>
            </w:r>
            <w:r w:rsidRPr="00921209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234BB53" w14:textId="77777777" w:rsidR="0047029B" w:rsidRDefault="0047029B" w:rsidP="00745A00">
            <w:pPr>
              <w:spacing w:after="0" w:line="240" w:lineRule="auto"/>
            </w:pPr>
            <w:r>
              <w:t xml:space="preserve">Ocena bieżącej aktywności, </w:t>
            </w:r>
          </w:p>
        </w:tc>
        <w:tc>
          <w:tcPr>
            <w:tcW w:w="2583" w:type="dxa"/>
            <w:shd w:val="clear" w:color="auto" w:fill="auto"/>
          </w:tcPr>
          <w:p w14:paraId="5C032A9B" w14:textId="0A163E46" w:rsidR="0047029B" w:rsidRDefault="00921209" w:rsidP="006C6C2F">
            <w:pPr>
              <w:spacing w:after="0" w:line="240" w:lineRule="auto"/>
            </w:pPr>
            <w:r>
              <w:t>K</w:t>
            </w:r>
            <w:r w:rsidR="00AF49AE">
              <w:t>arta obserwacji</w:t>
            </w:r>
          </w:p>
        </w:tc>
      </w:tr>
      <w:tr w:rsidR="0047029B" w14:paraId="62ED24AA" w14:textId="77777777" w:rsidTr="00D83DAE">
        <w:tc>
          <w:tcPr>
            <w:tcW w:w="1101" w:type="dxa"/>
            <w:shd w:val="clear" w:color="auto" w:fill="auto"/>
          </w:tcPr>
          <w:p w14:paraId="3C22674C" w14:textId="77777777" w:rsidR="0047029B" w:rsidRDefault="0047029B">
            <w:pPr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  <w:shd w:val="clear" w:color="auto" w:fill="auto"/>
          </w:tcPr>
          <w:p w14:paraId="0EE1A1A2" w14:textId="7DD6914A" w:rsidR="0047029B" w:rsidRDefault="00921209" w:rsidP="004C6312">
            <w:pPr>
              <w:spacing w:after="0" w:line="240" w:lineRule="auto"/>
            </w:pPr>
            <w:r>
              <w:t>Dyskusja,</w:t>
            </w:r>
            <w:r w:rsidR="00745A00">
              <w:t xml:space="preserve"> </w:t>
            </w:r>
            <w:r w:rsidRPr="00921209">
              <w:t>Studia przypadków</w:t>
            </w:r>
            <w:r>
              <w:t>,</w:t>
            </w:r>
            <w:r w:rsidRPr="00921209">
              <w:t xml:space="preserve"> </w:t>
            </w:r>
            <w:r w:rsidR="00142CAA">
              <w:t>Prace pisemne</w:t>
            </w:r>
          </w:p>
        </w:tc>
        <w:tc>
          <w:tcPr>
            <w:tcW w:w="2835" w:type="dxa"/>
            <w:shd w:val="clear" w:color="auto" w:fill="auto"/>
          </w:tcPr>
          <w:p w14:paraId="01028CB0" w14:textId="221FC38D" w:rsidR="0047029B" w:rsidRDefault="00142CAA" w:rsidP="00745A00">
            <w:pPr>
              <w:spacing w:after="0" w:line="240" w:lineRule="auto"/>
            </w:pPr>
            <w:r>
              <w:t>Prace pisemne</w:t>
            </w:r>
          </w:p>
        </w:tc>
        <w:tc>
          <w:tcPr>
            <w:tcW w:w="2583" w:type="dxa"/>
            <w:shd w:val="clear" w:color="auto" w:fill="auto"/>
          </w:tcPr>
          <w:p w14:paraId="59DBDE54" w14:textId="77777777" w:rsidR="0047029B" w:rsidRDefault="00921209" w:rsidP="006C6C2F">
            <w:pPr>
              <w:spacing w:after="0" w:line="240" w:lineRule="auto"/>
            </w:pPr>
            <w:r>
              <w:t>K</w:t>
            </w:r>
            <w:r w:rsidR="00AF49AE">
              <w:t>arta obserwacji</w:t>
            </w:r>
            <w:r w:rsidRPr="00921209">
              <w:t xml:space="preserve"> Oceniony tekst pracy pisemnej</w:t>
            </w:r>
          </w:p>
        </w:tc>
      </w:tr>
      <w:tr w:rsidR="00DD5E63" w14:paraId="48A216A7" w14:textId="77777777" w:rsidTr="00D83DAE">
        <w:tc>
          <w:tcPr>
            <w:tcW w:w="9212" w:type="dxa"/>
            <w:gridSpan w:val="4"/>
            <w:shd w:val="clear" w:color="auto" w:fill="auto"/>
            <w:vAlign w:val="center"/>
          </w:tcPr>
          <w:p w14:paraId="3EA4857E" w14:textId="77777777" w:rsidR="00DD5E63" w:rsidRDefault="00BD477B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DD5E63" w14:paraId="71E1F3D0" w14:textId="77777777" w:rsidTr="00D83DAE">
        <w:tc>
          <w:tcPr>
            <w:tcW w:w="1101" w:type="dxa"/>
            <w:shd w:val="clear" w:color="auto" w:fill="auto"/>
          </w:tcPr>
          <w:p w14:paraId="0D4BE361" w14:textId="77777777" w:rsidR="00DD5E63" w:rsidRDefault="00BD477B">
            <w:pPr>
              <w:spacing w:after="0" w:line="240" w:lineRule="auto"/>
            </w:pPr>
            <w:r>
              <w:t>K_01</w:t>
            </w:r>
          </w:p>
        </w:tc>
        <w:tc>
          <w:tcPr>
            <w:tcW w:w="2693" w:type="dxa"/>
            <w:shd w:val="clear" w:color="auto" w:fill="auto"/>
          </w:tcPr>
          <w:p w14:paraId="335ECA7E" w14:textId="6507C630" w:rsidR="00DD5E63" w:rsidRDefault="00CD4FAD" w:rsidP="00F41449">
            <w:pPr>
              <w:spacing w:after="0" w:line="240" w:lineRule="auto"/>
            </w:pPr>
            <w:r w:rsidRPr="00CD4FAD">
              <w:t>Dyskusja</w:t>
            </w:r>
            <w:r w:rsidR="00142CAA">
              <w:t>, Studia przypadków</w:t>
            </w:r>
          </w:p>
        </w:tc>
        <w:tc>
          <w:tcPr>
            <w:tcW w:w="2835" w:type="dxa"/>
            <w:shd w:val="clear" w:color="auto" w:fill="auto"/>
          </w:tcPr>
          <w:p w14:paraId="568B1DD6" w14:textId="77777777" w:rsidR="00DD5E63" w:rsidRDefault="00CD4FAD">
            <w:pPr>
              <w:spacing w:after="0" w:line="240" w:lineRule="auto"/>
            </w:pPr>
            <w:r w:rsidRPr="00CD4FAD">
              <w:t>Ocena bieżącej aktywności</w:t>
            </w:r>
          </w:p>
        </w:tc>
        <w:tc>
          <w:tcPr>
            <w:tcW w:w="2583" w:type="dxa"/>
            <w:shd w:val="clear" w:color="auto" w:fill="auto"/>
          </w:tcPr>
          <w:p w14:paraId="32048152" w14:textId="48E77F06" w:rsidR="00DD5E63" w:rsidRDefault="00AF49AE">
            <w:pPr>
              <w:spacing w:after="0" w:line="240" w:lineRule="auto"/>
            </w:pPr>
            <w:r>
              <w:t>Karta obserwacji</w:t>
            </w:r>
          </w:p>
        </w:tc>
      </w:tr>
    </w:tbl>
    <w:p w14:paraId="04536847" w14:textId="77777777" w:rsidR="00DD5E63" w:rsidRDefault="00DD5E63">
      <w:pPr>
        <w:spacing w:after="0"/>
      </w:pPr>
    </w:p>
    <w:p w14:paraId="0ED42D0F" w14:textId="77777777" w:rsidR="00DD5E63" w:rsidRDefault="00DD5E63">
      <w:pPr>
        <w:pStyle w:val="Akapitzlist"/>
        <w:ind w:left="1080"/>
        <w:rPr>
          <w:b/>
        </w:rPr>
      </w:pPr>
    </w:p>
    <w:p w14:paraId="7CD153F0" w14:textId="77777777" w:rsidR="00932214" w:rsidRPr="00566A01" w:rsidRDefault="00BD477B" w:rsidP="0038135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058E26EF" w14:textId="749D4536" w:rsidR="00AF49AE" w:rsidRDefault="00AF49AE" w:rsidP="00764180">
      <w:pPr>
        <w:spacing w:after="0"/>
      </w:pPr>
      <w:r>
        <w:t>Zaliczenie na ocenę</w:t>
      </w:r>
      <w:r w:rsidR="00F04B56">
        <w:t>.</w:t>
      </w:r>
    </w:p>
    <w:p w14:paraId="131B3CE7" w14:textId="0818F5AD" w:rsidR="00F04B56" w:rsidRDefault="00F04B56" w:rsidP="00764180">
      <w:pPr>
        <w:spacing w:after="0"/>
      </w:pPr>
      <w:r w:rsidRPr="00F04B56">
        <w:t>Warunkiem zaliczenia przedmiotu jest uzyskanie pozytywnej oceny końcowej.</w:t>
      </w:r>
    </w:p>
    <w:p w14:paraId="355EE37E" w14:textId="0EA60BB1" w:rsidR="00F04B56" w:rsidRDefault="00F04B56" w:rsidP="00764180">
      <w:pPr>
        <w:spacing w:after="0"/>
      </w:pPr>
      <w:r>
        <w:t>Na ocenę końcową składają się:</w:t>
      </w:r>
    </w:p>
    <w:p w14:paraId="6B6F1FD9" w14:textId="4DAEB47E" w:rsidR="00F04B56" w:rsidRDefault="007E50A0" w:rsidP="00764180">
      <w:pPr>
        <w:pStyle w:val="Akapitzlist"/>
        <w:numPr>
          <w:ilvl w:val="0"/>
          <w:numId w:val="3"/>
        </w:numPr>
        <w:spacing w:after="0"/>
        <w:contextualSpacing w:val="0"/>
      </w:pPr>
      <w:r>
        <w:t>Prac</w:t>
      </w:r>
      <w:r w:rsidR="00F04B56">
        <w:t>e</w:t>
      </w:r>
      <w:r>
        <w:t xml:space="preserve"> pisemne </w:t>
      </w:r>
      <w:r w:rsidR="00F04B56">
        <w:t>(2) - 6</w:t>
      </w:r>
      <w:r w:rsidR="00F04B56" w:rsidRPr="00F04B56">
        <w:t>0% oceny końcowej</w:t>
      </w:r>
    </w:p>
    <w:p w14:paraId="459A6093" w14:textId="4E3966B2" w:rsidR="00F04B56" w:rsidRDefault="00F04B56" w:rsidP="00764180">
      <w:pPr>
        <w:pStyle w:val="Akapitzlist"/>
        <w:numPr>
          <w:ilvl w:val="0"/>
          <w:numId w:val="3"/>
        </w:numPr>
        <w:spacing w:after="0"/>
        <w:contextualSpacing w:val="0"/>
      </w:pPr>
      <w:r>
        <w:t>P</w:t>
      </w:r>
      <w:r w:rsidR="007E50A0">
        <w:t>rezentacja</w:t>
      </w:r>
      <w:r>
        <w:t xml:space="preserve"> (1) - </w:t>
      </w:r>
      <w:r w:rsidRPr="00F04B56">
        <w:t>20% oceny końcowej</w:t>
      </w:r>
    </w:p>
    <w:p w14:paraId="7DBC6752" w14:textId="4CD47BF5" w:rsidR="00F04B56" w:rsidRDefault="00F04B56" w:rsidP="00764180">
      <w:pPr>
        <w:pStyle w:val="Akapitzlist"/>
        <w:numPr>
          <w:ilvl w:val="0"/>
          <w:numId w:val="3"/>
        </w:numPr>
        <w:spacing w:after="0"/>
        <w:contextualSpacing w:val="0"/>
      </w:pPr>
      <w:r w:rsidRPr="00F04B56">
        <w:t>Bieżąca aktywność na zajęciach</w:t>
      </w:r>
      <w:r>
        <w:t xml:space="preserve"> -</w:t>
      </w:r>
      <w:r w:rsidRPr="00F04B56">
        <w:t xml:space="preserve"> </w:t>
      </w:r>
      <w:bookmarkStart w:id="0" w:name="_Hlk189830680"/>
      <w:r w:rsidRPr="00F04B56">
        <w:t>20% oceny końcowej</w:t>
      </w:r>
      <w:bookmarkEnd w:id="0"/>
    </w:p>
    <w:p w14:paraId="73C41550" w14:textId="468454F8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 xml:space="preserve">Skala procentowa dla poszczególnych ocen: </w:t>
      </w:r>
    </w:p>
    <w:p w14:paraId="4472A0E3" w14:textId="77777777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>0 – 50 % ocena niedostateczna</w:t>
      </w:r>
    </w:p>
    <w:p w14:paraId="7C9303FF" w14:textId="77777777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>51 – 60 % ocena dostateczna</w:t>
      </w:r>
    </w:p>
    <w:p w14:paraId="2F0D3E2E" w14:textId="77777777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>61 – 70 % ocena dostateczna plus</w:t>
      </w:r>
    </w:p>
    <w:p w14:paraId="2A173DF5" w14:textId="77777777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>71 – 80 % ocena dobra</w:t>
      </w:r>
    </w:p>
    <w:p w14:paraId="58B0B246" w14:textId="77777777" w:rsidR="00F04B56" w:rsidRPr="00F04B56" w:rsidRDefault="00F04B56" w:rsidP="00764180">
      <w:pPr>
        <w:spacing w:after="0"/>
        <w:rPr>
          <w:bCs/>
        </w:rPr>
      </w:pPr>
      <w:r w:rsidRPr="00F04B56">
        <w:rPr>
          <w:bCs/>
        </w:rPr>
        <w:t>81 – 90 % ocena dobra plus</w:t>
      </w:r>
    </w:p>
    <w:p w14:paraId="2D01929C" w14:textId="0DB41235" w:rsidR="00932214" w:rsidRDefault="00F04B56" w:rsidP="00764180">
      <w:pPr>
        <w:spacing w:after="0"/>
        <w:rPr>
          <w:bCs/>
        </w:rPr>
      </w:pPr>
      <w:r w:rsidRPr="00F04B56">
        <w:rPr>
          <w:bCs/>
        </w:rPr>
        <w:t>91 – 100% ocena bardzo dobra</w:t>
      </w:r>
    </w:p>
    <w:p w14:paraId="5960D6FB" w14:textId="77777777" w:rsidR="00F04B56" w:rsidRDefault="00F04B56" w:rsidP="00F04B56">
      <w:pPr>
        <w:spacing w:after="0"/>
        <w:rPr>
          <w:bCs/>
        </w:rPr>
      </w:pPr>
    </w:p>
    <w:p w14:paraId="501E4CD3" w14:textId="77777777" w:rsidR="00F04B56" w:rsidRPr="00F04B56" w:rsidRDefault="00F04B56" w:rsidP="00F04B56">
      <w:pPr>
        <w:spacing w:after="0"/>
        <w:rPr>
          <w:bCs/>
        </w:rPr>
      </w:pPr>
    </w:p>
    <w:p w14:paraId="30622A4A" w14:textId="77777777" w:rsidR="00DD5E63" w:rsidRPr="0038135A" w:rsidRDefault="00BD477B" w:rsidP="0038135A">
      <w:pPr>
        <w:pStyle w:val="Akapitzlist"/>
        <w:numPr>
          <w:ilvl w:val="0"/>
          <w:numId w:val="1"/>
        </w:numPr>
        <w:rPr>
          <w:b/>
        </w:rPr>
      </w:pPr>
      <w:r w:rsidRPr="0038135A">
        <w:rPr>
          <w:b/>
        </w:rPr>
        <w:t>Obciążenie pracą studenta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DD5E63" w14:paraId="27424331" w14:textId="77777777">
        <w:tc>
          <w:tcPr>
            <w:tcW w:w="4605" w:type="dxa"/>
            <w:shd w:val="clear" w:color="auto" w:fill="auto"/>
          </w:tcPr>
          <w:p w14:paraId="40FD1487" w14:textId="77777777" w:rsidR="00DD5E63" w:rsidRDefault="00BD477B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480948FF" w14:textId="77777777" w:rsidR="00DD5E63" w:rsidRDefault="00BD477B">
            <w:pPr>
              <w:spacing w:after="0" w:line="240" w:lineRule="auto"/>
            </w:pPr>
            <w:r>
              <w:t>Liczba godzin</w:t>
            </w:r>
          </w:p>
        </w:tc>
      </w:tr>
      <w:tr w:rsidR="00DD5E63" w14:paraId="4235CE11" w14:textId="77777777">
        <w:tc>
          <w:tcPr>
            <w:tcW w:w="4605" w:type="dxa"/>
            <w:shd w:val="clear" w:color="auto" w:fill="auto"/>
          </w:tcPr>
          <w:p w14:paraId="34187F80" w14:textId="77777777" w:rsidR="00DD5E63" w:rsidRDefault="00BD477B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2AE01D08" w14:textId="77777777"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72C672FA" w14:textId="77777777" w:rsidR="00DD5E63" w:rsidRDefault="0065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D5E63" w14:paraId="093E36A6" w14:textId="77777777">
        <w:tc>
          <w:tcPr>
            <w:tcW w:w="4605" w:type="dxa"/>
            <w:shd w:val="clear" w:color="auto" w:fill="auto"/>
          </w:tcPr>
          <w:p w14:paraId="252F35B9" w14:textId="77777777" w:rsidR="00DD5E63" w:rsidRDefault="00BD477B">
            <w:pPr>
              <w:spacing w:after="0" w:line="240" w:lineRule="auto"/>
            </w:pPr>
            <w:r>
              <w:t>Liczba godzin indywidualnej pracy studenta</w:t>
            </w:r>
          </w:p>
          <w:p w14:paraId="1F2CC1FE" w14:textId="77777777" w:rsidR="00DD5E63" w:rsidRDefault="00DD5E6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131AE134" w14:textId="77777777" w:rsidR="00DD5E63" w:rsidRDefault="006533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32C33EF8" w14:textId="77777777" w:rsidR="00DD5E63" w:rsidRDefault="00DD5E63">
      <w:pPr>
        <w:spacing w:after="0"/>
        <w:rPr>
          <w:b/>
        </w:rPr>
      </w:pPr>
    </w:p>
    <w:p w14:paraId="07538092" w14:textId="77777777" w:rsidR="00DD5E63" w:rsidRDefault="00BD477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DD5E63" w14:paraId="7F309831" w14:textId="77777777">
        <w:tc>
          <w:tcPr>
            <w:tcW w:w="9212" w:type="dxa"/>
            <w:shd w:val="clear" w:color="auto" w:fill="auto"/>
          </w:tcPr>
          <w:p w14:paraId="297817AA" w14:textId="77777777" w:rsidR="00DD5E63" w:rsidRDefault="00BD477B">
            <w:pPr>
              <w:spacing w:after="0" w:line="240" w:lineRule="auto"/>
            </w:pPr>
            <w:r>
              <w:t>Literatura podstawowa</w:t>
            </w:r>
          </w:p>
        </w:tc>
      </w:tr>
      <w:tr w:rsidR="00DD5E63" w14:paraId="18DDEAC6" w14:textId="77777777">
        <w:tc>
          <w:tcPr>
            <w:tcW w:w="9212" w:type="dxa"/>
            <w:shd w:val="clear" w:color="auto" w:fill="auto"/>
          </w:tcPr>
          <w:p w14:paraId="3E497687" w14:textId="07E08532" w:rsidR="004D65C9" w:rsidRDefault="004D65C9" w:rsidP="00F1339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4D65C9">
              <w:t>Bogacz-</w:t>
            </w:r>
            <w:proofErr w:type="spellStart"/>
            <w:r w:rsidRPr="004D65C9">
              <w:t>Wojtanowska</w:t>
            </w:r>
            <w:proofErr w:type="spellEnd"/>
            <w:r>
              <w:t xml:space="preserve"> E., </w:t>
            </w:r>
            <w:r w:rsidRPr="004D65C9">
              <w:t>Druga twarz trzeciego sektora. Współczesne wyzwania zarządzania organizacjami pozarządowymi</w:t>
            </w:r>
            <w:r>
              <w:t>, PWE, Warszawa, 2024</w:t>
            </w:r>
          </w:p>
          <w:p w14:paraId="743ED661" w14:textId="0CB95DA0" w:rsidR="00F13397" w:rsidRDefault="00F13397" w:rsidP="00F1339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F13397">
              <w:t>Rozwój organizacji pozarządowych wobec wyzwań współczesności</w:t>
            </w:r>
            <w:r>
              <w:t xml:space="preserve">, pod red. P. Mikołajczak, Wydawnictwo: </w:t>
            </w:r>
            <w:proofErr w:type="spellStart"/>
            <w:r>
              <w:t>CeDeWu</w:t>
            </w:r>
            <w:proofErr w:type="spellEnd"/>
            <w:r>
              <w:t>.</w:t>
            </w:r>
            <w:r w:rsidRPr="00F13397">
              <w:t xml:space="preserve"> Warszawa, 2023 </w:t>
            </w:r>
          </w:p>
          <w:p w14:paraId="7F5E388D" w14:textId="77777777" w:rsidR="00F13397" w:rsidRDefault="00A12057" w:rsidP="00F1339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A12057">
              <w:t xml:space="preserve">Bogacz- </w:t>
            </w:r>
            <w:proofErr w:type="spellStart"/>
            <w:r w:rsidRPr="00A12057">
              <w:t>Wojtanowska</w:t>
            </w:r>
            <w:proofErr w:type="spellEnd"/>
            <w:r w:rsidR="00B80780">
              <w:t xml:space="preserve"> E., Wrona S.</w:t>
            </w:r>
            <w:r w:rsidRPr="00A12057">
              <w:t>, Zarządzanie organizacjami pozarządowymi, Instytut Spraw Publicznych UJ, Kraków 2016</w:t>
            </w:r>
          </w:p>
          <w:p w14:paraId="064B7BED" w14:textId="5CAC6E56" w:rsidR="00DD5E63" w:rsidRDefault="00A12057" w:rsidP="00F13397">
            <w:pPr>
              <w:pStyle w:val="Akapitzlist"/>
              <w:numPr>
                <w:ilvl w:val="0"/>
                <w:numId w:val="5"/>
              </w:numPr>
              <w:spacing w:line="240" w:lineRule="auto"/>
            </w:pPr>
            <w:r w:rsidRPr="00A12057">
              <w:t xml:space="preserve">Trzciński T., Nowoczesne metody zarzadzania i przywództwa w organizacjach typu non-profit, Wydawnictwo </w:t>
            </w:r>
            <w:proofErr w:type="spellStart"/>
            <w:r w:rsidRPr="00A12057">
              <w:t>Ribero</w:t>
            </w:r>
            <w:proofErr w:type="spellEnd"/>
            <w:r w:rsidRPr="00A12057">
              <w:t>,</w:t>
            </w:r>
            <w:r w:rsidR="00F13397">
              <w:t xml:space="preserve"> </w:t>
            </w:r>
            <w:r w:rsidRPr="00A12057">
              <w:t>2016</w:t>
            </w:r>
          </w:p>
        </w:tc>
      </w:tr>
      <w:tr w:rsidR="00DD5E63" w14:paraId="355D472B" w14:textId="77777777">
        <w:tc>
          <w:tcPr>
            <w:tcW w:w="9212" w:type="dxa"/>
            <w:shd w:val="clear" w:color="auto" w:fill="auto"/>
          </w:tcPr>
          <w:p w14:paraId="14845FD6" w14:textId="77777777" w:rsidR="00DD5E63" w:rsidRDefault="00BD477B">
            <w:pPr>
              <w:spacing w:after="0" w:line="240" w:lineRule="auto"/>
            </w:pPr>
            <w:r>
              <w:t>Literatura uzupełniająca</w:t>
            </w:r>
          </w:p>
        </w:tc>
      </w:tr>
      <w:tr w:rsidR="00DD5E63" w14:paraId="0C51CE60" w14:textId="77777777">
        <w:tc>
          <w:tcPr>
            <w:tcW w:w="9212" w:type="dxa"/>
            <w:shd w:val="clear" w:color="auto" w:fill="auto"/>
          </w:tcPr>
          <w:p w14:paraId="67860482" w14:textId="38576B3A" w:rsidR="00F13397" w:rsidRDefault="00A12057" w:rsidP="00E92BE6">
            <w:pPr>
              <w:spacing w:after="0" w:line="240" w:lineRule="auto"/>
            </w:pPr>
            <w:r>
              <w:t xml:space="preserve">1. </w:t>
            </w:r>
            <w:r w:rsidR="004D65C9" w:rsidRPr="004D65C9">
              <w:t>M</w:t>
            </w:r>
            <w:r w:rsidR="004D65C9">
              <w:t xml:space="preserve">. </w:t>
            </w:r>
            <w:r w:rsidR="004D65C9" w:rsidRPr="004D65C9">
              <w:t>Cichoń-Sosnowska, K</w:t>
            </w:r>
            <w:r w:rsidR="004D65C9">
              <w:t>.</w:t>
            </w:r>
            <w:r w:rsidR="004D65C9" w:rsidRPr="004D65C9">
              <w:t xml:space="preserve"> Grabiński, K</w:t>
            </w:r>
            <w:r w:rsidR="004D65C9">
              <w:t>.</w:t>
            </w:r>
            <w:r w:rsidR="004D65C9" w:rsidRPr="004D65C9">
              <w:t xml:space="preserve"> Matys, P</w:t>
            </w:r>
            <w:r w:rsidR="004D65C9">
              <w:t>.</w:t>
            </w:r>
            <w:r w:rsidR="004D65C9" w:rsidRPr="004D65C9">
              <w:t xml:space="preserve"> </w:t>
            </w:r>
            <w:proofErr w:type="spellStart"/>
            <w:r w:rsidR="004D65C9" w:rsidRPr="004D65C9">
              <w:t>Zieniuk</w:t>
            </w:r>
            <w:proofErr w:type="spellEnd"/>
            <w:r w:rsidR="004D65C9">
              <w:t xml:space="preserve">, </w:t>
            </w:r>
            <w:r w:rsidR="00F13397" w:rsidRPr="00F13397">
              <w:t>Organizacje pożytku publicznego. Pomiar efektywności i o cena struktury finansowania</w:t>
            </w:r>
            <w:r w:rsidR="004D65C9">
              <w:t xml:space="preserve">, Wydawnictwo </w:t>
            </w:r>
            <w:proofErr w:type="spellStart"/>
            <w:r w:rsidR="004D65C9">
              <w:t>CeDeWu</w:t>
            </w:r>
            <w:proofErr w:type="spellEnd"/>
            <w:r w:rsidR="004D65C9">
              <w:t>, 2024</w:t>
            </w:r>
          </w:p>
          <w:p w14:paraId="56801FD3" w14:textId="500C207F" w:rsidR="00DD5E63" w:rsidRDefault="0036021B" w:rsidP="00E92BE6">
            <w:pPr>
              <w:spacing w:after="0" w:line="240" w:lineRule="auto"/>
              <w:rPr>
                <w:b/>
              </w:rPr>
            </w:pPr>
            <w:r>
              <w:t xml:space="preserve">2. </w:t>
            </w:r>
            <w:bookmarkStart w:id="1" w:name="_GoBack"/>
            <w:bookmarkEnd w:id="1"/>
            <w:r w:rsidR="00A12057" w:rsidRPr="00A12057">
              <w:t xml:space="preserve">Bogacz- </w:t>
            </w:r>
            <w:proofErr w:type="spellStart"/>
            <w:r w:rsidR="00A12057" w:rsidRPr="00A12057">
              <w:t>Wojtanowska</w:t>
            </w:r>
            <w:proofErr w:type="spellEnd"/>
            <w:r w:rsidR="00A12057" w:rsidRPr="00A12057">
              <w:t xml:space="preserve"> E., Hess A., Dialog obywatelski w Krakowie. Formy i współdziałanie z organizacjami pozarządowymi, Wydawnictwo </w:t>
            </w:r>
            <w:proofErr w:type="spellStart"/>
            <w:r w:rsidR="00A12057" w:rsidRPr="00A12057">
              <w:t>ToC</w:t>
            </w:r>
            <w:proofErr w:type="spellEnd"/>
            <w:r w:rsidR="00A12057" w:rsidRPr="00A12057">
              <w:t>., Nowy Targ 2016</w:t>
            </w:r>
          </w:p>
        </w:tc>
      </w:tr>
    </w:tbl>
    <w:p w14:paraId="396701DB" w14:textId="77777777" w:rsidR="00DD5E63" w:rsidRDefault="00DD5E63">
      <w:pPr>
        <w:spacing w:after="0"/>
        <w:rPr>
          <w:b/>
        </w:rPr>
      </w:pPr>
    </w:p>
    <w:p w14:paraId="3FBF0540" w14:textId="77777777" w:rsidR="00DD5E63" w:rsidRDefault="00DD5E63"/>
    <w:sectPr w:rsidR="00DD5E6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91D0" w14:textId="77777777" w:rsidR="00B233B9" w:rsidRDefault="00B233B9">
      <w:pPr>
        <w:spacing w:after="0" w:line="240" w:lineRule="auto"/>
      </w:pPr>
      <w:r>
        <w:separator/>
      </w:r>
    </w:p>
  </w:endnote>
  <w:endnote w:type="continuationSeparator" w:id="0">
    <w:p w14:paraId="6576C8C7" w14:textId="77777777" w:rsidR="00B233B9" w:rsidRDefault="00B2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1304F" w14:textId="77777777" w:rsidR="00B233B9" w:rsidRDefault="00B233B9">
      <w:pPr>
        <w:spacing w:after="0" w:line="240" w:lineRule="auto"/>
      </w:pPr>
      <w:r>
        <w:separator/>
      </w:r>
    </w:p>
  </w:footnote>
  <w:footnote w:type="continuationSeparator" w:id="0">
    <w:p w14:paraId="260EA6B8" w14:textId="77777777" w:rsidR="00B233B9" w:rsidRDefault="00B2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3766" w14:textId="77777777" w:rsidR="00DD5E63" w:rsidRDefault="00BD477B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2CDA04CB" w14:textId="77777777" w:rsidR="00DD5E63" w:rsidRDefault="00DD5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A38"/>
    <w:multiLevelType w:val="multilevel"/>
    <w:tmpl w:val="7ED416C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552"/>
    <w:multiLevelType w:val="hybridMultilevel"/>
    <w:tmpl w:val="3428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15B"/>
    <w:multiLevelType w:val="multilevel"/>
    <w:tmpl w:val="66787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EA1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CB1A7D"/>
    <w:multiLevelType w:val="multilevel"/>
    <w:tmpl w:val="3954BD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17697"/>
    <w:multiLevelType w:val="multilevel"/>
    <w:tmpl w:val="964A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3"/>
    <w:rsid w:val="000C7CA2"/>
    <w:rsid w:val="000F121C"/>
    <w:rsid w:val="00142CAA"/>
    <w:rsid w:val="00226FBE"/>
    <w:rsid w:val="0036021B"/>
    <w:rsid w:val="00375048"/>
    <w:rsid w:val="0038135A"/>
    <w:rsid w:val="003A23EB"/>
    <w:rsid w:val="00402205"/>
    <w:rsid w:val="0047029B"/>
    <w:rsid w:val="004C6312"/>
    <w:rsid w:val="004D65C9"/>
    <w:rsid w:val="00517C55"/>
    <w:rsid w:val="00566A01"/>
    <w:rsid w:val="00593C63"/>
    <w:rsid w:val="005E05DF"/>
    <w:rsid w:val="005E1E3E"/>
    <w:rsid w:val="0065336F"/>
    <w:rsid w:val="0071393E"/>
    <w:rsid w:val="00745A00"/>
    <w:rsid w:val="00764180"/>
    <w:rsid w:val="007E4576"/>
    <w:rsid w:val="007E50A0"/>
    <w:rsid w:val="008A7AA2"/>
    <w:rsid w:val="00921209"/>
    <w:rsid w:val="0092529D"/>
    <w:rsid w:val="00932214"/>
    <w:rsid w:val="00943C4F"/>
    <w:rsid w:val="00990A1E"/>
    <w:rsid w:val="009E013F"/>
    <w:rsid w:val="00A12057"/>
    <w:rsid w:val="00AF49AE"/>
    <w:rsid w:val="00B233B9"/>
    <w:rsid w:val="00B80780"/>
    <w:rsid w:val="00BB2BC6"/>
    <w:rsid w:val="00BD477B"/>
    <w:rsid w:val="00C02090"/>
    <w:rsid w:val="00C12556"/>
    <w:rsid w:val="00C70649"/>
    <w:rsid w:val="00CC353A"/>
    <w:rsid w:val="00CD4FAD"/>
    <w:rsid w:val="00D34C33"/>
    <w:rsid w:val="00D54E01"/>
    <w:rsid w:val="00D83DAE"/>
    <w:rsid w:val="00DD5E63"/>
    <w:rsid w:val="00E92BE6"/>
    <w:rsid w:val="00E96FE9"/>
    <w:rsid w:val="00F04B56"/>
    <w:rsid w:val="00F13397"/>
    <w:rsid w:val="00F273E1"/>
    <w:rsid w:val="00F41449"/>
    <w:rsid w:val="00F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050A"/>
  <w15:docId w15:val="{7D7AA4AE-7467-4FC3-97A2-3C3B4F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33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8578-606C-4017-A421-42606A1C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2019-01-23T11:10:00Z</cp:lastPrinted>
  <dcterms:created xsi:type="dcterms:W3CDTF">2025-02-14T09:58:00Z</dcterms:created>
  <dcterms:modified xsi:type="dcterms:W3CDTF">2025-02-14T09:58:00Z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