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76D37" w14:textId="5B366204" w:rsidR="29B6CCFB" w:rsidRDefault="727583EC" w:rsidP="17BB0AB0">
      <w:pPr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17BB0AB0">
        <w:rPr>
          <w:rFonts w:ascii="Cambria" w:eastAsia="Cambria" w:hAnsi="Cambria" w:cs="Cambria"/>
          <w:b/>
          <w:bCs/>
          <w:sz w:val="24"/>
          <w:szCs w:val="24"/>
        </w:rPr>
        <w:t>p. prof. dr hab. Kaźmierska Kaja</w:t>
      </w:r>
    </w:p>
    <w:p w14:paraId="7E705CF8" w14:textId="2C3C203C" w:rsidR="0FD5F789" w:rsidRDefault="0FD5F789" w:rsidP="29B6CCFB">
      <w:pPr>
        <w:jc w:val="both"/>
        <w:rPr>
          <w:rFonts w:ascii="Cambria" w:eastAsia="Cambria" w:hAnsi="Cambria" w:cs="Cambria"/>
          <w:sz w:val="24"/>
          <w:szCs w:val="24"/>
        </w:rPr>
      </w:pPr>
      <w:r w:rsidRPr="29B6CCFB">
        <w:rPr>
          <w:rFonts w:ascii="Cambria" w:eastAsia="Cambria" w:hAnsi="Cambria" w:cs="Cambria"/>
          <w:sz w:val="24"/>
          <w:szCs w:val="24"/>
        </w:rPr>
        <w:t>PANEL: Trudne sprawy Kościoła</w:t>
      </w:r>
    </w:p>
    <w:p w14:paraId="065447DF" w14:textId="0C7D16E7" w:rsidR="0050376B" w:rsidRDefault="0FD5F789" w:rsidP="29B6CCFB">
      <w:pPr>
        <w:jc w:val="both"/>
        <w:rPr>
          <w:rFonts w:ascii="Cambria" w:eastAsia="Cambria" w:hAnsi="Cambria" w:cs="Cambria"/>
          <w:sz w:val="24"/>
          <w:szCs w:val="24"/>
        </w:rPr>
      </w:pPr>
      <w:r w:rsidRPr="29B6CCFB">
        <w:rPr>
          <w:rFonts w:ascii="Cambria" w:eastAsia="Cambria" w:hAnsi="Cambria" w:cs="Cambria"/>
          <w:sz w:val="24"/>
          <w:szCs w:val="24"/>
        </w:rPr>
        <w:t>W swoim głosie skupię się na rozumieniu Kościoła jako wspólnoty a nie instytucji i z tej perspektywy skomentuję aktualne problemy Kościoła jako często (nie)wspólnoty. Pokażę, że doświadczenie wspólnoty powinno być budowane szeroko tj. wobec wszystkich wymiarów Kościoła: od powszechnego, przez krajowy, diecezjalny, parafialny i konkretnej wspólnoty. W tym kontekście skomentuję również potrzebę zachowania różnorodności, inkluzywno</w:t>
      </w:r>
      <w:r w:rsidR="005B594E">
        <w:rPr>
          <w:rFonts w:ascii="Cambria" w:eastAsia="Cambria" w:hAnsi="Cambria" w:cs="Cambria"/>
          <w:sz w:val="24"/>
          <w:szCs w:val="24"/>
        </w:rPr>
        <w:t xml:space="preserve">ści (Rozszerzenie swojego namiotu - </w:t>
      </w:r>
      <w:bookmarkStart w:id="0" w:name="_GoBack"/>
      <w:bookmarkEnd w:id="0"/>
      <w:r w:rsidR="005B594E">
        <w:rPr>
          <w:rFonts w:ascii="Cambria" w:eastAsia="Cambria" w:hAnsi="Cambria" w:cs="Cambria"/>
          <w:sz w:val="24"/>
          <w:szCs w:val="24"/>
        </w:rPr>
        <w:t>Iz</w:t>
      </w:r>
      <w:r w:rsidRPr="29B6CCFB">
        <w:rPr>
          <w:rFonts w:ascii="Cambria" w:eastAsia="Cambria" w:hAnsi="Cambria" w:cs="Cambria"/>
          <w:sz w:val="24"/>
          <w:szCs w:val="24"/>
        </w:rPr>
        <w:t xml:space="preserve"> 52, 40). W tym kontekście chcę też powiedzieć o nawracaniu – czyli zmianie myślenia wszystkich członków wspólnoty Kościoła (świeckich i konsekrowanych). </w:t>
      </w:r>
    </w:p>
    <w:p w14:paraId="249086C3" w14:textId="676D8D38" w:rsidR="0050376B" w:rsidRDefault="0FD5F789" w:rsidP="29B6CCFB">
      <w:pPr>
        <w:jc w:val="both"/>
      </w:pPr>
      <w:r w:rsidRPr="29B6CCFB">
        <w:rPr>
          <w:rFonts w:ascii="Cambria" w:eastAsia="Cambria" w:hAnsi="Cambria" w:cs="Cambria"/>
          <w:sz w:val="24"/>
          <w:szCs w:val="24"/>
        </w:rPr>
        <w:t>Zagadnienia do dyskusji: klerykalizm (księży i świeckich), odpowiedzialność świeckich w Kościele, wewnętrzne podziały i oskarżenia (symbolem może być spór o przyjmowanie Komunii św. na rękę czy do ust), kontestowanie papieża Franciszka.</w:t>
      </w:r>
    </w:p>
    <w:p w14:paraId="57375426" w14:textId="60B512D0" w:rsidR="0050376B" w:rsidRDefault="0050376B" w:rsidP="29B6CCFB">
      <w:pPr>
        <w:jc w:val="both"/>
        <w:rPr>
          <w:rFonts w:ascii="Cambria" w:eastAsia="Cambria" w:hAnsi="Cambria" w:cs="Cambria"/>
          <w:sz w:val="24"/>
          <w:szCs w:val="24"/>
        </w:rPr>
      </w:pPr>
    </w:p>
    <w:sectPr w:rsidR="00503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3F9DCF"/>
    <w:rsid w:val="0050376B"/>
    <w:rsid w:val="005B594E"/>
    <w:rsid w:val="0FD5F789"/>
    <w:rsid w:val="17BB0AB0"/>
    <w:rsid w:val="29B6CCFB"/>
    <w:rsid w:val="3E3F9DCF"/>
    <w:rsid w:val="72758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9DCF"/>
  <w15:chartTrackingRefBased/>
  <w15:docId w15:val="{83F62ABB-DD9A-4EB7-86C0-E3782292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D5C23613726439F50E22AD9B9FD30" ma:contentTypeVersion="5" ma:contentTypeDescription="Utwórz nowy dokument." ma:contentTypeScope="" ma:versionID="6783e0afc565954523b0704133437c14">
  <xsd:schema xmlns:xsd="http://www.w3.org/2001/XMLSchema" xmlns:xs="http://www.w3.org/2001/XMLSchema" xmlns:p="http://schemas.microsoft.com/office/2006/metadata/properties" xmlns:ns2="ab9c62d3-652e-4fa0-a907-c2695841bb1f" xmlns:ns3="a5e32bf4-257b-4e74-93ca-f306c200415e" targetNamespace="http://schemas.microsoft.com/office/2006/metadata/properties" ma:root="true" ma:fieldsID="8325a9926eca24a53022eaa68cbcc9e7" ns2:_="" ns3:_="">
    <xsd:import namespace="ab9c62d3-652e-4fa0-a907-c2695841bb1f"/>
    <xsd:import namespace="a5e32bf4-257b-4e74-93ca-f306c2004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62d3-652e-4fa0-a907-c2695841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2bf4-257b-4e74-93ca-f306c200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DB893-6A1B-4681-B00E-E26FE7394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c62d3-652e-4fa0-a907-c2695841bb1f"/>
    <ds:schemaRef ds:uri="a5e32bf4-257b-4e74-93ca-f306c2004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A317E-F11F-4C89-8E95-042D2D664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A8D0C4-2C21-4AF2-AF92-00CCCBD47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Surowiec</dc:creator>
  <cp:keywords/>
  <dc:description/>
  <cp:lastModifiedBy>pracownik</cp:lastModifiedBy>
  <cp:revision>3</cp:revision>
  <dcterms:created xsi:type="dcterms:W3CDTF">2023-08-28T13:56:00Z</dcterms:created>
  <dcterms:modified xsi:type="dcterms:W3CDTF">2023-10-17T09:11:00Z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0x010100162D5C23613726439F50E22AD9B9FD30</vt:lpwstr>
  </property>
</Properties>
</file>