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B718A" w:rsidR="00485919" w:rsidP="1A5196E5" w:rsidRDefault="00485919" w14:paraId="5987E218" w14:textId="50D2E753" w14:noSpellErr="1">
      <w:pPr>
        <w:spacing w:line="360" w:lineRule="auto"/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</w:pPr>
      <w:r w:rsidRPr="1A5196E5" w:rsidR="00485919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>Christianity in the Czech Republic –</w:t>
      </w:r>
      <w:r w:rsidRPr="1A5196E5" w:rsidR="001B718A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 xml:space="preserve"> </w:t>
      </w:r>
      <w:r w:rsidRPr="1A5196E5" w:rsidR="00485919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>past and presen</w:t>
      </w:r>
      <w:r w:rsidRPr="1A5196E5" w:rsidR="001B718A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>t</w:t>
      </w:r>
    </w:p>
    <w:p w:rsidRPr="001B718A" w:rsidR="00485919" w:rsidP="00D936F6" w:rsidRDefault="0030070B" w14:paraId="4CF98C08" w14:textId="4D4B7D5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Macháčková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Protestant Theological Faculty, Charles University, Prague</w:t>
      </w:r>
      <w:bookmarkStart w:name="_GoBack" w:id="0"/>
      <w:bookmarkEnd w:id="0"/>
    </w:p>
    <w:p w:rsidRPr="001B718A" w:rsidR="002F7A15" w:rsidP="00D936F6" w:rsidRDefault="001B718A" w14:paraId="1C7DFC87" w14:textId="47A2DE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traditional </w:t>
      </w:r>
      <w:r w:rsidRPr="001B718A">
        <w:rPr>
          <w:rFonts w:ascii="Times New Roman" w:hAnsi="Times New Roman" w:cs="Times New Roman"/>
          <w:sz w:val="24"/>
          <w:szCs w:val="24"/>
          <w:lang w:val="en-GB"/>
        </w:rPr>
        <w:t xml:space="preserve">Czech 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churches (Roman Catholic, </w:t>
      </w:r>
      <w:r w:rsidRPr="001B718A">
        <w:rPr>
          <w:rFonts w:ascii="Times New Roman" w:hAnsi="Times New Roman" w:cs="Times New Roman"/>
          <w:sz w:val="24"/>
          <w:szCs w:val="24"/>
          <w:lang w:val="en-GB"/>
        </w:rPr>
        <w:t xml:space="preserve">Evangelical 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>Czech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Brethren,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 and Czechoslovak Hussite) face a dramatic decrease </w:t>
      </w:r>
      <w:r>
        <w:rPr>
          <w:rFonts w:ascii="Times New Roman" w:hAnsi="Times New Roman" w:cs="Times New Roman"/>
          <w:sz w:val="24"/>
          <w:szCs w:val="24"/>
          <w:lang w:val="en-GB"/>
        </w:rPr>
        <w:t>in number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. Moreover,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Czech 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society </w:t>
      </w:r>
      <w:r>
        <w:rPr>
          <w:rFonts w:ascii="Times New Roman" w:hAnsi="Times New Roman" w:cs="Times New Roman"/>
          <w:sz w:val="24"/>
          <w:szCs w:val="24"/>
          <w:lang w:val="en-GB"/>
        </w:rPr>
        <w:t>adopts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 either an indif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erent or </w:t>
      </w:r>
      <w:r w:rsidRPr="001B718A" w:rsidR="006C30A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>negat</w:t>
      </w:r>
      <w:r w:rsidRPr="001B718A" w:rsidR="008B32AC">
        <w:rPr>
          <w:rFonts w:ascii="Times New Roman" w:hAnsi="Times New Roman" w:cs="Times New Roman"/>
          <w:sz w:val="24"/>
          <w:szCs w:val="24"/>
          <w:lang w:val="en-GB"/>
        </w:rPr>
        <w:t xml:space="preserve">ive attitude towards </w:t>
      </w:r>
      <w:r w:rsidR="000F35E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718A" w:rsidR="008B32AC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1B718A" w:rsidR="008B32A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ches. 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ossible reasons </w:t>
      </w:r>
      <w:r w:rsidR="00B20CF8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can be found</w:t>
      </w:r>
      <w:r w:rsidRPr="001B718A" w:rsidR="00A633C2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history: </w:t>
      </w:r>
      <w:r w:rsidRPr="001B718A" w:rsidR="00D52B17">
        <w:rPr>
          <w:rFonts w:ascii="Times New Roman" w:hAnsi="Times New Roman" w:cs="Times New Roman"/>
          <w:sz w:val="24"/>
          <w:szCs w:val="24"/>
          <w:lang w:val="en-GB"/>
        </w:rPr>
        <w:t xml:space="preserve">the Hussite movement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1B718A" w:rsidR="006C30AB">
        <w:rPr>
          <w:rFonts w:ascii="Times New Roman" w:hAnsi="Times New Roman" w:cs="Times New Roman"/>
          <w:sz w:val="24"/>
          <w:szCs w:val="24"/>
          <w:lang w:val="en-GB"/>
        </w:rPr>
        <w:t>iddle A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ges</w:t>
      </w:r>
      <w:r>
        <w:rPr>
          <w:rFonts w:ascii="Times New Roman" w:hAnsi="Times New Roman" w:cs="Times New Roman"/>
          <w:sz w:val="24"/>
          <w:szCs w:val="24"/>
          <w:lang w:val="en-GB"/>
        </w:rPr>
        <w:t>, followed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later </w:t>
      </w:r>
      <w:r>
        <w:rPr>
          <w:rFonts w:ascii="Times New Roman" w:hAnsi="Times New Roman" w:cs="Times New Roman"/>
          <w:sz w:val="24"/>
          <w:szCs w:val="24"/>
          <w:lang w:val="en-GB"/>
        </w:rPr>
        <w:t>by en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forced re-cat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oli</w:t>
      </w:r>
      <w:r>
        <w:rPr>
          <w:rFonts w:ascii="Times New Roman" w:hAnsi="Times New Roman" w:cs="Times New Roman"/>
          <w:sz w:val="24"/>
          <w:szCs w:val="24"/>
          <w:lang w:val="en-GB"/>
        </w:rPr>
        <w:t>cis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ation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more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recent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1B718A" w:rsidR="004804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the impact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Nazi and communist </w:t>
      </w:r>
      <w:r>
        <w:rPr>
          <w:rFonts w:ascii="Times New Roman" w:hAnsi="Times New Roman" w:cs="Times New Roman"/>
          <w:sz w:val="24"/>
          <w:szCs w:val="24"/>
          <w:lang w:val="en-GB"/>
        </w:rPr>
        <w:t>totalitarian regimes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>The churches had many courageous priests and laypeople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 xml:space="preserve"> many of 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 xml:space="preserve">m were arrested or even killed. </w:t>
      </w:r>
      <w:r>
        <w:rPr>
          <w:rFonts w:ascii="Times New Roman" w:hAnsi="Times New Roman" w:cs="Times New Roman"/>
          <w:sz w:val="24"/>
          <w:szCs w:val="24"/>
          <w:lang w:val="en-GB"/>
        </w:rPr>
        <w:t>A h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 xml:space="preserve">idden church was formed, in which theology teaching and other activities were </w:t>
      </w:r>
      <w:r>
        <w:rPr>
          <w:rFonts w:ascii="Times New Roman" w:hAnsi="Times New Roman" w:cs="Times New Roman"/>
          <w:sz w:val="24"/>
          <w:szCs w:val="24"/>
          <w:lang w:val="en-GB"/>
        </w:rPr>
        <w:t>carried out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>. On the other hand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 xml:space="preserve"> there were many other</w:t>
      </w:r>
      <w:r w:rsidRPr="001B718A" w:rsidR="0048041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B718A" w:rsidR="009956B2">
        <w:rPr>
          <w:rFonts w:ascii="Times New Roman" w:hAnsi="Times New Roman" w:cs="Times New Roman"/>
          <w:sz w:val="24"/>
          <w:szCs w:val="24"/>
          <w:lang w:val="en-GB"/>
        </w:rPr>
        <w:t xml:space="preserve"> who collaborated with the regime</w:t>
      </w:r>
      <w:r w:rsidRPr="001B718A" w:rsidR="0048041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After the </w:t>
      </w:r>
      <w:r>
        <w:rPr>
          <w:rFonts w:ascii="Times New Roman" w:hAnsi="Times New Roman" w:cs="Times New Roman"/>
          <w:sz w:val="24"/>
          <w:szCs w:val="24"/>
          <w:lang w:val="en-GB"/>
        </w:rPr>
        <w:t>fall of communis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the churches did not use the opportunity 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presented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newly</w:t>
      </w:r>
      <w:r w:rsidR="000F35E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>gained freedom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and have lost 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>much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credibility </w:t>
      </w:r>
      <w:r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conflicts </w:t>
      </w:r>
      <w:r>
        <w:rPr>
          <w:rFonts w:ascii="Times New Roman" w:hAnsi="Times New Roman" w:cs="Times New Roman"/>
          <w:sz w:val="24"/>
          <w:szCs w:val="24"/>
          <w:lang w:val="en-GB"/>
        </w:rPr>
        <w:t>connected</w:t>
      </w:r>
      <w:r w:rsidRPr="001B718A" w:rsidR="00D936F6">
        <w:rPr>
          <w:rFonts w:ascii="Times New Roman" w:hAnsi="Times New Roman" w:cs="Times New Roman"/>
          <w:sz w:val="24"/>
          <w:szCs w:val="24"/>
          <w:lang w:val="en-GB"/>
        </w:rPr>
        <w:t xml:space="preserve"> with the restitution of church property. </w:t>
      </w:r>
      <w:r w:rsidRPr="001B718A" w:rsidR="00922C4C">
        <w:rPr>
          <w:rFonts w:ascii="Times New Roman" w:hAnsi="Times New Roman" w:cs="Times New Roman"/>
          <w:sz w:val="24"/>
          <w:szCs w:val="24"/>
          <w:lang w:val="en-GB"/>
        </w:rPr>
        <w:t>But all this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718A" w:rsidR="00922C4C">
        <w:rPr>
          <w:rFonts w:ascii="Times New Roman" w:hAnsi="Times New Roman" w:cs="Times New Roman"/>
          <w:sz w:val="24"/>
          <w:szCs w:val="24"/>
          <w:lang w:val="en-GB"/>
        </w:rPr>
        <w:t>is already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D52B17">
        <w:rPr>
          <w:rFonts w:ascii="Times New Roman" w:hAnsi="Times New Roman" w:cs="Times New Roman"/>
          <w:sz w:val="24"/>
          <w:szCs w:val="24"/>
          <w:lang w:val="en-GB"/>
        </w:rPr>
        <w:t xml:space="preserve">(distant or more recent) 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>past</w:t>
      </w:r>
      <w:r w:rsidRPr="001B718A" w:rsidR="00922C4C">
        <w:rPr>
          <w:rFonts w:ascii="Times New Roman" w:hAnsi="Times New Roman" w:cs="Times New Roman"/>
          <w:sz w:val="24"/>
          <w:szCs w:val="24"/>
          <w:lang w:val="en-GB"/>
        </w:rPr>
        <w:t xml:space="preserve">. Why do we still see </w:t>
      </w:r>
      <w:r w:rsidR="000F35E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B718A" w:rsidR="00922C4C">
        <w:rPr>
          <w:rFonts w:ascii="Times New Roman" w:hAnsi="Times New Roman" w:cs="Times New Roman"/>
          <w:sz w:val="24"/>
          <w:szCs w:val="24"/>
          <w:lang w:val="en-GB"/>
        </w:rPr>
        <w:t xml:space="preserve"> decreasing number of Christians?  It seems that 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718A" w:rsidR="00922C4C">
        <w:rPr>
          <w:rFonts w:ascii="Times New Roman" w:hAnsi="Times New Roman" w:cs="Times New Roman"/>
          <w:sz w:val="24"/>
          <w:szCs w:val="24"/>
          <w:lang w:val="en-GB"/>
        </w:rPr>
        <w:t xml:space="preserve">churches 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1B718A" w:rsidR="00922C4C">
        <w:rPr>
          <w:rFonts w:ascii="Times New Roman" w:hAnsi="Times New Roman" w:cs="Times New Roman"/>
          <w:sz w:val="24"/>
          <w:szCs w:val="24"/>
          <w:lang w:val="en-GB"/>
        </w:rPr>
        <w:t>lost hope</w:t>
      </w:r>
      <w:r w:rsidRPr="001B718A" w:rsidR="004804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Pr="001B718A" w:rsidR="0048041D">
        <w:rPr>
          <w:rFonts w:ascii="Times New Roman" w:hAnsi="Times New Roman" w:cs="Times New Roman"/>
          <w:sz w:val="24"/>
          <w:szCs w:val="24"/>
          <w:lang w:val="en-GB"/>
        </w:rPr>
        <w:t xml:space="preserve"> better future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718A" w:rsidR="0048041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1B718A" w:rsidR="006C30AB">
        <w:rPr>
          <w:rFonts w:ascii="Times New Roman" w:hAnsi="Times New Roman" w:cs="Times New Roman"/>
          <w:sz w:val="24"/>
          <w:szCs w:val="24"/>
          <w:lang w:val="en-GB"/>
        </w:rPr>
        <w:t xml:space="preserve">nd are afraid to </w:t>
      </w:r>
      <w:r w:rsidRPr="001B718A" w:rsidR="00135E37">
        <w:rPr>
          <w:rFonts w:ascii="Times New Roman" w:hAnsi="Times New Roman" w:cs="Times New Roman"/>
          <w:sz w:val="24"/>
          <w:szCs w:val="24"/>
          <w:lang w:val="en-GB"/>
        </w:rPr>
        <w:t xml:space="preserve">make </w:t>
      </w:r>
      <w:r w:rsidRPr="001B718A" w:rsidR="006C30AB">
        <w:rPr>
          <w:rFonts w:ascii="Times New Roman" w:hAnsi="Times New Roman" w:cs="Times New Roman"/>
          <w:sz w:val="24"/>
          <w:szCs w:val="24"/>
          <w:lang w:val="en-GB"/>
        </w:rPr>
        <w:t>chan</w:t>
      </w:r>
      <w:r w:rsidRPr="001B718A" w:rsidR="00135E37">
        <w:rPr>
          <w:rFonts w:ascii="Times New Roman" w:hAnsi="Times New Roman" w:cs="Times New Roman"/>
          <w:sz w:val="24"/>
          <w:szCs w:val="24"/>
          <w:lang w:val="en-GB"/>
        </w:rPr>
        <w:t>ges which would make them more attractive to young people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 xml:space="preserve"> and those who are searching</w:t>
      </w:r>
      <w:r w:rsidRPr="001B718A" w:rsidR="00135E3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B718A" w:rsidR="00485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Pr="001B718A" w:rsidR="002F7A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C51938B-44B7-4F6B-B7C0-7F60F93DD411}"/>
    <w:docVar w:name="dgnword-eventsink" w:val="2547581858720"/>
  </w:docVars>
  <w:rsids>
    <w:rsidRoot w:val="00A633C2"/>
    <w:rsid w:val="000F35EB"/>
    <w:rsid w:val="00135E37"/>
    <w:rsid w:val="001B718A"/>
    <w:rsid w:val="00223599"/>
    <w:rsid w:val="002F7A15"/>
    <w:rsid w:val="0030070B"/>
    <w:rsid w:val="00345524"/>
    <w:rsid w:val="0048041D"/>
    <w:rsid w:val="00485919"/>
    <w:rsid w:val="00680D63"/>
    <w:rsid w:val="006A04C3"/>
    <w:rsid w:val="006C30AB"/>
    <w:rsid w:val="008B32AC"/>
    <w:rsid w:val="008F58B5"/>
    <w:rsid w:val="00922C4C"/>
    <w:rsid w:val="009956B2"/>
    <w:rsid w:val="00A633C2"/>
    <w:rsid w:val="00B151EA"/>
    <w:rsid w:val="00B20CF8"/>
    <w:rsid w:val="00D52B17"/>
    <w:rsid w:val="00D936F6"/>
    <w:rsid w:val="00F03A8F"/>
    <w:rsid w:val="1A519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B4DC"/>
  <w15:chartTrackingRefBased/>
  <w15:docId w15:val="{310AA603-D40B-499B-A909-3D12456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uk-U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A260E-4926-4D4D-8174-AA53254F1CFA}"/>
</file>

<file path=customXml/itemProps2.xml><?xml version="1.0" encoding="utf-8"?>
<ds:datastoreItem xmlns:ds="http://schemas.openxmlformats.org/officeDocument/2006/customXml" ds:itemID="{CD22ABCE-5F60-4A04-BDC5-B71331C35D2D}"/>
</file>

<file path=customXml/itemProps3.xml><?xml version="1.0" encoding="utf-8"?>
<ds:datastoreItem xmlns:ds="http://schemas.openxmlformats.org/officeDocument/2006/customXml" ds:itemID="{28D0415E-4489-4D35-B6A3-40BD72C413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Paweł Surowiec</cp:lastModifiedBy>
  <cp:revision>4</cp:revision>
  <dcterms:created xsi:type="dcterms:W3CDTF">2023-08-20T11:22:00Z</dcterms:created>
  <dcterms:modified xsi:type="dcterms:W3CDTF">2023-08-24T23:16:34Z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