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690FD" w14:textId="77777777" w:rsidR="00FA5FE1" w:rsidRPr="001028B5" w:rsidRDefault="004F5B5A">
      <w:pPr>
        <w:pStyle w:val="Normal0"/>
        <w:rPr>
          <w:rFonts w:cs="Calibri"/>
          <w:b/>
          <w:bCs/>
        </w:rPr>
      </w:pPr>
      <w:r w:rsidRPr="001028B5">
        <w:rPr>
          <w:rFonts w:cs="Calibri"/>
          <w:b/>
          <w:bCs/>
        </w:rPr>
        <w:t xml:space="preserve">KARTA PRZEDMIOTU </w:t>
      </w:r>
    </w:p>
    <w:p w14:paraId="672A6659" w14:textId="77777777" w:rsidR="00FA5FE1" w:rsidRPr="001028B5" w:rsidRDefault="00FA5FE1">
      <w:pPr>
        <w:pStyle w:val="Normal0"/>
        <w:rPr>
          <w:rFonts w:cs="Calibri"/>
          <w:b/>
          <w:bCs/>
        </w:rPr>
      </w:pPr>
    </w:p>
    <w:p w14:paraId="57EC3F97" w14:textId="77777777" w:rsidR="00FA5FE1" w:rsidRPr="001028B5" w:rsidRDefault="004F5B5A">
      <w:pPr>
        <w:pStyle w:val="Akapitzlist"/>
        <w:numPr>
          <w:ilvl w:val="0"/>
          <w:numId w:val="2"/>
        </w:numPr>
        <w:rPr>
          <w:rFonts w:cs="Calibri"/>
          <w:b/>
          <w:bCs/>
        </w:rPr>
      </w:pPr>
      <w:r w:rsidRPr="001028B5">
        <w:rPr>
          <w:rFonts w:cs="Calibri"/>
          <w:b/>
          <w:bCs/>
        </w:rPr>
        <w:t>Dane podstawowe</w:t>
      </w: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6"/>
      </w:tblGrid>
      <w:tr w:rsidR="00FA5FE1" w:rsidRPr="001028B5" w14:paraId="1BE5A6E5" w14:textId="77777777">
        <w:trPr>
          <w:trHeight w:val="486"/>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01564" w14:textId="77777777" w:rsidR="00FA5FE1" w:rsidRPr="001028B5" w:rsidRDefault="004F5B5A">
            <w:pPr>
              <w:pStyle w:val="Normal0"/>
              <w:rPr>
                <w:rFonts w:cs="Calibri"/>
              </w:rPr>
            </w:pPr>
            <w:r w:rsidRPr="001028B5">
              <w:rPr>
                <w:rFonts w:cs="Calibri"/>
              </w:rPr>
              <w:t>Nazwa przedmiotu</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31C23" w14:textId="5E9D9ECF" w:rsidR="00FA5FE1" w:rsidRPr="001028B5" w:rsidRDefault="004F5B5A">
            <w:pPr>
              <w:pStyle w:val="Normal0"/>
              <w:spacing w:after="0" w:line="240" w:lineRule="auto"/>
              <w:rPr>
                <w:rFonts w:cs="Calibri"/>
              </w:rPr>
            </w:pPr>
            <w:r w:rsidRPr="001028B5">
              <w:rPr>
                <w:rFonts w:cs="Calibri"/>
              </w:rPr>
              <w:t>Język francuski - zintegrowane kompetencje językowe A2 (ćw.)</w:t>
            </w:r>
            <w:r w:rsidR="006821A5">
              <w:rPr>
                <w:rFonts w:cs="Calibri"/>
              </w:rPr>
              <w:t xml:space="preserve"> (grupa stacjonarna)</w:t>
            </w:r>
          </w:p>
        </w:tc>
      </w:tr>
      <w:tr w:rsidR="00FA5FE1" w:rsidRPr="001028B5" w14:paraId="16CA9BB3"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6DD017" w14:textId="77777777" w:rsidR="00FA5FE1" w:rsidRPr="001028B5" w:rsidRDefault="004F5B5A">
            <w:pPr>
              <w:pStyle w:val="Normal0"/>
              <w:spacing w:after="0" w:line="240" w:lineRule="auto"/>
              <w:rPr>
                <w:rFonts w:cs="Calibri"/>
              </w:rPr>
            </w:pPr>
            <w:r w:rsidRPr="001028B5">
              <w:rPr>
                <w:rFonts w:cs="Calibri"/>
              </w:rPr>
              <w:t>Nazwa przedmiotu w języku angielskim</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034A7F" w14:textId="77777777" w:rsidR="00FA5FE1" w:rsidRPr="001028B5" w:rsidRDefault="004F5B5A">
            <w:pPr>
              <w:pStyle w:val="Normal0"/>
              <w:spacing w:after="0" w:line="240" w:lineRule="auto"/>
              <w:rPr>
                <w:rFonts w:cs="Calibri"/>
                <w:lang w:val="es-ES"/>
              </w:rPr>
            </w:pPr>
            <w:r w:rsidRPr="001028B5">
              <w:rPr>
                <w:rFonts w:cs="Calibri"/>
                <w:lang w:val="en-US"/>
              </w:rPr>
              <w:t>French – linguistic integrated competences A2</w:t>
            </w:r>
          </w:p>
        </w:tc>
      </w:tr>
      <w:tr w:rsidR="00FA5FE1" w:rsidRPr="001028B5" w14:paraId="6AE0806B"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83C578" w14:textId="77777777" w:rsidR="00FA5FE1" w:rsidRPr="001028B5" w:rsidRDefault="004F5B5A">
            <w:pPr>
              <w:pStyle w:val="Normal0"/>
              <w:spacing w:after="0" w:line="240" w:lineRule="auto"/>
              <w:rPr>
                <w:rFonts w:cs="Calibri"/>
              </w:rPr>
            </w:pPr>
            <w:r w:rsidRPr="001028B5">
              <w:rPr>
                <w:rFonts w:cs="Calibri"/>
              </w:rPr>
              <w:t>Kierunek studi</w:t>
            </w:r>
            <w:r w:rsidRPr="001028B5">
              <w:rPr>
                <w:rFonts w:cs="Calibri"/>
                <w:lang w:val="es-ES_tradnl"/>
              </w:rPr>
              <w:t>ó</w:t>
            </w:r>
            <w:r w:rsidRPr="001028B5">
              <w:rPr>
                <w:rFonts w:cs="Calibri"/>
              </w:rPr>
              <w:t xml:space="preserve">w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2B6397" w14:textId="77777777" w:rsidR="00FA5FE1" w:rsidRPr="001028B5" w:rsidRDefault="004F5B5A">
            <w:pPr>
              <w:pStyle w:val="Normal0"/>
              <w:spacing w:after="0" w:line="240" w:lineRule="auto"/>
              <w:rPr>
                <w:rFonts w:cs="Calibri"/>
              </w:rPr>
            </w:pPr>
            <w:r w:rsidRPr="001028B5">
              <w:rPr>
                <w:rFonts w:cs="Calibri"/>
              </w:rPr>
              <w:t>Italianistyka</w:t>
            </w:r>
          </w:p>
        </w:tc>
      </w:tr>
      <w:tr w:rsidR="00FA5FE1" w:rsidRPr="001028B5" w14:paraId="59A28E70"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F80D99" w14:textId="77777777" w:rsidR="00FA5FE1" w:rsidRPr="001028B5" w:rsidRDefault="004F5B5A">
            <w:pPr>
              <w:pStyle w:val="Normal0"/>
              <w:spacing w:after="0" w:line="240" w:lineRule="auto"/>
              <w:rPr>
                <w:rFonts w:cs="Calibri"/>
              </w:rPr>
            </w:pPr>
            <w:r w:rsidRPr="001028B5">
              <w:rPr>
                <w:rFonts w:cs="Calibri"/>
              </w:rPr>
              <w:t>Poziom studiów (I, II, jednolite magisterskie)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06B3E5" w14:textId="77777777" w:rsidR="00FA5FE1" w:rsidRPr="001028B5" w:rsidRDefault="004F5B5A">
            <w:pPr>
              <w:pStyle w:val="Normal0"/>
              <w:spacing w:after="0" w:line="240" w:lineRule="auto"/>
              <w:rPr>
                <w:rFonts w:cs="Calibri"/>
              </w:rPr>
            </w:pPr>
            <w:r w:rsidRPr="001028B5">
              <w:rPr>
                <w:rFonts w:cs="Calibri"/>
              </w:rPr>
              <w:t>I</w:t>
            </w:r>
          </w:p>
        </w:tc>
      </w:tr>
      <w:tr w:rsidR="00FA5FE1" w:rsidRPr="001028B5" w14:paraId="25B8B212"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EFEAF" w14:textId="77777777" w:rsidR="00FA5FE1" w:rsidRPr="001028B5" w:rsidRDefault="004F5B5A">
            <w:pPr>
              <w:pStyle w:val="Normal0"/>
              <w:spacing w:after="0" w:line="240" w:lineRule="auto"/>
              <w:rPr>
                <w:rFonts w:cs="Calibri"/>
              </w:rPr>
            </w:pPr>
            <w:r w:rsidRPr="001028B5">
              <w:rPr>
                <w:rFonts w:cs="Calibri"/>
                <w:lang w:val="it-IT"/>
              </w:rPr>
              <w:t>Forma studi</w:t>
            </w:r>
            <w:r w:rsidRPr="001028B5">
              <w:rPr>
                <w:rFonts w:cs="Calibri"/>
                <w:lang w:val="es-ES_tradnl"/>
              </w:rPr>
              <w:t>ó</w:t>
            </w:r>
            <w:r w:rsidRPr="001028B5">
              <w:rPr>
                <w:rFonts w:cs="Calibri"/>
              </w:rPr>
              <w:t>w (stacjonarne, niestacjonarne)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40E62" w14:textId="77777777" w:rsidR="00FA5FE1" w:rsidRPr="001028B5" w:rsidRDefault="004F5B5A">
            <w:pPr>
              <w:pStyle w:val="Normal0"/>
              <w:spacing w:after="0" w:line="240" w:lineRule="auto"/>
              <w:rPr>
                <w:rFonts w:cs="Calibri"/>
              </w:rPr>
            </w:pPr>
            <w:r w:rsidRPr="001028B5">
              <w:rPr>
                <w:rFonts w:cs="Calibri"/>
              </w:rPr>
              <w:t>stacjonarne</w:t>
            </w:r>
          </w:p>
        </w:tc>
      </w:tr>
      <w:tr w:rsidR="00FA5FE1" w:rsidRPr="001028B5" w14:paraId="7678DD1E"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F4ED1C" w14:textId="77777777" w:rsidR="00FA5FE1" w:rsidRPr="001028B5" w:rsidRDefault="004F5B5A">
            <w:pPr>
              <w:pStyle w:val="Normal0"/>
              <w:spacing w:after="0" w:line="240" w:lineRule="auto"/>
              <w:rPr>
                <w:rFonts w:cs="Calibri"/>
              </w:rPr>
            </w:pPr>
            <w:r w:rsidRPr="001028B5">
              <w:rPr>
                <w:rFonts w:cs="Calibri"/>
              </w:rPr>
              <w:t>Dyscyplina</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A00C7" w14:textId="77777777" w:rsidR="00FA5FE1" w:rsidRPr="001028B5" w:rsidRDefault="004F5B5A">
            <w:pPr>
              <w:pStyle w:val="Normal0"/>
              <w:spacing w:after="0" w:line="240" w:lineRule="auto"/>
              <w:rPr>
                <w:rFonts w:cs="Calibri"/>
              </w:rPr>
            </w:pPr>
            <w:r w:rsidRPr="001028B5">
              <w:rPr>
                <w:rFonts w:cs="Calibri"/>
              </w:rPr>
              <w:t>językoznawstwo</w:t>
            </w:r>
          </w:p>
        </w:tc>
      </w:tr>
      <w:tr w:rsidR="00FA5FE1" w:rsidRPr="001028B5" w14:paraId="185C526D"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A990D4" w14:textId="77777777" w:rsidR="00FA5FE1" w:rsidRPr="001028B5" w:rsidRDefault="004F5B5A">
            <w:pPr>
              <w:pStyle w:val="Normal0"/>
              <w:spacing w:after="0" w:line="240" w:lineRule="auto"/>
              <w:rPr>
                <w:rFonts w:cs="Calibri"/>
              </w:rPr>
            </w:pPr>
            <w:r w:rsidRPr="001028B5">
              <w:rPr>
                <w:rFonts w:cs="Calibri"/>
              </w:rPr>
              <w:t>Język wykładowy</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4F3E8" w14:textId="054C88C5" w:rsidR="00FA5FE1" w:rsidRPr="001028B5" w:rsidRDefault="005706F8">
            <w:pPr>
              <w:pStyle w:val="Normal0"/>
              <w:spacing w:after="0" w:line="240" w:lineRule="auto"/>
              <w:rPr>
                <w:rFonts w:cs="Calibri"/>
              </w:rPr>
            </w:pPr>
            <w:r w:rsidRPr="001028B5">
              <w:rPr>
                <w:rFonts w:cs="Calibri"/>
              </w:rPr>
              <w:t>p</w:t>
            </w:r>
            <w:r w:rsidR="004F5B5A" w:rsidRPr="001028B5">
              <w:rPr>
                <w:rFonts w:cs="Calibri"/>
              </w:rPr>
              <w:t>olski/francuski</w:t>
            </w:r>
          </w:p>
        </w:tc>
      </w:tr>
    </w:tbl>
    <w:p w14:paraId="5DAB6C7B" w14:textId="77777777" w:rsidR="00FA5FE1" w:rsidRPr="001028B5" w:rsidRDefault="00FA5FE1">
      <w:pPr>
        <w:pStyle w:val="Normal0"/>
        <w:spacing w:after="0"/>
        <w:rPr>
          <w:rFonts w:cs="Calibri"/>
        </w:rPr>
      </w:pP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6"/>
      </w:tblGrid>
      <w:tr w:rsidR="00FA5FE1" w:rsidRPr="001028B5" w14:paraId="4FD54F3E" w14:textId="77777777">
        <w:trPr>
          <w:trHeight w:val="48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EF1ABD" w14:textId="77777777" w:rsidR="00FA5FE1" w:rsidRPr="001028B5" w:rsidRDefault="004F5B5A">
            <w:pPr>
              <w:pStyle w:val="Normal0"/>
              <w:rPr>
                <w:rFonts w:cs="Calibri"/>
              </w:rPr>
            </w:pPr>
            <w:r w:rsidRPr="001028B5">
              <w:rPr>
                <w:rFonts w:cs="Calibri"/>
              </w:rPr>
              <w:t>Koordynator przedmiotu/osoba odpowiedzialna</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C4A27A" w14:textId="486A9960" w:rsidR="00FA5FE1" w:rsidRPr="001028B5" w:rsidRDefault="004F5B5A">
            <w:pPr>
              <w:pStyle w:val="Normal0"/>
              <w:spacing w:after="0" w:line="240" w:lineRule="auto"/>
              <w:rPr>
                <w:rFonts w:cs="Calibri"/>
              </w:rPr>
            </w:pPr>
            <w:r w:rsidRPr="001028B5">
              <w:rPr>
                <w:rFonts w:cs="Calibri"/>
              </w:rPr>
              <w:t xml:space="preserve">mgr </w:t>
            </w:r>
            <w:r w:rsidR="005D0502" w:rsidRPr="001028B5">
              <w:rPr>
                <w:rFonts w:cs="Calibri"/>
              </w:rPr>
              <w:t>Roksana Słaby</w:t>
            </w:r>
          </w:p>
        </w:tc>
      </w:tr>
    </w:tbl>
    <w:p w14:paraId="6A05A809" w14:textId="77777777" w:rsidR="00FA5FE1" w:rsidRPr="001028B5" w:rsidRDefault="00FA5FE1">
      <w:pPr>
        <w:pStyle w:val="Normal0"/>
        <w:spacing w:after="0"/>
        <w:rPr>
          <w:rFonts w:cs="Calibri"/>
        </w:rPr>
      </w:pP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03"/>
        <w:gridCol w:w="2303"/>
        <w:gridCol w:w="2303"/>
        <w:gridCol w:w="2303"/>
      </w:tblGrid>
      <w:tr w:rsidR="00FA5FE1" w:rsidRPr="001028B5" w14:paraId="5626779D" w14:textId="77777777">
        <w:trPr>
          <w:trHeight w:val="513"/>
        </w:trPr>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394CE" w14:textId="77777777" w:rsidR="00FA5FE1" w:rsidRPr="001028B5" w:rsidRDefault="004F5B5A">
            <w:pPr>
              <w:pStyle w:val="Normal0"/>
              <w:jc w:val="center"/>
              <w:rPr>
                <w:rFonts w:cs="Calibri"/>
              </w:rPr>
            </w:pPr>
            <w:r w:rsidRPr="001028B5">
              <w:rPr>
                <w:rFonts w:cs="Calibri"/>
              </w:rPr>
              <w:t xml:space="preserve">Forma zajęć </w:t>
            </w:r>
            <w:r w:rsidRPr="001028B5">
              <w:rPr>
                <w:rFonts w:cs="Calibri"/>
                <w:i/>
                <w:iCs/>
              </w:rPr>
              <w:t>(katalog zamknięty ze słownika)</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2A60D" w14:textId="77777777" w:rsidR="00FA5FE1" w:rsidRPr="001028B5" w:rsidRDefault="004F5B5A">
            <w:pPr>
              <w:pStyle w:val="Normal0"/>
              <w:spacing w:after="0" w:line="240" w:lineRule="auto"/>
              <w:jc w:val="center"/>
              <w:rPr>
                <w:rFonts w:cs="Calibri"/>
              </w:rPr>
            </w:pPr>
            <w:r w:rsidRPr="001028B5">
              <w:rPr>
                <w:rFonts w:cs="Calibri"/>
              </w:rPr>
              <w:t>Liczba godzin</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862DDD" w14:textId="77777777" w:rsidR="00FA5FE1" w:rsidRPr="001028B5" w:rsidRDefault="004F5B5A">
            <w:pPr>
              <w:pStyle w:val="Normal0"/>
              <w:spacing w:after="0" w:line="240" w:lineRule="auto"/>
              <w:jc w:val="center"/>
              <w:rPr>
                <w:rFonts w:cs="Calibri"/>
              </w:rPr>
            </w:pPr>
            <w:r w:rsidRPr="001028B5">
              <w:rPr>
                <w:rFonts w:cs="Calibri"/>
                <w:lang w:val="pt-PT"/>
              </w:rPr>
              <w:t>semestr</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CF9AF" w14:textId="77777777" w:rsidR="00FA5FE1" w:rsidRPr="001028B5" w:rsidRDefault="004F5B5A">
            <w:pPr>
              <w:pStyle w:val="Normal0"/>
              <w:spacing w:after="0" w:line="240" w:lineRule="auto"/>
              <w:jc w:val="center"/>
              <w:rPr>
                <w:rFonts w:cs="Calibri"/>
              </w:rPr>
            </w:pPr>
            <w:r w:rsidRPr="001028B5">
              <w:rPr>
                <w:rFonts w:cs="Calibri"/>
              </w:rPr>
              <w:t>Punkty ECTS</w:t>
            </w:r>
          </w:p>
        </w:tc>
      </w:tr>
      <w:tr w:rsidR="00FA5FE1" w:rsidRPr="001028B5" w14:paraId="74259D6C" w14:textId="77777777">
        <w:trPr>
          <w:trHeight w:val="221"/>
        </w:trPr>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626B56" w14:textId="77777777" w:rsidR="00FA5FE1" w:rsidRPr="001028B5" w:rsidRDefault="004F5B5A" w:rsidP="00696041">
            <w:pPr>
              <w:pStyle w:val="Normal0"/>
              <w:spacing w:after="0" w:line="240" w:lineRule="auto"/>
              <w:jc w:val="center"/>
              <w:rPr>
                <w:rFonts w:cs="Calibri"/>
              </w:rPr>
            </w:pPr>
            <w:r w:rsidRPr="001028B5">
              <w:rPr>
                <w:rFonts w:cs="Calibri"/>
              </w:rPr>
              <w:t>ćwiczenia</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6A333" w14:textId="6A01408C" w:rsidR="00FA5FE1" w:rsidRPr="001028B5" w:rsidRDefault="00817822" w:rsidP="00817822">
            <w:pPr>
              <w:pStyle w:val="Normal0"/>
              <w:spacing w:after="0" w:line="240" w:lineRule="auto"/>
              <w:jc w:val="center"/>
              <w:rPr>
                <w:rFonts w:cs="Calibri"/>
              </w:rPr>
            </w:pPr>
            <w:r>
              <w:rPr>
                <w:rFonts w:cs="Calibri"/>
              </w:rPr>
              <w:t>60 (30+30)</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5DB55" w14:textId="1690FE16" w:rsidR="00FA5FE1" w:rsidRPr="001028B5" w:rsidRDefault="00817822" w:rsidP="00817822">
            <w:pPr>
              <w:pStyle w:val="Normal0"/>
              <w:spacing w:after="0" w:line="240" w:lineRule="auto"/>
              <w:jc w:val="center"/>
              <w:rPr>
                <w:rFonts w:cs="Calibri"/>
              </w:rPr>
            </w:pPr>
            <w:r>
              <w:rPr>
                <w:rFonts w:cs="Calibri"/>
              </w:rPr>
              <w:t>III i IV</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2031BB" w14:textId="740DB3F4" w:rsidR="00FA5FE1" w:rsidRPr="001028B5" w:rsidRDefault="00817822" w:rsidP="00817822">
            <w:pPr>
              <w:pStyle w:val="Normal0"/>
              <w:spacing w:after="0" w:line="240" w:lineRule="auto"/>
              <w:jc w:val="center"/>
              <w:rPr>
                <w:rFonts w:cs="Calibri"/>
              </w:rPr>
            </w:pPr>
            <w:r>
              <w:rPr>
                <w:rFonts w:cs="Calibri"/>
              </w:rPr>
              <w:t>4 (2+2)</w:t>
            </w:r>
          </w:p>
        </w:tc>
      </w:tr>
    </w:tbl>
    <w:p w14:paraId="41C8F396" w14:textId="77777777" w:rsidR="00FA5FE1" w:rsidRPr="001028B5" w:rsidRDefault="00FA5FE1">
      <w:pPr>
        <w:pStyle w:val="Normal0"/>
        <w:spacing w:after="0"/>
        <w:rPr>
          <w:rFonts w:cs="Calibri"/>
        </w:rPr>
      </w:pP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35"/>
        <w:gridCol w:w="6977"/>
      </w:tblGrid>
      <w:tr w:rsidR="00FA5FE1" w:rsidRPr="001028B5" w14:paraId="60E650B0" w14:textId="77777777">
        <w:trPr>
          <w:trHeight w:val="221"/>
        </w:trPr>
        <w:tc>
          <w:tcPr>
            <w:tcW w:w="22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91DBA7" w14:textId="77777777" w:rsidR="00FA5FE1" w:rsidRPr="001028B5" w:rsidRDefault="004F5B5A">
            <w:pPr>
              <w:pStyle w:val="Normal0"/>
              <w:rPr>
                <w:rFonts w:cs="Calibri"/>
              </w:rPr>
            </w:pPr>
            <w:r w:rsidRPr="001028B5">
              <w:rPr>
                <w:rFonts w:cs="Calibri"/>
              </w:rPr>
              <w:t>Wymagania wstępne</w:t>
            </w:r>
          </w:p>
        </w:tc>
        <w:tc>
          <w:tcPr>
            <w:tcW w:w="6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019387" w14:textId="77777777" w:rsidR="00FA5FE1" w:rsidRPr="001028B5" w:rsidRDefault="004F5B5A">
            <w:pPr>
              <w:pStyle w:val="Normal0"/>
              <w:spacing w:after="0" w:line="240" w:lineRule="auto"/>
              <w:rPr>
                <w:rFonts w:cs="Calibri"/>
              </w:rPr>
            </w:pPr>
            <w:r w:rsidRPr="001028B5">
              <w:rPr>
                <w:rFonts w:cs="Calibri"/>
              </w:rPr>
              <w:t>Znajomość języka francuskiego na poziomie A1</w:t>
            </w:r>
          </w:p>
        </w:tc>
      </w:tr>
    </w:tbl>
    <w:p w14:paraId="0E27B00A" w14:textId="77777777" w:rsidR="00FA5FE1" w:rsidRPr="001028B5" w:rsidRDefault="00FA5FE1">
      <w:pPr>
        <w:pStyle w:val="Normal0"/>
        <w:spacing w:after="0"/>
        <w:rPr>
          <w:rFonts w:cs="Calibri"/>
        </w:rPr>
      </w:pPr>
    </w:p>
    <w:p w14:paraId="0020451A" w14:textId="77777777" w:rsidR="00FA5FE1" w:rsidRPr="001028B5" w:rsidRDefault="004F5B5A">
      <w:pPr>
        <w:pStyle w:val="Akapitzlist"/>
        <w:numPr>
          <w:ilvl w:val="0"/>
          <w:numId w:val="3"/>
        </w:numPr>
        <w:rPr>
          <w:rFonts w:cs="Calibri"/>
          <w:b/>
          <w:bCs/>
        </w:rPr>
      </w:pPr>
      <w:r w:rsidRPr="001028B5">
        <w:rPr>
          <w:rFonts w:cs="Calibri"/>
          <w:b/>
          <w:bCs/>
        </w:rPr>
        <w:t xml:space="preserve">Cele kształcenia dla przedmiotu </w:t>
      </w: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212"/>
      </w:tblGrid>
      <w:tr w:rsidR="002659E9" w:rsidRPr="001028B5" w14:paraId="71202E5B" w14:textId="77777777">
        <w:trPr>
          <w:trHeight w:val="221"/>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0C271" w14:textId="47F9EE5A" w:rsidR="002659E9" w:rsidRPr="001028B5" w:rsidRDefault="002659E9">
            <w:pPr>
              <w:rPr>
                <w:rFonts w:ascii="Calibri" w:hAnsi="Calibri" w:cs="Calibri"/>
                <w:color w:val="000000"/>
                <w:sz w:val="22"/>
                <w:szCs w:val="22"/>
                <w:u w:color="000000"/>
                <w14:textOutline w14:w="0" w14:cap="flat" w14:cmpd="sng" w14:algn="ctr">
                  <w14:noFill/>
                  <w14:prstDash w14:val="solid"/>
                  <w14:bevel/>
                </w14:textOutline>
              </w:rPr>
            </w:pPr>
            <w:r w:rsidRPr="001028B5">
              <w:rPr>
                <w:rFonts w:ascii="Calibri" w:hAnsi="Calibri" w:cs="Calibri"/>
                <w:color w:val="000000"/>
                <w:sz w:val="22"/>
                <w:szCs w:val="22"/>
                <w:u w:color="000000"/>
                <w14:textOutline w14:w="0" w14:cap="flat" w14:cmpd="sng" w14:algn="ctr">
                  <w14:noFill/>
                  <w14:prstDash w14:val="solid"/>
                  <w14:bevel/>
                </w14:textOutline>
              </w:rPr>
              <w:t>C1. Opanowanie gramatyki języka francuskiego na poziomie A2.</w:t>
            </w:r>
          </w:p>
        </w:tc>
      </w:tr>
      <w:tr w:rsidR="00FA5FE1" w:rsidRPr="001028B5" w14:paraId="74738E1D" w14:textId="77777777">
        <w:trPr>
          <w:trHeight w:val="221"/>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98EAD2" w14:textId="77777777" w:rsidR="00FA5FE1" w:rsidRPr="001028B5" w:rsidRDefault="004F5B5A">
            <w:pPr>
              <w:rPr>
                <w:rFonts w:ascii="Calibri" w:hAnsi="Calibri" w:cs="Calibri"/>
                <w:sz w:val="22"/>
                <w:szCs w:val="22"/>
              </w:rPr>
            </w:pPr>
            <w:r w:rsidRPr="001028B5">
              <w:rPr>
                <w:rFonts w:ascii="Calibri" w:hAnsi="Calibri" w:cs="Calibri"/>
                <w:color w:val="000000"/>
                <w:sz w:val="22"/>
                <w:szCs w:val="22"/>
                <w:u w:color="000000"/>
                <w14:textOutline w14:w="0" w14:cap="flat" w14:cmpd="sng" w14:algn="ctr">
                  <w14:noFill/>
                  <w14:prstDash w14:val="solid"/>
                  <w14:bevel/>
                </w14:textOutline>
              </w:rPr>
              <w:t>C2. Opanowanie słownictwa i wyrażeń językowych na poziomie A2.</w:t>
            </w:r>
          </w:p>
        </w:tc>
      </w:tr>
      <w:tr w:rsidR="00FA5FE1" w:rsidRPr="001028B5" w14:paraId="44D5CF04" w14:textId="77777777">
        <w:trPr>
          <w:trHeight w:val="481"/>
        </w:trPr>
        <w:tc>
          <w:tcPr>
            <w:tcW w:w="921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519F99" w14:textId="77777777" w:rsidR="00FA5FE1" w:rsidRPr="001028B5" w:rsidRDefault="004F5B5A">
            <w:pPr>
              <w:rPr>
                <w:rFonts w:ascii="Calibri" w:hAnsi="Calibri" w:cs="Calibri"/>
                <w:sz w:val="22"/>
                <w:szCs w:val="22"/>
              </w:rPr>
            </w:pPr>
            <w:r w:rsidRPr="001028B5">
              <w:rPr>
                <w:rFonts w:ascii="Calibri" w:hAnsi="Calibri" w:cs="Calibri"/>
                <w:color w:val="000000"/>
                <w:sz w:val="22"/>
                <w:szCs w:val="22"/>
                <w:u w:color="000000"/>
                <w14:textOutline w14:w="0" w14:cap="flat" w14:cmpd="sng" w14:algn="ctr">
                  <w14:noFill/>
                  <w14:prstDash w14:val="solid"/>
                  <w14:bevel/>
                </w14:textOutline>
              </w:rPr>
              <w:t>C3. Usystematyzowanie i uporządkowanie oraz poszerzenie i ugruntowanie zasobu słownictwa w oparciu o sprawności receptywne i produktywne.</w:t>
            </w:r>
          </w:p>
        </w:tc>
      </w:tr>
    </w:tbl>
    <w:p w14:paraId="60061E4C" w14:textId="77777777" w:rsidR="00FA5FE1" w:rsidRPr="001028B5" w:rsidRDefault="00FA5FE1" w:rsidP="5A173F4C">
      <w:pPr>
        <w:widowControl w:val="0"/>
        <w:rPr>
          <w:rFonts w:ascii="Calibri" w:hAnsi="Calibri" w:cs="Calibri"/>
          <w:sz w:val="22"/>
          <w:szCs w:val="22"/>
        </w:rPr>
      </w:pPr>
    </w:p>
    <w:p w14:paraId="44EAFD9C" w14:textId="77777777" w:rsidR="00FA5FE1" w:rsidRPr="001028B5" w:rsidRDefault="00FA5FE1">
      <w:pPr>
        <w:pStyle w:val="Normal0"/>
        <w:spacing w:after="0"/>
        <w:rPr>
          <w:rFonts w:cs="Calibri"/>
        </w:rPr>
      </w:pPr>
    </w:p>
    <w:p w14:paraId="4B94D5A5" w14:textId="77777777" w:rsidR="00FA5FE1" w:rsidRPr="001028B5" w:rsidRDefault="004F5B5A">
      <w:pPr>
        <w:pStyle w:val="Normal0"/>
        <w:rPr>
          <w:rFonts w:cs="Calibri"/>
        </w:rPr>
      </w:pPr>
      <w:r w:rsidRPr="001028B5">
        <w:rPr>
          <w:rFonts w:cs="Calibri"/>
        </w:rPr>
        <w:br w:type="page"/>
      </w:r>
    </w:p>
    <w:p w14:paraId="3DEEC669" w14:textId="77777777" w:rsidR="00FA5FE1" w:rsidRPr="001028B5" w:rsidRDefault="00FA5FE1">
      <w:pPr>
        <w:pStyle w:val="Normal0"/>
        <w:spacing w:after="0"/>
        <w:rPr>
          <w:rFonts w:cs="Calibri"/>
        </w:rPr>
      </w:pPr>
    </w:p>
    <w:p w14:paraId="2E14E842" w14:textId="77777777" w:rsidR="00FA5FE1" w:rsidRPr="001028B5" w:rsidRDefault="004F5B5A">
      <w:pPr>
        <w:pStyle w:val="Akapitzlist"/>
        <w:numPr>
          <w:ilvl w:val="0"/>
          <w:numId w:val="4"/>
        </w:numPr>
        <w:rPr>
          <w:rFonts w:cs="Calibri"/>
          <w:b/>
          <w:bCs/>
        </w:rPr>
      </w:pPr>
      <w:r w:rsidRPr="001028B5">
        <w:rPr>
          <w:rFonts w:cs="Calibri"/>
          <w:b/>
          <w:bCs/>
        </w:rPr>
        <w:t>Efekty uczenia się dla przedmiotu wraz z odniesieniem do efektów kierunkowych</w:t>
      </w: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01"/>
        <w:gridCol w:w="5952"/>
        <w:gridCol w:w="2159"/>
      </w:tblGrid>
      <w:tr w:rsidR="00FA5FE1" w:rsidRPr="001028B5" w14:paraId="67DB3E99" w14:textId="77777777">
        <w:trPr>
          <w:trHeight w:val="48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D78E664" w14:textId="77777777" w:rsidR="00FA5FE1" w:rsidRPr="001028B5" w:rsidRDefault="004F5B5A">
            <w:pPr>
              <w:pStyle w:val="Normal0"/>
              <w:jc w:val="center"/>
              <w:rPr>
                <w:rFonts w:cs="Calibri"/>
              </w:rPr>
            </w:pPr>
            <w:r w:rsidRPr="001028B5">
              <w:rPr>
                <w:rFonts w:cs="Calibri"/>
              </w:rPr>
              <w:t>Symbol</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ED0BFB" w14:textId="77777777" w:rsidR="00FA5FE1" w:rsidRPr="001028B5" w:rsidRDefault="004F5B5A">
            <w:pPr>
              <w:pStyle w:val="Normal0"/>
              <w:spacing w:after="0" w:line="240" w:lineRule="auto"/>
              <w:jc w:val="center"/>
              <w:rPr>
                <w:rFonts w:cs="Calibri"/>
              </w:rPr>
            </w:pPr>
            <w:r w:rsidRPr="001028B5">
              <w:rPr>
                <w:rFonts w:cs="Calibri"/>
              </w:rPr>
              <w:t>Opis efektu przedmiotowego</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C368F3" w14:textId="77777777" w:rsidR="00FA5FE1" w:rsidRPr="001028B5" w:rsidRDefault="004F5B5A">
            <w:pPr>
              <w:pStyle w:val="Normal0"/>
              <w:spacing w:after="0" w:line="240" w:lineRule="auto"/>
              <w:jc w:val="center"/>
              <w:rPr>
                <w:rFonts w:cs="Calibri"/>
              </w:rPr>
            </w:pPr>
            <w:r w:rsidRPr="001028B5">
              <w:rPr>
                <w:rFonts w:cs="Calibri"/>
              </w:rPr>
              <w:t>Odniesienie do efektu kierunkowego</w:t>
            </w:r>
          </w:p>
        </w:tc>
      </w:tr>
      <w:tr w:rsidR="00FA5FE1" w:rsidRPr="001028B5" w14:paraId="631EAA1C" w14:textId="77777777">
        <w:trPr>
          <w:trHeight w:val="221"/>
        </w:trPr>
        <w:tc>
          <w:tcPr>
            <w:tcW w:w="921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7003A" w14:textId="77777777" w:rsidR="00FA5FE1" w:rsidRPr="001028B5" w:rsidRDefault="004F5B5A">
            <w:pPr>
              <w:pStyle w:val="Normal0"/>
              <w:spacing w:after="0" w:line="240" w:lineRule="auto"/>
              <w:jc w:val="center"/>
              <w:rPr>
                <w:rFonts w:cs="Calibri"/>
              </w:rPr>
            </w:pPr>
            <w:r w:rsidRPr="001028B5">
              <w:rPr>
                <w:rFonts w:cs="Calibri"/>
              </w:rPr>
              <w:t>WIEDZA</w:t>
            </w:r>
          </w:p>
        </w:tc>
      </w:tr>
      <w:tr w:rsidR="00FA5FE1" w:rsidRPr="001028B5" w14:paraId="270189F5" w14:textId="77777777">
        <w:trPr>
          <w:trHeight w:val="882"/>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63DC21" w14:textId="77777777" w:rsidR="00FA5FE1" w:rsidRPr="001028B5" w:rsidRDefault="004F5B5A">
            <w:pPr>
              <w:pStyle w:val="Normal0"/>
              <w:spacing w:after="0" w:line="240" w:lineRule="auto"/>
              <w:rPr>
                <w:rFonts w:cs="Calibri"/>
              </w:rPr>
            </w:pPr>
            <w:r w:rsidRPr="001028B5">
              <w:rPr>
                <w:rFonts w:cs="Calibri"/>
                <w:lang w:val="en-US"/>
              </w:rPr>
              <w:t>W_01</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3D0E16" w14:textId="371A749E" w:rsidR="00FA5FE1" w:rsidRPr="001028B5" w:rsidRDefault="00497720">
            <w:pPr>
              <w:pStyle w:val="Normal0"/>
              <w:spacing w:after="0" w:line="240" w:lineRule="auto"/>
              <w:rPr>
                <w:rFonts w:cs="Calibri"/>
              </w:rPr>
            </w:pPr>
            <w:r w:rsidRPr="001028B5">
              <w:rPr>
                <w:rFonts w:cs="Calibri"/>
              </w:rPr>
              <w:t>wykazuje</w:t>
            </w:r>
            <w:r w:rsidR="004F5B5A" w:rsidRPr="001028B5">
              <w:rPr>
                <w:rFonts w:cs="Calibri"/>
              </w:rPr>
              <w:t xml:space="preserve"> podstawową wiedzę o powiązaniach języka francuskiego, teorii dyskursu, teorii aktów mowy z innymi dyscyplinami naukowymi w naukach humanistycznych, tj. klasyką</w:t>
            </w:r>
            <w:r w:rsidR="004F5B5A" w:rsidRPr="001028B5">
              <w:rPr>
                <w:rFonts w:cs="Calibri"/>
                <w:lang w:val="en-US"/>
              </w:rPr>
              <w:t>, histori</w:t>
            </w:r>
            <w:r w:rsidR="004F5B5A" w:rsidRPr="001028B5">
              <w:rPr>
                <w:rFonts w:cs="Calibri"/>
              </w:rPr>
              <w:t>ą</w:t>
            </w:r>
            <w:r w:rsidR="004F5B5A" w:rsidRPr="001028B5">
              <w:rPr>
                <w:rFonts w:cs="Calibri"/>
                <w:lang w:val="en-US"/>
              </w:rPr>
              <w:t>, histori</w:t>
            </w:r>
            <w:r w:rsidR="004F5B5A" w:rsidRPr="001028B5">
              <w:rPr>
                <w:rFonts w:cs="Calibri"/>
              </w:rPr>
              <w:t>ą sztuki oraz innymi kierunkami filologicznymi</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B25131" w14:textId="77777777" w:rsidR="00FA5FE1" w:rsidRPr="001028B5" w:rsidRDefault="004F5B5A">
            <w:pPr>
              <w:pStyle w:val="Normal0"/>
              <w:spacing w:after="0" w:line="240" w:lineRule="auto"/>
              <w:rPr>
                <w:rFonts w:cs="Calibri"/>
              </w:rPr>
            </w:pPr>
            <w:r w:rsidRPr="001028B5">
              <w:rPr>
                <w:rFonts w:cs="Calibri"/>
                <w:lang w:val="en-US"/>
              </w:rPr>
              <w:t>K_W03</w:t>
            </w:r>
          </w:p>
        </w:tc>
      </w:tr>
      <w:tr w:rsidR="00FA5FE1" w:rsidRPr="001028B5" w14:paraId="255372A9" w14:textId="77777777">
        <w:trPr>
          <w:trHeight w:val="221"/>
        </w:trPr>
        <w:tc>
          <w:tcPr>
            <w:tcW w:w="921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5E298" w14:textId="77777777" w:rsidR="00FA5FE1" w:rsidRPr="001028B5" w:rsidRDefault="004F5B5A">
            <w:pPr>
              <w:pStyle w:val="Normal0"/>
              <w:spacing w:after="0" w:line="240" w:lineRule="auto"/>
              <w:jc w:val="center"/>
              <w:rPr>
                <w:rFonts w:cs="Calibri"/>
              </w:rPr>
            </w:pPr>
            <w:r w:rsidRPr="001028B5">
              <w:rPr>
                <w:rFonts w:cs="Calibri"/>
                <w:lang w:val="fr-FR"/>
              </w:rPr>
              <w:t>UMIEJ</w:t>
            </w:r>
            <w:r w:rsidRPr="001028B5">
              <w:rPr>
                <w:rFonts w:cs="Calibri"/>
              </w:rPr>
              <w:t>Ę</w:t>
            </w:r>
            <w:r w:rsidRPr="001028B5">
              <w:rPr>
                <w:rFonts w:cs="Calibri"/>
                <w:lang w:val="de-DE"/>
              </w:rPr>
              <w:t>TNO</w:t>
            </w:r>
            <w:r w:rsidRPr="001028B5">
              <w:rPr>
                <w:rFonts w:cs="Calibri"/>
              </w:rPr>
              <w:t>ŚCI</w:t>
            </w:r>
          </w:p>
        </w:tc>
      </w:tr>
      <w:tr w:rsidR="00FA5FE1" w:rsidRPr="001028B5" w14:paraId="3CCC7762" w14:textId="77777777">
        <w:trPr>
          <w:trHeight w:val="442"/>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4C5AE" w14:textId="77777777" w:rsidR="00FA5FE1" w:rsidRPr="001028B5" w:rsidRDefault="004F5B5A">
            <w:pPr>
              <w:pStyle w:val="Normal0"/>
              <w:spacing w:after="0" w:line="240" w:lineRule="auto"/>
              <w:rPr>
                <w:rFonts w:cs="Calibri"/>
              </w:rPr>
            </w:pPr>
            <w:r w:rsidRPr="001028B5">
              <w:rPr>
                <w:rFonts w:cs="Calibri"/>
                <w:lang w:val="en-US"/>
              </w:rPr>
              <w:t>U_01</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1FAA5A" w14:textId="49F3D8B6" w:rsidR="00FA5FE1" w:rsidRPr="001028B5" w:rsidRDefault="0039522D">
            <w:pPr>
              <w:pStyle w:val="Normal0"/>
              <w:spacing w:after="0" w:line="240" w:lineRule="auto"/>
              <w:rPr>
                <w:rFonts w:cs="Calibri"/>
              </w:rPr>
            </w:pPr>
            <w:r w:rsidRPr="001028B5">
              <w:rPr>
                <w:rFonts w:cs="Calibri"/>
              </w:rPr>
              <w:t xml:space="preserve">posługuje </w:t>
            </w:r>
            <w:r w:rsidR="004F5B5A" w:rsidRPr="001028B5">
              <w:rPr>
                <w:rFonts w:cs="Calibri"/>
              </w:rPr>
              <w:t>się teoretyczną i praktyczną znajomością struktur ustnych i pisemnych w zakresie języka francuskiego na poziomie A2</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CD0C1" w14:textId="77777777" w:rsidR="00FA5FE1" w:rsidRPr="001028B5" w:rsidRDefault="004F5B5A">
            <w:pPr>
              <w:pStyle w:val="Normal0"/>
              <w:spacing w:after="0" w:line="240" w:lineRule="auto"/>
              <w:rPr>
                <w:rFonts w:cs="Calibri"/>
              </w:rPr>
            </w:pPr>
            <w:r w:rsidRPr="001028B5">
              <w:rPr>
                <w:rFonts w:cs="Calibri"/>
                <w:lang w:val="en-US"/>
              </w:rPr>
              <w:t>K_U01</w:t>
            </w:r>
          </w:p>
        </w:tc>
      </w:tr>
      <w:tr w:rsidR="00FA5FE1" w:rsidRPr="001028B5" w14:paraId="2A93331F" w14:textId="77777777">
        <w:trPr>
          <w:trHeight w:val="662"/>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A868EB" w14:textId="77777777" w:rsidR="00FA5FE1" w:rsidRPr="001028B5" w:rsidRDefault="004F5B5A">
            <w:pPr>
              <w:pStyle w:val="Normal0"/>
              <w:spacing w:after="0" w:line="240" w:lineRule="auto"/>
              <w:rPr>
                <w:rFonts w:cs="Calibri"/>
              </w:rPr>
            </w:pPr>
            <w:r w:rsidRPr="001028B5">
              <w:rPr>
                <w:rFonts w:cs="Calibri"/>
                <w:lang w:val="en-US"/>
              </w:rPr>
              <w:t>U_02</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DC9E5" w14:textId="77777777" w:rsidR="00FA5FE1" w:rsidRPr="001028B5" w:rsidRDefault="004F5B5A">
            <w:pPr>
              <w:pStyle w:val="Normal0"/>
              <w:spacing w:after="0" w:line="240" w:lineRule="auto"/>
              <w:rPr>
                <w:rFonts w:cs="Calibri"/>
              </w:rPr>
            </w:pPr>
            <w:r w:rsidRPr="001028B5">
              <w:rPr>
                <w:rFonts w:cs="Calibri"/>
              </w:rPr>
              <w:t>posiada podstawowe umiejętności badawcze, obejmują</w:t>
            </w:r>
            <w:r w:rsidRPr="001028B5">
              <w:rPr>
                <w:rFonts w:cs="Calibri"/>
                <w:lang w:val="en-US"/>
              </w:rPr>
              <w:t>ce formu</w:t>
            </w:r>
            <w:r w:rsidRPr="001028B5">
              <w:rPr>
                <w:rFonts w:cs="Calibri"/>
              </w:rPr>
              <w:t>łowanie i analizę problemów związanych z nabywaniem umiejętności językowych z języka francuskiego na poziomie A2</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4E307F" w14:textId="77777777" w:rsidR="00FA5FE1" w:rsidRPr="001028B5" w:rsidRDefault="004F5B5A">
            <w:pPr>
              <w:pStyle w:val="Normal0"/>
              <w:spacing w:after="0" w:line="240" w:lineRule="auto"/>
              <w:rPr>
                <w:rFonts w:cs="Calibri"/>
              </w:rPr>
            </w:pPr>
            <w:r w:rsidRPr="001028B5">
              <w:rPr>
                <w:rFonts w:cs="Calibri"/>
                <w:lang w:val="en-US"/>
              </w:rPr>
              <w:t>K_U03</w:t>
            </w:r>
          </w:p>
        </w:tc>
      </w:tr>
      <w:tr w:rsidR="00FA5FE1" w:rsidRPr="001028B5" w14:paraId="139BAE28" w14:textId="77777777">
        <w:trPr>
          <w:trHeight w:val="662"/>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EF0AE8" w14:textId="77777777" w:rsidR="00FA5FE1" w:rsidRPr="001028B5" w:rsidRDefault="004F5B5A">
            <w:pPr>
              <w:pStyle w:val="Normal0"/>
              <w:spacing w:after="0" w:line="240" w:lineRule="auto"/>
              <w:rPr>
                <w:rFonts w:cs="Calibri"/>
              </w:rPr>
            </w:pPr>
            <w:r w:rsidRPr="001028B5">
              <w:rPr>
                <w:rFonts w:cs="Calibri"/>
                <w:lang w:val="en-US"/>
              </w:rPr>
              <w:t>U_03</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2838D7" w14:textId="7025CF4F" w:rsidR="00FA5FE1" w:rsidRPr="001028B5" w:rsidRDefault="00366463">
            <w:pPr>
              <w:pStyle w:val="Normal0"/>
              <w:spacing w:after="0" w:line="240" w:lineRule="auto"/>
              <w:rPr>
                <w:rFonts w:cs="Calibri"/>
              </w:rPr>
            </w:pPr>
            <w:r w:rsidRPr="001028B5">
              <w:rPr>
                <w:rFonts w:cs="Calibri"/>
              </w:rPr>
              <w:t>wykazuje się umiejętnością</w:t>
            </w:r>
            <w:r w:rsidR="004F5B5A" w:rsidRPr="001028B5">
              <w:rPr>
                <w:rFonts w:cs="Calibri"/>
              </w:rPr>
              <w:t xml:space="preserve"> prac</w:t>
            </w:r>
            <w:r w:rsidR="00FA4EE3" w:rsidRPr="001028B5">
              <w:rPr>
                <w:rFonts w:cs="Calibri"/>
              </w:rPr>
              <w:t>y</w:t>
            </w:r>
            <w:r w:rsidR="004F5B5A" w:rsidRPr="001028B5">
              <w:rPr>
                <w:rFonts w:cs="Calibri"/>
              </w:rPr>
              <w:t xml:space="preserve"> w zespole, przyjmuje w nim różne role,  wciela się i odgrywa róż</w:t>
            </w:r>
            <w:r w:rsidR="004F5B5A" w:rsidRPr="001028B5">
              <w:rPr>
                <w:rFonts w:cs="Calibri"/>
                <w:lang w:val="en-US"/>
              </w:rPr>
              <w:t>ne role spo</w:t>
            </w:r>
            <w:r w:rsidR="004F5B5A" w:rsidRPr="001028B5">
              <w:rPr>
                <w:rFonts w:cs="Calibri"/>
              </w:rPr>
              <w:t>łeczne w trakcie komunikowania się w języku francuskim</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A130F8" w14:textId="77777777" w:rsidR="00FA5FE1" w:rsidRPr="001028B5" w:rsidRDefault="004F5B5A">
            <w:pPr>
              <w:pStyle w:val="Normal0"/>
              <w:spacing w:after="0" w:line="240" w:lineRule="auto"/>
              <w:rPr>
                <w:rFonts w:cs="Calibri"/>
              </w:rPr>
            </w:pPr>
            <w:r w:rsidRPr="001028B5">
              <w:rPr>
                <w:rFonts w:cs="Calibri"/>
                <w:lang w:val="en-US"/>
              </w:rPr>
              <w:t>K_U17</w:t>
            </w:r>
          </w:p>
        </w:tc>
      </w:tr>
      <w:tr w:rsidR="00FA5FE1" w:rsidRPr="001028B5" w14:paraId="10322A71" w14:textId="77777777">
        <w:trPr>
          <w:trHeight w:val="221"/>
        </w:trPr>
        <w:tc>
          <w:tcPr>
            <w:tcW w:w="9212"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AA6A88" w14:textId="77777777" w:rsidR="00FA5FE1" w:rsidRPr="001028B5" w:rsidRDefault="004F5B5A">
            <w:pPr>
              <w:pStyle w:val="Normal0"/>
              <w:spacing w:after="0" w:line="240" w:lineRule="auto"/>
              <w:jc w:val="center"/>
              <w:rPr>
                <w:rFonts w:cs="Calibri"/>
              </w:rPr>
            </w:pPr>
            <w:r w:rsidRPr="001028B5">
              <w:rPr>
                <w:rFonts w:cs="Calibri"/>
              </w:rPr>
              <w:t>KOMPETENCJE SPOŁ</w:t>
            </w:r>
            <w:r w:rsidRPr="001028B5">
              <w:rPr>
                <w:rFonts w:cs="Calibri"/>
                <w:lang w:val="de-DE"/>
              </w:rPr>
              <w:t>ECZNE</w:t>
            </w:r>
          </w:p>
        </w:tc>
      </w:tr>
      <w:tr w:rsidR="00FA5FE1" w:rsidRPr="001028B5" w14:paraId="2EC55229" w14:textId="77777777">
        <w:trPr>
          <w:trHeight w:val="882"/>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B02358" w14:textId="77777777" w:rsidR="00FA5FE1" w:rsidRPr="001028B5" w:rsidRDefault="004F5B5A">
            <w:pPr>
              <w:pStyle w:val="Normal0"/>
              <w:spacing w:after="0" w:line="240" w:lineRule="auto"/>
              <w:rPr>
                <w:rFonts w:cs="Calibri"/>
              </w:rPr>
            </w:pPr>
            <w:r w:rsidRPr="001028B5">
              <w:rPr>
                <w:rFonts w:cs="Calibri"/>
                <w:lang w:val="en-US"/>
              </w:rPr>
              <w:t>K_01</w:t>
            </w:r>
          </w:p>
        </w:tc>
        <w:tc>
          <w:tcPr>
            <w:tcW w:w="59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D8AED5" w14:textId="781D6753" w:rsidR="00FA5FE1" w:rsidRPr="001028B5" w:rsidRDefault="00124723">
            <w:pPr>
              <w:pStyle w:val="Normal0"/>
              <w:spacing w:after="0" w:line="240" w:lineRule="auto"/>
              <w:rPr>
                <w:rFonts w:cs="Calibri"/>
              </w:rPr>
            </w:pPr>
            <w:r w:rsidRPr="001028B5">
              <w:rPr>
                <w:rFonts w:cs="Calibri"/>
              </w:rPr>
              <w:t>jest świadomy</w:t>
            </w:r>
            <w:r w:rsidR="004F5B5A" w:rsidRPr="001028B5">
              <w:rPr>
                <w:rFonts w:cs="Calibri"/>
              </w:rPr>
              <w:t xml:space="preserve"> koniecznoś</w:t>
            </w:r>
            <w:r w:rsidR="0059480E" w:rsidRPr="001028B5">
              <w:rPr>
                <w:rFonts w:cs="Calibri"/>
              </w:rPr>
              <w:t>ci</w:t>
            </w:r>
            <w:r w:rsidR="004F5B5A" w:rsidRPr="001028B5">
              <w:rPr>
                <w:rFonts w:cs="Calibri"/>
              </w:rPr>
              <w:t xml:space="preserve"> ciągłego poszerzania swoich kompetencji językowo-komunikacyjnych i realioznawczych  z zakresu języka francuskiego do rozwiązywania problemów w życiu codziennym i kontekście  zawodowym</w:t>
            </w:r>
          </w:p>
        </w:tc>
        <w:tc>
          <w:tcPr>
            <w:tcW w:w="21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2AA153" w14:textId="77777777" w:rsidR="00FA5FE1" w:rsidRPr="001028B5" w:rsidRDefault="004F5B5A">
            <w:pPr>
              <w:pStyle w:val="Normal0"/>
              <w:spacing w:after="0" w:line="240" w:lineRule="auto"/>
              <w:rPr>
                <w:rFonts w:cs="Calibri"/>
              </w:rPr>
            </w:pPr>
            <w:r w:rsidRPr="001028B5">
              <w:rPr>
                <w:rFonts w:cs="Calibri"/>
                <w:lang w:val="en-US"/>
              </w:rPr>
              <w:t>K_K03</w:t>
            </w:r>
          </w:p>
        </w:tc>
      </w:tr>
    </w:tbl>
    <w:p w14:paraId="45FB0818" w14:textId="77777777" w:rsidR="00FA5FE1" w:rsidRPr="001028B5" w:rsidRDefault="00FA5FE1" w:rsidP="0049753E">
      <w:pPr>
        <w:rPr>
          <w:rFonts w:ascii="Calibri" w:hAnsi="Calibri" w:cs="Calibri"/>
          <w:b/>
          <w:bCs/>
          <w:sz w:val="22"/>
          <w:szCs w:val="22"/>
        </w:rPr>
      </w:pPr>
    </w:p>
    <w:p w14:paraId="0D16BDF1" w14:textId="679831D0" w:rsidR="00FA5FE1" w:rsidRPr="001028B5" w:rsidRDefault="5F2B09AF">
      <w:pPr>
        <w:pStyle w:val="Akapitzlist"/>
        <w:numPr>
          <w:ilvl w:val="0"/>
          <w:numId w:val="5"/>
        </w:numPr>
        <w:rPr>
          <w:rFonts w:cs="Calibri"/>
          <w:b/>
          <w:bCs/>
        </w:rPr>
      </w:pPr>
      <w:r w:rsidRPr="001028B5">
        <w:rPr>
          <w:rFonts w:cs="Calibri"/>
          <w:b/>
          <w:bCs/>
        </w:rPr>
        <w:t>Opis przedmiotu/ treści programowe</w:t>
      </w:r>
    </w:p>
    <w:tbl>
      <w:tblPr>
        <w:tblStyle w:val="Tabela-Siatka"/>
        <w:tblW w:w="9072" w:type="dxa"/>
        <w:tblInd w:w="137" w:type="dxa"/>
        <w:tblLook w:val="04A0" w:firstRow="1" w:lastRow="0" w:firstColumn="1" w:lastColumn="0" w:noHBand="0" w:noVBand="1"/>
      </w:tblPr>
      <w:tblGrid>
        <w:gridCol w:w="9072"/>
      </w:tblGrid>
      <w:tr w:rsidR="00C722E5" w:rsidRPr="001028B5" w14:paraId="50B8C4C2" w14:textId="77777777" w:rsidTr="00C722E5">
        <w:tc>
          <w:tcPr>
            <w:tcW w:w="9072" w:type="dxa"/>
          </w:tcPr>
          <w:p w14:paraId="0ED78030" w14:textId="77777777" w:rsidR="001219CE" w:rsidRPr="001028B5" w:rsidRDefault="005137BB"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b/>
                <w:bCs/>
                <w:sz w:val="22"/>
                <w:szCs w:val="22"/>
                <w:lang w:val="fr-FR"/>
              </w:rPr>
            </w:pPr>
            <w:r w:rsidRPr="001028B5">
              <w:rPr>
                <w:rFonts w:ascii="Calibri" w:hAnsi="Calibri" w:cs="Calibri"/>
                <w:b/>
                <w:bCs/>
                <w:sz w:val="22"/>
                <w:szCs w:val="22"/>
              </w:rPr>
              <w:t xml:space="preserve">Semestr </w:t>
            </w:r>
            <w:r w:rsidRPr="001028B5">
              <w:rPr>
                <w:rFonts w:ascii="Calibri" w:hAnsi="Calibri" w:cs="Calibri"/>
                <w:b/>
                <w:bCs/>
                <w:sz w:val="22"/>
                <w:szCs w:val="22"/>
                <w:lang w:val="fr-FR"/>
              </w:rPr>
              <w:t>zimowy</w:t>
            </w:r>
          </w:p>
          <w:p w14:paraId="50F04BEC" w14:textId="33223EA2" w:rsidR="001219CE" w:rsidRPr="001028B5" w:rsidRDefault="005137BB"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b/>
                <w:bCs/>
                <w:sz w:val="22"/>
                <w:szCs w:val="22"/>
              </w:rPr>
              <w:br/>
            </w:r>
            <w:r w:rsidR="00C722E5" w:rsidRPr="001028B5">
              <w:rPr>
                <w:rFonts w:ascii="Calibri" w:hAnsi="Calibri" w:cs="Calibri"/>
                <w:sz w:val="22"/>
                <w:szCs w:val="22"/>
                <w:u w:val="single"/>
              </w:rPr>
              <w:t>Unit</w:t>
            </w:r>
            <w:r w:rsidR="00C722E5" w:rsidRPr="001028B5">
              <w:rPr>
                <w:rFonts w:ascii="Calibri" w:hAnsi="Calibri" w:cs="Calibri"/>
                <w:sz w:val="22"/>
                <w:szCs w:val="22"/>
                <w:u w:val="single"/>
                <w:lang w:val="fr-FR"/>
              </w:rPr>
              <w:t>é 1</w:t>
            </w:r>
            <w:r w:rsidR="001219CE" w:rsidRPr="001028B5">
              <w:rPr>
                <w:rFonts w:ascii="Calibri" w:hAnsi="Calibri" w:cs="Calibri"/>
                <w:sz w:val="22"/>
                <w:szCs w:val="22"/>
                <w:lang w:val="fr-FR"/>
              </w:rPr>
              <w:br/>
            </w:r>
            <w:r w:rsidR="00FD46E2" w:rsidRPr="001028B5">
              <w:rPr>
                <w:rFonts w:ascii="Calibri" w:hAnsi="Calibri" w:cs="Calibri"/>
                <w:sz w:val="22"/>
                <w:szCs w:val="22"/>
                <w:lang w:val="fr-FR"/>
              </w:rPr>
              <w:t>Présent de l’indicatif</w:t>
            </w:r>
            <w:r w:rsidR="00A30123" w:rsidRPr="001028B5">
              <w:rPr>
                <w:rFonts w:ascii="Calibri" w:hAnsi="Calibri" w:cs="Calibri"/>
                <w:sz w:val="22"/>
                <w:szCs w:val="22"/>
                <w:lang w:val="fr-FR"/>
              </w:rPr>
              <w:t xml:space="preserve"> - révision</w:t>
            </w:r>
            <w:r w:rsidR="00FD46E2" w:rsidRPr="001028B5">
              <w:rPr>
                <w:rFonts w:ascii="Calibri" w:hAnsi="Calibri" w:cs="Calibri"/>
                <w:sz w:val="22"/>
                <w:szCs w:val="22"/>
                <w:lang w:val="fr-FR"/>
              </w:rPr>
              <w:t>, d</w:t>
            </w:r>
            <w:r w:rsidR="001219CE" w:rsidRPr="001028B5">
              <w:rPr>
                <w:rFonts w:ascii="Calibri" w:hAnsi="Calibri" w:cs="Calibri"/>
                <w:sz w:val="22"/>
                <w:szCs w:val="22"/>
                <w:lang w:val="fr-FR"/>
              </w:rPr>
              <w:t>écrire une personne, donner des conseils, exprimer son opinion, parties du corps, adjectifs qualificatifs (mince, gros, rond, ovale etc.), pronoms interrogatifs (quel, combien, comment, pourquoi etc.), connecteurs temporels et logiques (d’abord, ensuite, puis, mais, pourtant, en plus etc. ), passé composé</w:t>
            </w:r>
          </w:p>
          <w:p w14:paraId="35535ADC" w14:textId="77777777" w:rsidR="009A5628" w:rsidRPr="001028B5" w:rsidRDefault="00C722E5"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sz w:val="22"/>
                <w:szCs w:val="22"/>
                <w:lang w:val="fr-FR"/>
              </w:rPr>
              <w:br/>
            </w:r>
            <w:r w:rsidRPr="001028B5">
              <w:rPr>
                <w:rFonts w:ascii="Calibri" w:hAnsi="Calibri" w:cs="Calibri"/>
                <w:sz w:val="22"/>
                <w:szCs w:val="22"/>
                <w:u w:val="single"/>
                <w:lang w:val="fr-FR"/>
              </w:rPr>
              <w:t>Unité 2</w:t>
            </w:r>
            <w:r w:rsidR="001219CE" w:rsidRPr="001028B5">
              <w:rPr>
                <w:rFonts w:ascii="Calibri" w:hAnsi="Calibri" w:cs="Calibri"/>
                <w:sz w:val="22"/>
                <w:szCs w:val="22"/>
                <w:lang w:val="fr-FR"/>
              </w:rPr>
              <w:br/>
              <w:t xml:space="preserve">Poser une question sur la santé, parler des symptômes, donner des conseils, </w:t>
            </w:r>
            <w:r w:rsidR="009A5628" w:rsidRPr="001028B5">
              <w:rPr>
                <w:rFonts w:ascii="Calibri" w:hAnsi="Calibri" w:cs="Calibri"/>
                <w:sz w:val="22"/>
                <w:szCs w:val="22"/>
                <w:lang w:val="fr-FR"/>
              </w:rPr>
              <w:t>expressions pour parler de la santé (avoir mal, prendre froid, la toux, la grippe etc.), article contracté, pronom y, phrase conditionnelle (si + présent + présent)</w:t>
            </w:r>
            <w:r w:rsidRPr="001028B5">
              <w:rPr>
                <w:rFonts w:ascii="Calibri" w:hAnsi="Calibri" w:cs="Calibri"/>
                <w:sz w:val="22"/>
                <w:szCs w:val="22"/>
                <w:lang w:val="fr-FR"/>
              </w:rPr>
              <w:br/>
            </w:r>
          </w:p>
          <w:p w14:paraId="0B2B5DDC" w14:textId="77777777" w:rsidR="003F4165" w:rsidRPr="001028B5" w:rsidRDefault="00C722E5"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sz w:val="22"/>
                <w:szCs w:val="22"/>
                <w:u w:val="single"/>
                <w:lang w:val="fr-FR"/>
              </w:rPr>
              <w:t>Unité 3</w:t>
            </w:r>
            <w:r w:rsidRPr="001028B5">
              <w:rPr>
                <w:rFonts w:ascii="Calibri" w:hAnsi="Calibri" w:cs="Calibri"/>
                <w:sz w:val="22"/>
                <w:szCs w:val="22"/>
                <w:lang w:val="fr-FR"/>
              </w:rPr>
              <w:br/>
            </w:r>
            <w:r w:rsidR="00851BFA" w:rsidRPr="001028B5">
              <w:rPr>
                <w:rFonts w:ascii="Calibri" w:hAnsi="Calibri" w:cs="Calibri"/>
                <w:sz w:val="22"/>
                <w:szCs w:val="22"/>
                <w:lang w:val="fr-FR"/>
              </w:rPr>
              <w:t>Parler de ses aliments et de ses boissons, dire où on peut acheter un produit, pronoms compléments d’objet direct, imparfait, cuisine et gastronomie française</w:t>
            </w:r>
          </w:p>
          <w:p w14:paraId="190F534A" w14:textId="77777777" w:rsidR="00955567" w:rsidRPr="001028B5" w:rsidRDefault="005137BB"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b/>
                <w:bCs/>
                <w:sz w:val="22"/>
                <w:szCs w:val="22"/>
                <w:lang w:val="fr-FR"/>
              </w:rPr>
            </w:pPr>
            <w:r w:rsidRPr="001028B5">
              <w:rPr>
                <w:rFonts w:ascii="Calibri" w:hAnsi="Calibri" w:cs="Calibri"/>
                <w:sz w:val="22"/>
                <w:szCs w:val="22"/>
                <w:lang w:val="fr-FR"/>
              </w:rPr>
              <w:lastRenderedPageBreak/>
              <w:br/>
            </w:r>
            <w:r w:rsidRPr="001028B5">
              <w:rPr>
                <w:rFonts w:ascii="Calibri" w:hAnsi="Calibri" w:cs="Calibri"/>
                <w:b/>
                <w:bCs/>
                <w:sz w:val="22"/>
                <w:szCs w:val="22"/>
                <w:lang w:val="fr-FR"/>
              </w:rPr>
              <w:t>Semestr letni</w:t>
            </w:r>
          </w:p>
          <w:p w14:paraId="712C027B" w14:textId="186FEE22" w:rsidR="00B965C4" w:rsidRPr="001028B5" w:rsidRDefault="00C722E5"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b/>
                <w:bCs/>
                <w:sz w:val="22"/>
                <w:szCs w:val="22"/>
                <w:lang w:val="fr-FR"/>
              </w:rPr>
              <w:br/>
            </w:r>
            <w:r w:rsidRPr="001028B5">
              <w:rPr>
                <w:rFonts w:ascii="Calibri" w:hAnsi="Calibri" w:cs="Calibri"/>
                <w:sz w:val="22"/>
                <w:szCs w:val="22"/>
                <w:u w:val="single"/>
                <w:lang w:val="fr-FR"/>
              </w:rPr>
              <w:t>Unité 4</w:t>
            </w:r>
          </w:p>
          <w:p w14:paraId="5451689D" w14:textId="782F0436" w:rsidR="00FD46E2" w:rsidRPr="001028B5" w:rsidRDefault="00FD46E2"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sz w:val="22"/>
                <w:szCs w:val="22"/>
                <w:lang w:val="fr-FR"/>
              </w:rPr>
              <w:t>Décrire la façon dont les autres s’habillent, faire des comparaisons, vêtements, verbes en relation avec s’habillement : s’habiller, mettre, porter</w:t>
            </w:r>
            <w:r w:rsidR="00A30123" w:rsidRPr="001028B5">
              <w:rPr>
                <w:rFonts w:ascii="Calibri" w:hAnsi="Calibri" w:cs="Calibri"/>
                <w:sz w:val="22"/>
                <w:szCs w:val="22"/>
                <w:lang w:val="fr-FR"/>
              </w:rPr>
              <w:t xml:space="preserve"> etc., nombres de 100 à 1 000</w:t>
            </w:r>
            <w:r w:rsidR="00CB55D8" w:rsidRPr="001028B5">
              <w:rPr>
                <w:rFonts w:ascii="Calibri" w:hAnsi="Calibri" w:cs="Calibri"/>
                <w:sz w:val="22"/>
                <w:szCs w:val="22"/>
                <w:lang w:val="fr-FR"/>
              </w:rPr>
              <w:t> </w:t>
            </w:r>
            <w:r w:rsidR="00A30123" w:rsidRPr="001028B5">
              <w:rPr>
                <w:rFonts w:ascii="Calibri" w:hAnsi="Calibri" w:cs="Calibri"/>
                <w:sz w:val="22"/>
                <w:szCs w:val="22"/>
                <w:lang w:val="fr-FR"/>
              </w:rPr>
              <w:t>000</w:t>
            </w:r>
            <w:r w:rsidR="00CB55D8" w:rsidRPr="001028B5">
              <w:rPr>
                <w:rFonts w:ascii="Calibri" w:hAnsi="Calibri" w:cs="Calibri"/>
                <w:sz w:val="22"/>
                <w:szCs w:val="22"/>
                <w:lang w:val="fr-FR"/>
              </w:rPr>
              <w:t>, préposition en, pronoms personnels COD et COI, pronoms démonstratifs</w:t>
            </w:r>
          </w:p>
          <w:p w14:paraId="1EF04D90" w14:textId="03DC4FB4" w:rsidR="00CB55D8" w:rsidRPr="001028B5" w:rsidRDefault="00C722E5"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u w:val="single"/>
                <w:lang w:val="fr-FR"/>
              </w:rPr>
            </w:pPr>
            <w:r w:rsidRPr="001028B5">
              <w:rPr>
                <w:rFonts w:ascii="Calibri" w:hAnsi="Calibri" w:cs="Calibri"/>
                <w:sz w:val="22"/>
                <w:szCs w:val="22"/>
                <w:lang w:val="fr-FR"/>
              </w:rPr>
              <w:br/>
            </w:r>
            <w:r w:rsidRPr="001028B5">
              <w:rPr>
                <w:rFonts w:ascii="Calibri" w:hAnsi="Calibri" w:cs="Calibri"/>
                <w:sz w:val="22"/>
                <w:szCs w:val="22"/>
                <w:u w:val="single"/>
                <w:lang w:val="fr-FR"/>
              </w:rPr>
              <w:t>Unité 5</w:t>
            </w:r>
          </w:p>
          <w:p w14:paraId="35EA5D52" w14:textId="1F816701" w:rsidR="00CB55D8" w:rsidRPr="001028B5" w:rsidRDefault="00CB55D8"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sz w:val="22"/>
                <w:szCs w:val="22"/>
                <w:lang w:val="fr-FR"/>
              </w:rPr>
              <w:t xml:space="preserve">Parler de ses repas, commander un plat dans un restaurant, les repas, les produits alimentaires, les recettes, expressions de la quantité, impératif avec les pronoms COD et le pronom en, la carte </w:t>
            </w:r>
            <w:r w:rsidR="00FD24FD" w:rsidRPr="001028B5">
              <w:rPr>
                <w:rFonts w:ascii="Calibri" w:hAnsi="Calibri" w:cs="Calibri"/>
                <w:sz w:val="22"/>
                <w:szCs w:val="22"/>
                <w:lang w:val="fr-FR"/>
              </w:rPr>
              <w:t>et</w:t>
            </w:r>
            <w:r w:rsidRPr="001028B5">
              <w:rPr>
                <w:rFonts w:ascii="Calibri" w:hAnsi="Calibri" w:cs="Calibri"/>
                <w:sz w:val="22"/>
                <w:szCs w:val="22"/>
                <w:lang w:val="fr-FR"/>
              </w:rPr>
              <w:t xml:space="preserve"> le menu</w:t>
            </w:r>
          </w:p>
          <w:p w14:paraId="49AEC20C" w14:textId="77777777" w:rsidR="00FB0D57" w:rsidRPr="001028B5" w:rsidRDefault="00C722E5"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u w:val="single"/>
                <w:lang w:val="fr-FR"/>
              </w:rPr>
            </w:pPr>
            <w:r w:rsidRPr="001028B5">
              <w:rPr>
                <w:rFonts w:ascii="Calibri" w:hAnsi="Calibri" w:cs="Calibri"/>
                <w:sz w:val="22"/>
                <w:szCs w:val="22"/>
                <w:lang w:val="fr-FR"/>
              </w:rPr>
              <w:br/>
            </w:r>
            <w:r w:rsidRPr="001028B5">
              <w:rPr>
                <w:rFonts w:ascii="Calibri" w:hAnsi="Calibri" w:cs="Calibri"/>
                <w:sz w:val="22"/>
                <w:szCs w:val="22"/>
                <w:u w:val="single"/>
                <w:lang w:val="fr-FR"/>
              </w:rPr>
              <w:t>Unité 6</w:t>
            </w:r>
          </w:p>
          <w:p w14:paraId="410DFD3C" w14:textId="124D873A" w:rsidR="00C722E5" w:rsidRPr="001028B5" w:rsidRDefault="00FB0D57" w:rsidP="00955567">
            <w:pPr>
              <w:pBdr>
                <w:top w:val="none" w:sz="0" w:space="0" w:color="auto"/>
                <w:left w:val="none" w:sz="0" w:space="0" w:color="auto"/>
                <w:bottom w:val="none" w:sz="0" w:space="0" w:color="auto"/>
                <w:right w:val="none" w:sz="0" w:space="0" w:color="auto"/>
                <w:between w:val="none" w:sz="0" w:space="0" w:color="auto"/>
                <w:bar w:val="none" w:sz="0" w:color="auto"/>
              </w:pBdr>
              <w:rPr>
                <w:rFonts w:ascii="Calibri" w:hAnsi="Calibri" w:cs="Calibri"/>
                <w:sz w:val="22"/>
                <w:szCs w:val="22"/>
                <w:lang w:val="fr-FR"/>
              </w:rPr>
            </w:pPr>
            <w:r w:rsidRPr="001028B5">
              <w:rPr>
                <w:rFonts w:ascii="Calibri" w:hAnsi="Calibri" w:cs="Calibri"/>
                <w:sz w:val="22"/>
                <w:szCs w:val="22"/>
                <w:lang w:val="fr-FR"/>
              </w:rPr>
              <w:t>Parler au téléphone, parler des loisirs et occupations et travaux ménagers</w:t>
            </w:r>
            <w:r w:rsidR="0050216F" w:rsidRPr="001028B5">
              <w:rPr>
                <w:rFonts w:ascii="Calibri" w:hAnsi="Calibri" w:cs="Calibri"/>
                <w:sz w:val="22"/>
                <w:szCs w:val="22"/>
                <w:lang w:val="fr-FR"/>
              </w:rPr>
              <w:t>, décrire un lieu</w:t>
            </w:r>
            <w:r w:rsidR="00E04886" w:rsidRPr="001028B5">
              <w:rPr>
                <w:rFonts w:ascii="Calibri" w:hAnsi="Calibri" w:cs="Calibri"/>
                <w:sz w:val="22"/>
                <w:szCs w:val="22"/>
                <w:lang w:val="fr-FR"/>
              </w:rPr>
              <w:t xml:space="preserve"> et</w:t>
            </w:r>
            <w:r w:rsidR="0050216F" w:rsidRPr="001028B5">
              <w:rPr>
                <w:rFonts w:ascii="Calibri" w:hAnsi="Calibri" w:cs="Calibri"/>
                <w:sz w:val="22"/>
                <w:szCs w:val="22"/>
                <w:lang w:val="fr-FR"/>
              </w:rPr>
              <w:t xml:space="preserve"> un monument, degrés des adjectifs, situer les actions dans le temps, lieux et monuments de diverses villes francophones</w:t>
            </w:r>
            <w:r w:rsidR="00C722E5" w:rsidRPr="001028B5">
              <w:rPr>
                <w:rFonts w:ascii="Calibri" w:hAnsi="Calibri" w:cs="Calibri"/>
                <w:sz w:val="22"/>
                <w:szCs w:val="22"/>
                <w:lang w:val="fr-FR"/>
              </w:rPr>
              <w:br/>
            </w:r>
          </w:p>
        </w:tc>
      </w:tr>
    </w:tbl>
    <w:p w14:paraId="53128261" w14:textId="77777777" w:rsidR="00FA5FE1" w:rsidRPr="001028B5" w:rsidRDefault="00FA5FE1">
      <w:pPr>
        <w:pStyle w:val="Normal0"/>
        <w:rPr>
          <w:rFonts w:cs="Calibri"/>
          <w:b/>
          <w:bCs/>
          <w:lang w:val="fr-FR"/>
        </w:rPr>
      </w:pPr>
    </w:p>
    <w:p w14:paraId="077A84DE" w14:textId="77777777" w:rsidR="00FA5FE1" w:rsidRPr="001028B5" w:rsidRDefault="004F5B5A">
      <w:pPr>
        <w:pStyle w:val="Akapitzlist"/>
        <w:numPr>
          <w:ilvl w:val="0"/>
          <w:numId w:val="6"/>
        </w:numPr>
        <w:rPr>
          <w:rFonts w:cs="Calibri"/>
          <w:b/>
          <w:bCs/>
        </w:rPr>
      </w:pPr>
      <w:r w:rsidRPr="001028B5">
        <w:rPr>
          <w:rFonts w:cs="Calibri"/>
          <w:b/>
          <w:bCs/>
        </w:rPr>
        <w:t>Metody realizacji i weryfikacji efektów uczenia się</w:t>
      </w: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01"/>
        <w:gridCol w:w="2693"/>
        <w:gridCol w:w="2835"/>
        <w:gridCol w:w="2583"/>
      </w:tblGrid>
      <w:tr w:rsidR="00FA5FE1" w:rsidRPr="001028B5" w14:paraId="1689BF88" w14:textId="77777777">
        <w:trPr>
          <w:trHeight w:val="513"/>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C1A4F7" w14:textId="77777777" w:rsidR="00FA5FE1" w:rsidRPr="001028B5" w:rsidRDefault="004F5B5A">
            <w:pPr>
              <w:pStyle w:val="Normal0"/>
              <w:jc w:val="center"/>
              <w:rPr>
                <w:rFonts w:cs="Calibri"/>
              </w:rPr>
            </w:pPr>
            <w:r w:rsidRPr="001028B5">
              <w:rPr>
                <w:rFonts w:cs="Calibri"/>
              </w:rPr>
              <w:t>Symbol efektu</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E86910" w14:textId="77777777" w:rsidR="00FA5FE1" w:rsidRPr="001028B5" w:rsidRDefault="004F5B5A">
            <w:pPr>
              <w:pStyle w:val="Normal0"/>
              <w:spacing w:after="0" w:line="240" w:lineRule="auto"/>
              <w:jc w:val="center"/>
              <w:rPr>
                <w:rFonts w:cs="Calibri"/>
              </w:rPr>
            </w:pPr>
            <w:r w:rsidRPr="001028B5">
              <w:rPr>
                <w:rFonts w:cs="Calibri"/>
              </w:rPr>
              <w:t>Metody dydaktyczne</w:t>
            </w:r>
          </w:p>
          <w:p w14:paraId="10B4B039" w14:textId="77777777" w:rsidR="00FA5FE1" w:rsidRPr="001028B5" w:rsidRDefault="004F5B5A">
            <w:pPr>
              <w:pStyle w:val="Normal0"/>
              <w:spacing w:after="0" w:line="240" w:lineRule="auto"/>
              <w:jc w:val="center"/>
              <w:rPr>
                <w:rFonts w:cs="Calibri"/>
              </w:rPr>
            </w:pPr>
            <w:r w:rsidRPr="001028B5">
              <w:rPr>
                <w:rFonts w:cs="Calibri"/>
                <w:i/>
                <w:iCs/>
              </w:rPr>
              <w:t>(lista wyboru)</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108D6B5" w14:textId="77777777" w:rsidR="00FA5FE1" w:rsidRPr="001028B5" w:rsidRDefault="004F5B5A">
            <w:pPr>
              <w:pStyle w:val="Normal0"/>
              <w:spacing w:after="0" w:line="240" w:lineRule="auto"/>
              <w:jc w:val="center"/>
              <w:rPr>
                <w:rFonts w:cs="Calibri"/>
              </w:rPr>
            </w:pPr>
            <w:r w:rsidRPr="001028B5">
              <w:rPr>
                <w:rFonts w:cs="Calibri"/>
              </w:rPr>
              <w:t>Metody weryfikacji</w:t>
            </w:r>
          </w:p>
          <w:p w14:paraId="243D084B" w14:textId="77777777" w:rsidR="00FA5FE1" w:rsidRPr="001028B5" w:rsidRDefault="004F5B5A">
            <w:pPr>
              <w:pStyle w:val="Normal0"/>
              <w:spacing w:after="0" w:line="240" w:lineRule="auto"/>
              <w:jc w:val="center"/>
              <w:rPr>
                <w:rFonts w:cs="Calibri"/>
              </w:rPr>
            </w:pPr>
            <w:r w:rsidRPr="001028B5">
              <w:rPr>
                <w:rFonts w:cs="Calibri"/>
                <w:i/>
                <w:iCs/>
              </w:rPr>
              <w:t>(lista wyboru)</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8706B2" w14:textId="77777777" w:rsidR="00FA5FE1" w:rsidRPr="001028B5" w:rsidRDefault="004F5B5A">
            <w:pPr>
              <w:pStyle w:val="Normal0"/>
              <w:spacing w:after="0" w:line="240" w:lineRule="auto"/>
              <w:jc w:val="center"/>
              <w:rPr>
                <w:rFonts w:cs="Calibri"/>
              </w:rPr>
            </w:pPr>
            <w:r w:rsidRPr="001028B5">
              <w:rPr>
                <w:rFonts w:cs="Calibri"/>
              </w:rPr>
              <w:t>Sposoby dokumentacji</w:t>
            </w:r>
          </w:p>
          <w:p w14:paraId="6963A01D" w14:textId="77777777" w:rsidR="00FA5FE1" w:rsidRPr="001028B5" w:rsidRDefault="004F5B5A">
            <w:pPr>
              <w:pStyle w:val="Normal0"/>
              <w:spacing w:after="0" w:line="240" w:lineRule="auto"/>
              <w:jc w:val="center"/>
              <w:rPr>
                <w:rFonts w:cs="Calibri"/>
              </w:rPr>
            </w:pPr>
            <w:r w:rsidRPr="001028B5">
              <w:rPr>
                <w:rFonts w:cs="Calibri"/>
                <w:i/>
                <w:iCs/>
              </w:rPr>
              <w:t>(lista wyboru)</w:t>
            </w:r>
          </w:p>
        </w:tc>
      </w:tr>
      <w:tr w:rsidR="00FA5FE1" w:rsidRPr="001028B5" w14:paraId="5F309F4E" w14:textId="77777777">
        <w:trPr>
          <w:trHeight w:val="221"/>
        </w:trPr>
        <w:tc>
          <w:tcPr>
            <w:tcW w:w="921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C913C0" w14:textId="77777777" w:rsidR="00FA5FE1" w:rsidRPr="001028B5" w:rsidRDefault="004F5B5A">
            <w:pPr>
              <w:pStyle w:val="Normal0"/>
              <w:spacing w:after="0" w:line="240" w:lineRule="auto"/>
              <w:jc w:val="center"/>
              <w:rPr>
                <w:rFonts w:cs="Calibri"/>
              </w:rPr>
            </w:pPr>
            <w:r w:rsidRPr="001028B5">
              <w:rPr>
                <w:rFonts w:cs="Calibri"/>
              </w:rPr>
              <w:t>WIEDZA</w:t>
            </w:r>
          </w:p>
        </w:tc>
      </w:tr>
      <w:tr w:rsidR="00FA5FE1" w:rsidRPr="001028B5" w14:paraId="582F0A66" w14:textId="77777777">
        <w:trPr>
          <w:trHeight w:val="74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898DAA" w14:textId="77777777" w:rsidR="00FA5FE1" w:rsidRPr="001028B5" w:rsidRDefault="004F5B5A">
            <w:pPr>
              <w:pStyle w:val="Normal0"/>
              <w:spacing w:after="0" w:line="240" w:lineRule="auto"/>
              <w:rPr>
                <w:rFonts w:cs="Calibri"/>
              </w:rPr>
            </w:pPr>
            <w:r w:rsidRPr="001028B5">
              <w:rPr>
                <w:rFonts w:cs="Calibri"/>
                <w:lang w:val="en-US"/>
              </w:rPr>
              <w:t>W_01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BCB7C6" w14:textId="77777777" w:rsidR="00FA5FE1" w:rsidRPr="001028B5" w:rsidRDefault="004F5B5A">
            <w:pPr>
              <w:pStyle w:val="Normal0"/>
              <w:spacing w:after="0" w:line="240" w:lineRule="auto"/>
              <w:rPr>
                <w:rFonts w:cs="Calibri"/>
              </w:rPr>
            </w:pPr>
            <w:r w:rsidRPr="001028B5">
              <w:rPr>
                <w:rFonts w:cs="Calibri"/>
              </w:rPr>
              <w:t>Wykład konwersatoryjny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88535C" w14:textId="2DAE3F73" w:rsidR="00FA5FE1" w:rsidRPr="001028B5" w:rsidRDefault="00AF6FD5">
            <w:pPr>
              <w:pStyle w:val="Normal0"/>
              <w:spacing w:after="0" w:line="240" w:lineRule="auto"/>
              <w:rPr>
                <w:rFonts w:cs="Calibri"/>
              </w:rPr>
            </w:pPr>
            <w:r w:rsidRPr="001028B5">
              <w:rPr>
                <w:rFonts w:cs="Calibri"/>
              </w:rPr>
              <w:t xml:space="preserve">Obserwacja </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C412D2" w14:textId="5E2BB61D" w:rsidR="00FA5FE1" w:rsidRPr="001028B5" w:rsidRDefault="00AF6FD5">
            <w:pPr>
              <w:pStyle w:val="Normal0"/>
              <w:spacing w:after="0" w:line="240" w:lineRule="auto"/>
              <w:rPr>
                <w:rFonts w:cs="Calibri"/>
              </w:rPr>
            </w:pPr>
            <w:r w:rsidRPr="001028B5">
              <w:rPr>
                <w:rFonts w:cs="Calibri"/>
              </w:rPr>
              <w:t>Inne: indywidualna ocena aktywności</w:t>
            </w:r>
            <w:r w:rsidR="00F916A6" w:rsidRPr="001028B5">
              <w:rPr>
                <w:rFonts w:cs="Calibri"/>
              </w:rPr>
              <w:t xml:space="preserve">, Zapis w dzienniku ocen </w:t>
            </w:r>
          </w:p>
        </w:tc>
      </w:tr>
      <w:tr w:rsidR="00FA5FE1" w:rsidRPr="001028B5" w14:paraId="72C7CB58" w14:textId="77777777">
        <w:trPr>
          <w:trHeight w:val="221"/>
        </w:trPr>
        <w:tc>
          <w:tcPr>
            <w:tcW w:w="921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287308" w14:textId="77777777" w:rsidR="00FA5FE1" w:rsidRPr="001028B5" w:rsidRDefault="004F5B5A">
            <w:pPr>
              <w:pStyle w:val="Normal0"/>
              <w:spacing w:after="0" w:line="240" w:lineRule="auto"/>
              <w:jc w:val="center"/>
              <w:rPr>
                <w:rFonts w:cs="Calibri"/>
              </w:rPr>
            </w:pPr>
            <w:r w:rsidRPr="001028B5">
              <w:rPr>
                <w:rFonts w:cs="Calibri"/>
                <w:lang w:val="fr-FR"/>
              </w:rPr>
              <w:t>UMIEJ</w:t>
            </w:r>
            <w:r w:rsidRPr="001028B5">
              <w:rPr>
                <w:rFonts w:cs="Calibri"/>
              </w:rPr>
              <w:t>Ę</w:t>
            </w:r>
            <w:r w:rsidRPr="001028B5">
              <w:rPr>
                <w:rFonts w:cs="Calibri"/>
                <w:lang w:val="de-DE"/>
              </w:rPr>
              <w:t>TNO</w:t>
            </w:r>
            <w:r w:rsidRPr="001028B5">
              <w:rPr>
                <w:rFonts w:cs="Calibri"/>
              </w:rPr>
              <w:t>ŚCI</w:t>
            </w:r>
          </w:p>
        </w:tc>
      </w:tr>
      <w:tr w:rsidR="00FA5FE1" w:rsidRPr="001028B5" w14:paraId="7926628C" w14:textId="77777777">
        <w:trPr>
          <w:trHeight w:val="100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D1F4B9" w14:textId="77777777" w:rsidR="00FA5FE1" w:rsidRPr="001028B5" w:rsidRDefault="004F5B5A">
            <w:pPr>
              <w:pStyle w:val="Normal0"/>
              <w:spacing w:after="0" w:line="240" w:lineRule="auto"/>
              <w:rPr>
                <w:rFonts w:cs="Calibri"/>
              </w:rPr>
            </w:pPr>
            <w:r w:rsidRPr="001028B5">
              <w:rPr>
                <w:rFonts w:cs="Calibri"/>
                <w:lang w:val="en-US"/>
              </w:rPr>
              <w:t>U_01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13BCA4" w14:textId="29816343" w:rsidR="00FA5FE1" w:rsidRPr="001028B5" w:rsidRDefault="00853E9C">
            <w:pPr>
              <w:pStyle w:val="Normal0"/>
              <w:spacing w:after="0" w:line="240" w:lineRule="auto"/>
              <w:rPr>
                <w:rFonts w:cs="Calibri"/>
              </w:rPr>
            </w:pPr>
            <w:r w:rsidRPr="001028B5">
              <w:rPr>
                <w:rFonts w:cs="Calibri"/>
              </w:rPr>
              <w:t xml:space="preserve">Ćwiczenia praktyczne, </w:t>
            </w:r>
            <w:r w:rsidR="004F5B5A" w:rsidRPr="001028B5">
              <w:rPr>
                <w:rFonts w:cs="Calibri"/>
              </w:rPr>
              <w:t>burza mózgó</w:t>
            </w:r>
            <w:r w:rsidR="004F5B5A" w:rsidRPr="001028B5">
              <w:rPr>
                <w:rFonts w:cs="Calibri"/>
                <w:lang w:val="en-US"/>
              </w:rPr>
              <w:t>w / gie</w:t>
            </w:r>
            <w:r w:rsidR="004F5B5A" w:rsidRPr="001028B5">
              <w:rPr>
                <w:rFonts w:cs="Calibri"/>
              </w:rPr>
              <w:t>łda pomysłów</w:t>
            </w:r>
            <w:r w:rsidR="002F692C" w:rsidRPr="001028B5">
              <w:rPr>
                <w:rFonts w:cs="Calibri"/>
              </w:rPr>
              <w:t>, gra dydaktyczna (lub ćwiczenia z elementami grywalizacji, np. quiz)</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F29102" w14:textId="1D8975E3" w:rsidR="00FA5FE1" w:rsidRPr="001028B5" w:rsidRDefault="00D40E1B">
            <w:pPr>
              <w:pStyle w:val="Normal0"/>
              <w:spacing w:after="0" w:line="240" w:lineRule="auto"/>
              <w:rPr>
                <w:rFonts w:cs="Calibri"/>
              </w:rPr>
            </w:pPr>
            <w:r w:rsidRPr="001028B5">
              <w:rPr>
                <w:rFonts w:cs="Calibri"/>
              </w:rPr>
              <w:t>Sprawdzenie umiejętności praktycznych,</w:t>
            </w:r>
            <w:r w:rsidR="00CC67AC" w:rsidRPr="001028B5">
              <w:rPr>
                <w:rFonts w:cs="Calibri"/>
              </w:rPr>
              <w:t xml:space="preserve"> </w:t>
            </w:r>
            <w:r w:rsidRPr="001028B5">
              <w:rPr>
                <w:rFonts w:cs="Calibri"/>
              </w:rPr>
              <w:t>test/kolokwium</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351A10" w14:textId="7D158EB1" w:rsidR="00FA5FE1" w:rsidRPr="001028B5" w:rsidRDefault="007777D1">
            <w:pPr>
              <w:pStyle w:val="Normal0"/>
              <w:spacing w:after="0" w:line="240" w:lineRule="auto"/>
              <w:rPr>
                <w:rFonts w:cs="Calibri"/>
              </w:rPr>
            </w:pPr>
            <w:r w:rsidRPr="001028B5">
              <w:rPr>
                <w:rFonts w:cs="Calibri"/>
              </w:rPr>
              <w:t>Sprawdzone kolokwium pisemne / Sprawdzone zaliczenie pisemne / Sprawdzony test pisemny</w:t>
            </w:r>
          </w:p>
        </w:tc>
      </w:tr>
      <w:tr w:rsidR="00FA5FE1" w:rsidRPr="001028B5" w14:paraId="5C03C621" w14:textId="77777777">
        <w:trPr>
          <w:trHeight w:val="74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8BA376" w14:textId="77777777" w:rsidR="00FA5FE1" w:rsidRPr="001028B5" w:rsidRDefault="004F5B5A">
            <w:pPr>
              <w:pStyle w:val="Normal0"/>
              <w:spacing w:after="0" w:line="240" w:lineRule="auto"/>
              <w:rPr>
                <w:rFonts w:cs="Calibri"/>
              </w:rPr>
            </w:pPr>
            <w:r w:rsidRPr="001028B5">
              <w:rPr>
                <w:rFonts w:cs="Calibri"/>
                <w:lang w:val="en-US"/>
              </w:rPr>
              <w:t>U_02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18C703" w14:textId="77777777" w:rsidR="00FA5FE1" w:rsidRPr="001028B5" w:rsidRDefault="004F5B5A">
            <w:pPr>
              <w:pStyle w:val="Normal0"/>
              <w:spacing w:after="0" w:line="240" w:lineRule="auto"/>
              <w:rPr>
                <w:rFonts w:cs="Calibri"/>
              </w:rPr>
            </w:pPr>
            <w:r w:rsidRPr="001028B5">
              <w:rPr>
                <w:rFonts w:cs="Calibri"/>
              </w:rPr>
              <w:t>Ćwiczenia praktyczne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136D13" w14:textId="5BD41CAD" w:rsidR="00FA5FE1" w:rsidRPr="001028B5" w:rsidRDefault="002A532C">
            <w:pPr>
              <w:pStyle w:val="Normal0"/>
              <w:spacing w:after="0" w:line="240" w:lineRule="auto"/>
              <w:rPr>
                <w:rFonts w:cs="Calibri"/>
              </w:rPr>
            </w:pPr>
            <w:r w:rsidRPr="001028B5">
              <w:rPr>
                <w:rFonts w:cs="Calibri"/>
              </w:rPr>
              <w:t>S</w:t>
            </w:r>
            <w:r w:rsidR="004F5B5A" w:rsidRPr="001028B5">
              <w:rPr>
                <w:rFonts w:cs="Calibri"/>
              </w:rPr>
              <w:t>prawdzenie umiejętności praktycznych, odpowiedź ustna</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AD9C07" w14:textId="049EE109" w:rsidR="00FA5FE1" w:rsidRPr="001028B5" w:rsidRDefault="004F5B5A">
            <w:pPr>
              <w:pStyle w:val="Normal0"/>
              <w:spacing w:after="0" w:line="240" w:lineRule="auto"/>
              <w:rPr>
                <w:rFonts w:cs="Calibri"/>
              </w:rPr>
            </w:pPr>
            <w:r w:rsidRPr="001028B5">
              <w:rPr>
                <w:rFonts w:cs="Calibri"/>
              </w:rPr>
              <w:t>Inne: indywidualna ocena aktywności</w:t>
            </w:r>
            <w:r w:rsidR="00F916A6" w:rsidRPr="001028B5">
              <w:rPr>
                <w:rFonts w:cs="Calibri"/>
              </w:rPr>
              <w:t xml:space="preserve">, Zapis w dzienniku ocen </w:t>
            </w:r>
          </w:p>
        </w:tc>
      </w:tr>
      <w:tr w:rsidR="00FA5FE1" w:rsidRPr="001028B5" w14:paraId="08CB870A" w14:textId="77777777">
        <w:trPr>
          <w:trHeight w:val="48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5CFF3" w14:textId="77777777" w:rsidR="00FA5FE1" w:rsidRPr="001028B5" w:rsidRDefault="004F5B5A">
            <w:pPr>
              <w:pStyle w:val="Normal0"/>
              <w:spacing w:after="0" w:line="240" w:lineRule="auto"/>
              <w:rPr>
                <w:rFonts w:cs="Calibri"/>
              </w:rPr>
            </w:pPr>
            <w:r w:rsidRPr="001028B5">
              <w:rPr>
                <w:rFonts w:cs="Calibri"/>
                <w:lang w:val="en-US"/>
              </w:rPr>
              <w:t>U_03</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42D323" w14:textId="5181A379" w:rsidR="00FA5FE1" w:rsidRPr="001028B5" w:rsidRDefault="004F5B5A">
            <w:pPr>
              <w:pStyle w:val="Normal0"/>
              <w:spacing w:after="0" w:line="240" w:lineRule="auto"/>
              <w:rPr>
                <w:rFonts w:cs="Calibri"/>
              </w:rPr>
            </w:pPr>
            <w:r w:rsidRPr="001028B5">
              <w:rPr>
                <w:rFonts w:cs="Calibri"/>
              </w:rPr>
              <w:t>Ćwiczenia praktyczne</w:t>
            </w:r>
            <w:r w:rsidR="00166EB2" w:rsidRPr="001028B5">
              <w:rPr>
                <w:rFonts w:cs="Calibri"/>
              </w:rPr>
              <w:t>, odgrywanie ról</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2C43CD" w14:textId="626C120B" w:rsidR="00FA5FE1" w:rsidRPr="001028B5" w:rsidRDefault="00D13736">
            <w:pPr>
              <w:pStyle w:val="Normal0"/>
              <w:spacing w:after="0" w:line="240" w:lineRule="auto"/>
              <w:rPr>
                <w:rFonts w:cs="Calibri"/>
              </w:rPr>
            </w:pPr>
            <w:r w:rsidRPr="001028B5">
              <w:rPr>
                <w:rFonts w:cs="Calibri"/>
              </w:rPr>
              <w:t>Obserwacja</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BFE428" w14:textId="49F63011" w:rsidR="00FA5FE1" w:rsidRPr="001028B5" w:rsidRDefault="00D13736">
            <w:pPr>
              <w:pStyle w:val="Normal0"/>
              <w:spacing w:after="0" w:line="240" w:lineRule="auto"/>
              <w:rPr>
                <w:rFonts w:cs="Calibri"/>
              </w:rPr>
            </w:pPr>
            <w:r w:rsidRPr="001028B5">
              <w:rPr>
                <w:rFonts w:cs="Calibri"/>
              </w:rPr>
              <w:t>Inne: indywidualna ocena aktywności</w:t>
            </w:r>
            <w:r w:rsidR="005C55F3" w:rsidRPr="001028B5">
              <w:rPr>
                <w:rFonts w:cs="Calibri"/>
              </w:rPr>
              <w:t xml:space="preserve">, Zapis w dzienniku ocen </w:t>
            </w:r>
          </w:p>
        </w:tc>
      </w:tr>
      <w:tr w:rsidR="00FA5FE1" w:rsidRPr="001028B5" w14:paraId="605C5AC6" w14:textId="77777777">
        <w:trPr>
          <w:trHeight w:val="221"/>
        </w:trPr>
        <w:tc>
          <w:tcPr>
            <w:tcW w:w="9212"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B16450" w14:textId="77777777" w:rsidR="00FA5FE1" w:rsidRPr="001028B5" w:rsidRDefault="004F5B5A">
            <w:pPr>
              <w:pStyle w:val="Normal0"/>
              <w:spacing w:after="0" w:line="240" w:lineRule="auto"/>
              <w:jc w:val="center"/>
              <w:rPr>
                <w:rFonts w:cs="Calibri"/>
              </w:rPr>
            </w:pPr>
            <w:r w:rsidRPr="001028B5">
              <w:rPr>
                <w:rFonts w:cs="Calibri"/>
              </w:rPr>
              <w:t>KOMPETENCJE SPOŁ</w:t>
            </w:r>
            <w:r w:rsidRPr="001028B5">
              <w:rPr>
                <w:rFonts w:cs="Calibri"/>
                <w:lang w:val="de-DE"/>
              </w:rPr>
              <w:t>ECZNE</w:t>
            </w:r>
          </w:p>
        </w:tc>
      </w:tr>
      <w:tr w:rsidR="00FA5FE1" w:rsidRPr="001028B5" w14:paraId="3D622704" w14:textId="77777777">
        <w:trPr>
          <w:trHeight w:val="481"/>
        </w:trPr>
        <w:tc>
          <w:tcPr>
            <w:tcW w:w="1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DEB65C" w14:textId="77777777" w:rsidR="00FA5FE1" w:rsidRPr="001028B5" w:rsidRDefault="004F5B5A">
            <w:pPr>
              <w:pStyle w:val="Normal0"/>
              <w:spacing w:after="0" w:line="240" w:lineRule="auto"/>
              <w:rPr>
                <w:rFonts w:cs="Calibri"/>
              </w:rPr>
            </w:pPr>
            <w:r w:rsidRPr="001028B5">
              <w:rPr>
                <w:rFonts w:cs="Calibri"/>
                <w:lang w:val="en-US"/>
              </w:rPr>
              <w:t>K_01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F0A3B" w14:textId="53CE5E37" w:rsidR="00FA5FE1" w:rsidRPr="001028B5" w:rsidRDefault="005C55F3">
            <w:pPr>
              <w:pStyle w:val="Normal0"/>
              <w:spacing w:after="0" w:line="240" w:lineRule="auto"/>
              <w:rPr>
                <w:rFonts w:cs="Calibri"/>
              </w:rPr>
            </w:pPr>
            <w:r w:rsidRPr="001028B5">
              <w:rPr>
                <w:rFonts w:cs="Calibri"/>
              </w:rPr>
              <w:t>D</w:t>
            </w:r>
            <w:r w:rsidR="004F5B5A" w:rsidRPr="001028B5">
              <w:rPr>
                <w:rFonts w:cs="Calibri"/>
              </w:rPr>
              <w:t>yskusja, burza mózgów</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341CB" w14:textId="77777777" w:rsidR="00FA5FE1" w:rsidRPr="001028B5" w:rsidRDefault="004F5B5A">
            <w:pPr>
              <w:pStyle w:val="Normal0"/>
              <w:spacing w:after="0" w:line="240" w:lineRule="auto"/>
              <w:rPr>
                <w:rFonts w:cs="Calibri"/>
              </w:rPr>
            </w:pPr>
            <w:r w:rsidRPr="001028B5">
              <w:rPr>
                <w:rFonts w:cs="Calibri"/>
              </w:rPr>
              <w:t>sprawdzenie umiejętności praktycznych</w:t>
            </w:r>
          </w:p>
        </w:tc>
        <w:tc>
          <w:tcPr>
            <w:tcW w:w="25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91EF8" w14:textId="15AA867D" w:rsidR="00FA5FE1" w:rsidRPr="001028B5" w:rsidRDefault="004F5B5A">
            <w:pPr>
              <w:pStyle w:val="Normal0"/>
              <w:spacing w:after="0" w:line="240" w:lineRule="auto"/>
              <w:rPr>
                <w:rFonts w:cs="Calibri"/>
              </w:rPr>
            </w:pPr>
            <w:r w:rsidRPr="001028B5">
              <w:rPr>
                <w:rFonts w:cs="Calibri"/>
              </w:rPr>
              <w:t xml:space="preserve">Inne: indywidualna ocena aktywności, </w:t>
            </w:r>
            <w:r w:rsidR="00C174E5" w:rsidRPr="001028B5">
              <w:rPr>
                <w:rFonts w:cs="Calibri"/>
              </w:rPr>
              <w:t xml:space="preserve">Zapis w dzienniku ocen </w:t>
            </w:r>
          </w:p>
        </w:tc>
      </w:tr>
    </w:tbl>
    <w:p w14:paraId="62486C05" w14:textId="77777777" w:rsidR="00FA5FE1" w:rsidRPr="001028B5" w:rsidRDefault="00FA5FE1" w:rsidP="47B52422">
      <w:pPr>
        <w:widowControl w:val="0"/>
        <w:rPr>
          <w:rFonts w:ascii="Calibri" w:hAnsi="Calibri" w:cs="Calibri"/>
          <w:sz w:val="22"/>
          <w:szCs w:val="22"/>
        </w:rPr>
      </w:pPr>
    </w:p>
    <w:p w14:paraId="4101652C" w14:textId="77777777" w:rsidR="00FA5FE1" w:rsidRPr="001028B5" w:rsidRDefault="00FA5FE1">
      <w:pPr>
        <w:pStyle w:val="Normal0"/>
        <w:spacing w:after="0"/>
        <w:rPr>
          <w:rFonts w:cs="Calibri"/>
        </w:rPr>
      </w:pPr>
    </w:p>
    <w:p w14:paraId="4B99056E" w14:textId="77777777" w:rsidR="00FA5FE1" w:rsidRPr="001028B5" w:rsidRDefault="00FA5FE1">
      <w:pPr>
        <w:pStyle w:val="Akapitzlist"/>
        <w:ind w:left="1080"/>
        <w:rPr>
          <w:rFonts w:cs="Calibri"/>
          <w:b/>
          <w:bCs/>
        </w:rPr>
      </w:pPr>
    </w:p>
    <w:p w14:paraId="3BE686BF" w14:textId="77777777" w:rsidR="00410B98" w:rsidRPr="001028B5" w:rsidRDefault="004F5B5A" w:rsidP="00410B98">
      <w:pPr>
        <w:pStyle w:val="Akapitzlist"/>
        <w:numPr>
          <w:ilvl w:val="0"/>
          <w:numId w:val="7"/>
        </w:numPr>
        <w:rPr>
          <w:rFonts w:cs="Calibri"/>
          <w:b/>
          <w:bCs/>
        </w:rPr>
      </w:pPr>
      <w:r w:rsidRPr="001028B5">
        <w:rPr>
          <w:rFonts w:cs="Calibri"/>
          <w:b/>
          <w:bCs/>
        </w:rPr>
        <w:t>Kryteria oceny, wagi…</w:t>
      </w:r>
    </w:p>
    <w:p w14:paraId="6104805F" w14:textId="44BB194E" w:rsidR="00410B98" w:rsidRPr="001028B5" w:rsidRDefault="00410B98" w:rsidP="00410B98">
      <w:pPr>
        <w:rPr>
          <w:rFonts w:ascii="Calibri" w:hAnsi="Calibri" w:cs="Calibri"/>
          <w:b/>
          <w:bCs/>
          <w:sz w:val="22"/>
          <w:szCs w:val="22"/>
        </w:rPr>
      </w:pPr>
      <w:r w:rsidRPr="001028B5">
        <w:rPr>
          <w:rFonts w:ascii="Calibri" w:hAnsi="Calibri" w:cs="Calibri"/>
          <w:b/>
          <w:bCs/>
          <w:sz w:val="22"/>
          <w:szCs w:val="22"/>
        </w:rPr>
        <w:t xml:space="preserve">KRYTERIA OCENY KOŃCOWEJ: </w:t>
      </w:r>
    </w:p>
    <w:p w14:paraId="04BDB1DA"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w:t>
      </w:r>
      <w:r w:rsidRPr="001028B5">
        <w:rPr>
          <w:rFonts w:ascii="Calibri" w:hAnsi="Calibri" w:cs="Calibri"/>
          <w:sz w:val="22"/>
          <w:szCs w:val="22"/>
        </w:rPr>
        <w:tab/>
        <w:t>pozytywne oceny ze wszystkich kolokwiów oraz prac pisemnych tj. co najmniej 3,0;</w:t>
      </w:r>
    </w:p>
    <w:p w14:paraId="7C5CBCE7"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w:t>
      </w:r>
      <w:r w:rsidRPr="001028B5">
        <w:rPr>
          <w:rFonts w:ascii="Calibri" w:hAnsi="Calibri" w:cs="Calibri"/>
          <w:sz w:val="22"/>
          <w:szCs w:val="22"/>
        </w:rPr>
        <w:tab/>
        <w:t>aktywność na zajęciach;</w:t>
      </w:r>
    </w:p>
    <w:p w14:paraId="0CC7D96A"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w:t>
      </w:r>
      <w:r w:rsidRPr="001028B5">
        <w:rPr>
          <w:rFonts w:ascii="Calibri" w:hAnsi="Calibri" w:cs="Calibri"/>
          <w:sz w:val="22"/>
          <w:szCs w:val="22"/>
        </w:rPr>
        <w:tab/>
        <w:t>obecność na zajęciach;</w:t>
      </w:r>
    </w:p>
    <w:p w14:paraId="69EC75C5" w14:textId="1E474579" w:rsidR="00410B98" w:rsidRPr="001028B5" w:rsidRDefault="00410B98" w:rsidP="00410B98">
      <w:pPr>
        <w:rPr>
          <w:rFonts w:ascii="Calibri" w:hAnsi="Calibri" w:cs="Calibri"/>
          <w:b/>
          <w:bCs/>
          <w:sz w:val="22"/>
          <w:szCs w:val="22"/>
        </w:rPr>
      </w:pPr>
      <w:r w:rsidRPr="001028B5">
        <w:rPr>
          <w:rFonts w:ascii="Calibri" w:hAnsi="Calibri" w:cs="Calibri"/>
          <w:sz w:val="22"/>
          <w:szCs w:val="22"/>
        </w:rPr>
        <w:t>•</w:t>
      </w:r>
      <w:r w:rsidRPr="001028B5">
        <w:rPr>
          <w:rFonts w:ascii="Calibri" w:hAnsi="Calibri" w:cs="Calibri"/>
          <w:sz w:val="22"/>
          <w:szCs w:val="22"/>
        </w:rPr>
        <w:tab/>
        <w:t>wykonywanie zadanych prac domowych w terminie</w:t>
      </w:r>
      <w:r w:rsidRPr="001028B5">
        <w:rPr>
          <w:rFonts w:ascii="Calibri" w:hAnsi="Calibri" w:cs="Calibri"/>
          <w:b/>
          <w:bCs/>
          <w:sz w:val="22"/>
          <w:szCs w:val="22"/>
        </w:rPr>
        <w:t>.</w:t>
      </w:r>
    </w:p>
    <w:p w14:paraId="2F40F951" w14:textId="77777777" w:rsidR="00410B98" w:rsidRPr="001028B5" w:rsidRDefault="00410B98" w:rsidP="00410B98">
      <w:pPr>
        <w:rPr>
          <w:rFonts w:ascii="Calibri" w:hAnsi="Calibri" w:cs="Calibri"/>
          <w:b/>
          <w:bCs/>
          <w:sz w:val="22"/>
          <w:szCs w:val="22"/>
        </w:rPr>
      </w:pPr>
    </w:p>
    <w:p w14:paraId="2F6F0499" w14:textId="77777777" w:rsidR="00410B98" w:rsidRPr="001028B5" w:rsidRDefault="00410B98" w:rsidP="00410B98">
      <w:pPr>
        <w:rPr>
          <w:rFonts w:ascii="Calibri" w:hAnsi="Calibri" w:cs="Calibri"/>
          <w:b/>
          <w:bCs/>
          <w:sz w:val="22"/>
          <w:szCs w:val="22"/>
        </w:rPr>
      </w:pPr>
      <w:r w:rsidRPr="001028B5">
        <w:rPr>
          <w:rFonts w:ascii="Calibri" w:hAnsi="Calibri" w:cs="Calibri"/>
          <w:b/>
          <w:bCs/>
          <w:sz w:val="22"/>
          <w:szCs w:val="22"/>
        </w:rPr>
        <w:t>NIEOBECNOŚCI</w:t>
      </w:r>
    </w:p>
    <w:p w14:paraId="511028FD"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 xml:space="preserve">Student ma do dyspozycji 3 nieusprawiedliwione nieobecności. W przypadku każdej kolejnej nieusprawiedliwionej nieobecności, prowadzący zastrzega sobie prawo do obniżenia oceny końcowej.  Po przekroczeniu 7 nieobecności uzyskanie zaliczenia nie będzie możliwe. Osoby nieobecne materiał nadrabiają we własnym zakresie. </w:t>
      </w:r>
    </w:p>
    <w:p w14:paraId="74014FB8" w14:textId="58C6AA30" w:rsidR="00410B98" w:rsidRPr="001028B5" w:rsidRDefault="00410B98" w:rsidP="001028B5">
      <w:pPr>
        <w:jc w:val="both"/>
        <w:rPr>
          <w:rFonts w:ascii="Calibri" w:hAnsi="Calibri" w:cs="Calibri"/>
          <w:sz w:val="22"/>
          <w:szCs w:val="22"/>
        </w:rPr>
      </w:pPr>
      <w:r w:rsidRPr="001028B5">
        <w:rPr>
          <w:rFonts w:ascii="Calibri" w:hAnsi="Calibri" w:cs="Calibri"/>
          <w:sz w:val="22"/>
          <w:szCs w:val="22"/>
        </w:rPr>
        <w:t>Studenci realizujący studia w ramach IOS otrzymują 7 dozwolonych nieobecności. Przekroczenie limitu również skutkować będzie brakiem zaliczenia.</w:t>
      </w:r>
    </w:p>
    <w:p w14:paraId="587BE002" w14:textId="77777777" w:rsidR="00410B98" w:rsidRPr="001028B5" w:rsidRDefault="00410B98" w:rsidP="00410B98">
      <w:pPr>
        <w:rPr>
          <w:rFonts w:ascii="Calibri" w:hAnsi="Calibri" w:cs="Calibri"/>
          <w:sz w:val="22"/>
          <w:szCs w:val="22"/>
        </w:rPr>
      </w:pPr>
    </w:p>
    <w:p w14:paraId="715C2F91" w14:textId="77777777" w:rsidR="00410B98" w:rsidRPr="001028B5" w:rsidRDefault="00410B98" w:rsidP="00410B98">
      <w:pPr>
        <w:rPr>
          <w:rFonts w:ascii="Calibri" w:hAnsi="Calibri" w:cs="Calibri"/>
          <w:b/>
          <w:bCs/>
          <w:sz w:val="22"/>
          <w:szCs w:val="22"/>
        </w:rPr>
      </w:pPr>
      <w:r w:rsidRPr="001028B5">
        <w:rPr>
          <w:rFonts w:ascii="Calibri" w:hAnsi="Calibri" w:cs="Calibri"/>
          <w:b/>
          <w:bCs/>
          <w:sz w:val="22"/>
          <w:szCs w:val="22"/>
        </w:rPr>
        <w:t>TERMINY KOLOKWIÓW</w:t>
      </w:r>
    </w:p>
    <w:p w14:paraId="7899B2E7"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Kolokwia należy pisać w terminie ustalonym przez prowadzącego. Nieobecność na kolokwium usprawiedliwiona jest jedynie w przypadku zwolnienia lekarskiego lub innego stosownego dokumentu. Ustalenie dotyczy także studentów z IOS. Prowadzący może odmówić ustalenia kolejnego terminu studentowi, który nie stawi się w dniu kolokwium bez podania ważnego powodu. Do uzyskania pozytywnej oceny końcowej konieczne jest zaliczenie wszystkich kolokwiów oraz prac.</w:t>
      </w:r>
    </w:p>
    <w:p w14:paraId="71528D48" w14:textId="77777777" w:rsidR="00410B98" w:rsidRPr="001028B5" w:rsidRDefault="00410B98" w:rsidP="00410B98">
      <w:pPr>
        <w:rPr>
          <w:rFonts w:ascii="Calibri" w:hAnsi="Calibri" w:cs="Calibri"/>
          <w:b/>
          <w:bCs/>
          <w:sz w:val="22"/>
          <w:szCs w:val="22"/>
        </w:rPr>
      </w:pPr>
    </w:p>
    <w:p w14:paraId="3B71310B" w14:textId="234D8E23" w:rsidR="00410B98" w:rsidRPr="001028B5" w:rsidRDefault="00410B98" w:rsidP="00410B98">
      <w:pPr>
        <w:rPr>
          <w:rFonts w:ascii="Calibri" w:hAnsi="Calibri" w:cs="Calibri"/>
          <w:b/>
          <w:bCs/>
          <w:sz w:val="22"/>
          <w:szCs w:val="22"/>
        </w:rPr>
      </w:pPr>
      <w:r w:rsidRPr="001028B5">
        <w:rPr>
          <w:rFonts w:ascii="Calibri" w:hAnsi="Calibri" w:cs="Calibri"/>
          <w:b/>
          <w:bCs/>
          <w:sz w:val="22"/>
          <w:szCs w:val="22"/>
        </w:rPr>
        <w:t>POPRAWY KOLOKWIÓW</w:t>
      </w:r>
    </w:p>
    <w:p w14:paraId="007346D8"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Student, który nie zaliczył kolokwium, ma dwa tygodnie na poprawienie oceny. To samo tyczy się poprawy oceny, która studenta nie satysfakcjonuje (również dwa tygodnie).</w:t>
      </w:r>
    </w:p>
    <w:p w14:paraId="617189C2" w14:textId="77777777" w:rsidR="00410B98" w:rsidRPr="001028B5" w:rsidRDefault="00410B98" w:rsidP="001028B5">
      <w:pPr>
        <w:jc w:val="both"/>
        <w:rPr>
          <w:rFonts w:ascii="Calibri" w:hAnsi="Calibri" w:cs="Calibri"/>
          <w:sz w:val="22"/>
          <w:szCs w:val="22"/>
        </w:rPr>
      </w:pPr>
    </w:p>
    <w:p w14:paraId="5BBEC7A5"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 xml:space="preserve">Poprawa może nastąpić w trakcie konsultacji lub w trakcie innych zajęć prowadzącego, jednak wyłącznie po uzyskaniu wcześniejszej zgody. Student wyrażający chęć poprawy kolokwium proszony jest o kontakt z prowadzącym w celu ustalenia terminu. </w:t>
      </w:r>
    </w:p>
    <w:p w14:paraId="40FDE706" w14:textId="77777777" w:rsidR="00410B98" w:rsidRPr="001028B5" w:rsidRDefault="00410B98" w:rsidP="001028B5">
      <w:pPr>
        <w:jc w:val="both"/>
        <w:rPr>
          <w:rFonts w:ascii="Calibri" w:hAnsi="Calibri" w:cs="Calibri"/>
          <w:sz w:val="22"/>
          <w:szCs w:val="22"/>
        </w:rPr>
      </w:pPr>
    </w:p>
    <w:p w14:paraId="6794A21A"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Dozwolona jest jedna poprawa. W przypadku poprawy oceny 2,0 prowadzący bierze pod uwagę średnią ocen z pierwszego oraz drugiego podejścia. Natomiast gdy poprawa następuje z oceny pozytywnej, która nie satysfakcjonuje studenta, na ocenę wyższą, wtedy prowadzący bierze pod uwagę tylko wyższą ocenę.</w:t>
      </w:r>
    </w:p>
    <w:p w14:paraId="4C1B9FE1" w14:textId="77777777" w:rsidR="00410B98" w:rsidRPr="001028B5" w:rsidRDefault="00410B98" w:rsidP="001028B5">
      <w:pPr>
        <w:jc w:val="both"/>
        <w:rPr>
          <w:rFonts w:ascii="Calibri" w:hAnsi="Calibri" w:cs="Calibri"/>
          <w:sz w:val="22"/>
          <w:szCs w:val="22"/>
        </w:rPr>
      </w:pPr>
    </w:p>
    <w:p w14:paraId="5AD14BCF" w14:textId="77777777" w:rsidR="00410B98" w:rsidRPr="001028B5" w:rsidRDefault="00410B98" w:rsidP="001028B5">
      <w:pPr>
        <w:jc w:val="both"/>
        <w:rPr>
          <w:rFonts w:ascii="Calibri" w:hAnsi="Calibri" w:cs="Calibri"/>
          <w:sz w:val="22"/>
          <w:szCs w:val="22"/>
        </w:rPr>
      </w:pPr>
      <w:r w:rsidRPr="001028B5">
        <w:rPr>
          <w:rFonts w:ascii="Calibri" w:hAnsi="Calibri" w:cs="Calibri"/>
          <w:sz w:val="22"/>
          <w:szCs w:val="22"/>
        </w:rPr>
        <w:t xml:space="preserve">Dwa tygodnie liczone są od momentu, gdy prowadzący dostarczy studentom kolokwium do wglądu na zajęciach. Osoby, które z różnych przyczyn nie są obecne na zajęciach, zobowiązane są do niezwłocznego kontaktu z prowadzącym w celu poznania oceny. Dwa tygodnie mogą zostać wydłużone po uzgodnieniu z prowadzącym tylko w szczególnych przypadkach np. zwolnienie lekarskie bądź inne ważne sytuacje życiowe, jednak nie dłużej niż do czterech tygodni. Po upływie tego czasu poprawa kolokwium będzie niemożliwa. </w:t>
      </w:r>
    </w:p>
    <w:p w14:paraId="1A70C910" w14:textId="77777777" w:rsidR="00410B98" w:rsidRPr="001028B5" w:rsidRDefault="00410B98" w:rsidP="00410B98">
      <w:pPr>
        <w:rPr>
          <w:rFonts w:ascii="Calibri" w:hAnsi="Calibri" w:cs="Calibri"/>
          <w:b/>
          <w:bCs/>
          <w:sz w:val="22"/>
          <w:szCs w:val="22"/>
        </w:rPr>
      </w:pPr>
    </w:p>
    <w:p w14:paraId="2A563292" w14:textId="3438E155" w:rsidR="00410B98" w:rsidRPr="001028B5" w:rsidRDefault="007A6F22" w:rsidP="00410B98">
      <w:pPr>
        <w:rPr>
          <w:rFonts w:ascii="Calibri" w:hAnsi="Calibri" w:cs="Calibri"/>
          <w:b/>
          <w:bCs/>
          <w:sz w:val="22"/>
          <w:szCs w:val="22"/>
        </w:rPr>
      </w:pPr>
      <w:r w:rsidRPr="001028B5">
        <w:rPr>
          <w:rFonts w:ascii="Calibri" w:hAnsi="Calibri" w:cs="Calibri"/>
          <w:b/>
          <w:bCs/>
          <w:sz w:val="22"/>
          <w:szCs w:val="22"/>
        </w:rPr>
        <w:t>PUNKTACJA PROCENTOWA NA POSZCZEGÓLNE OCENY</w:t>
      </w:r>
      <w:r w:rsidR="00410B98" w:rsidRPr="001028B5">
        <w:rPr>
          <w:rFonts w:ascii="Calibri" w:hAnsi="Calibri" w:cs="Calibri"/>
          <w:b/>
          <w:bCs/>
          <w:sz w:val="22"/>
          <w:szCs w:val="22"/>
        </w:rPr>
        <w:t>:</w:t>
      </w:r>
    </w:p>
    <w:p w14:paraId="47DED3DF"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93%-100% — 5 (bdb)</w:t>
      </w:r>
    </w:p>
    <w:p w14:paraId="4A72DAC4"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87%-92% — 4,5 (db+)</w:t>
      </w:r>
    </w:p>
    <w:p w14:paraId="333F795B"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77%-86% — 4 (db)</w:t>
      </w:r>
    </w:p>
    <w:p w14:paraId="251F5DF8"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71%-76% — 3,5 (dst+)</w:t>
      </w:r>
    </w:p>
    <w:p w14:paraId="3F64B8A1" w14:textId="77777777" w:rsidR="00410B98" w:rsidRPr="001028B5" w:rsidRDefault="00410B98" w:rsidP="00410B98">
      <w:pPr>
        <w:rPr>
          <w:rFonts w:ascii="Calibri" w:hAnsi="Calibri" w:cs="Calibri"/>
          <w:sz w:val="22"/>
          <w:szCs w:val="22"/>
        </w:rPr>
      </w:pPr>
      <w:r w:rsidRPr="001028B5">
        <w:rPr>
          <w:rFonts w:ascii="Calibri" w:hAnsi="Calibri" w:cs="Calibri"/>
          <w:sz w:val="22"/>
          <w:szCs w:val="22"/>
        </w:rPr>
        <w:t>60%-70% — 3 (dst)</w:t>
      </w:r>
    </w:p>
    <w:p w14:paraId="06FCF507" w14:textId="1B5853B3" w:rsidR="00410B98" w:rsidRDefault="00410B98" w:rsidP="00410B98">
      <w:pPr>
        <w:rPr>
          <w:rFonts w:ascii="Calibri" w:hAnsi="Calibri" w:cs="Calibri"/>
          <w:sz w:val="22"/>
          <w:szCs w:val="22"/>
        </w:rPr>
      </w:pPr>
      <w:r w:rsidRPr="001028B5">
        <w:rPr>
          <w:rFonts w:ascii="Calibri" w:hAnsi="Calibri" w:cs="Calibri"/>
          <w:sz w:val="22"/>
          <w:szCs w:val="22"/>
        </w:rPr>
        <w:lastRenderedPageBreak/>
        <w:t>0%-59% —  2 (ndst)</w:t>
      </w:r>
    </w:p>
    <w:p w14:paraId="268FBED0" w14:textId="77777777" w:rsidR="00FF0F8C" w:rsidRPr="001028B5" w:rsidRDefault="00FF0F8C" w:rsidP="00410B98">
      <w:pPr>
        <w:rPr>
          <w:rFonts w:ascii="Calibri" w:hAnsi="Calibri" w:cs="Calibri"/>
          <w:sz w:val="22"/>
          <w:szCs w:val="22"/>
        </w:rPr>
      </w:pPr>
    </w:p>
    <w:p w14:paraId="1A673D8F" w14:textId="43BE7FBE" w:rsidR="00FA5FE1" w:rsidRPr="001028B5" w:rsidRDefault="00FF0F8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b/>
          <w:bCs/>
          <w:shd w:val="clear" w:color="auto" w:fill="FFFFFF"/>
          <w14:textOutline w14:w="12700" w14:cap="flat" w14:cmpd="sng" w14:algn="ctr">
            <w14:noFill/>
            <w14:prstDash w14:val="solid"/>
            <w14:miter w14:lim="400000"/>
          </w14:textOutline>
        </w:rPr>
      </w:pPr>
      <w:r w:rsidRPr="001028B5">
        <w:rPr>
          <w:rFonts w:cs="Calibri"/>
          <w:b/>
          <w:bCs/>
          <w:shd w:val="clear" w:color="auto" w:fill="FFFFFF"/>
          <w14:textOutline w14:w="12700" w14:cap="flat" w14:cmpd="sng" w14:algn="ctr">
            <w14:noFill/>
            <w14:prstDash w14:val="solid"/>
            <w14:miter w14:lim="400000"/>
          </w14:textOutline>
        </w:rPr>
        <w:t>OPIS OCENY</w:t>
      </w:r>
    </w:p>
    <w:p w14:paraId="16687E66" w14:textId="41C5CC59" w:rsidR="007A6F22" w:rsidRPr="007A6F22"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cs="Calibri"/>
          <w:shd w:val="clear" w:color="auto" w:fill="FFFFFF"/>
          <w14:textOutline w14:w="12700" w14:cap="flat" w14:cmpd="sng" w14:algn="ctr">
            <w14:noFill/>
            <w14:prstDash w14:val="solid"/>
            <w14:miter w14:lim="400000"/>
          </w14:textOutline>
        </w:rPr>
      </w:pPr>
      <w:r w:rsidRPr="001028B5">
        <w:rPr>
          <w:rFonts w:cs="Calibri"/>
          <w:shd w:val="clear" w:color="auto" w:fill="FFFFFF"/>
          <w14:textOutline w14:w="12700" w14:cap="flat" w14:cmpd="sng" w14:algn="ctr">
            <w14:noFill/>
            <w14:prstDash w14:val="solid"/>
            <w14:miter w14:lim="400000"/>
          </w14:textOutline>
        </w:rPr>
        <w:t>OCENA BARDZO DOBRA</w:t>
      </w:r>
    </w:p>
    <w:p w14:paraId="7A898112" w14:textId="439B5982"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14:textOutline w14:w="12700" w14:cap="flat" w14:cmpd="sng" w14:algn="ctr">
            <w14:noFill/>
            <w14:prstDash w14:val="solid"/>
            <w14:miter w14:lim="400000"/>
          </w14:textOutline>
        </w:rPr>
        <w:t>Student aktywnie uczestniczy w zajęciach; bierze udział w dyskusjach; potrafi wykorzystać kompetencje językowe w praktyce</w:t>
      </w:r>
      <w:r w:rsidR="00AF2B59">
        <w:rPr>
          <w:rFonts w:cs="Calibri"/>
          <w:shd w:val="clear" w:color="auto" w:fill="FFFFFF"/>
          <w14:textOutline w14:w="12700" w14:cap="flat" w14:cmpd="sng" w14:algn="ctr">
            <w14:noFill/>
            <w14:prstDash w14:val="solid"/>
            <w14:miter w14:lim="400000"/>
          </w14:textOutline>
        </w:rPr>
        <w:t>, otrzymuje z kolokwiów od 93% wzwyż</w:t>
      </w:r>
      <w:r w:rsidRPr="001028B5">
        <w:rPr>
          <w:rFonts w:cs="Calibri"/>
          <w:shd w:val="clear" w:color="auto" w:fill="FFFFFF"/>
          <w14:textOutline w14:w="12700" w14:cap="flat" w14:cmpd="sng" w14:algn="ctr">
            <w14:noFill/>
            <w14:prstDash w14:val="solid"/>
            <w14:miter w14:lim="400000"/>
          </w14:textOutline>
        </w:rPr>
        <w:t>.</w:t>
      </w:r>
    </w:p>
    <w:p w14:paraId="672F56C8" w14:textId="77777777"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14:textOutline w14:w="12700" w14:cap="flat" w14:cmpd="sng" w14:algn="ctr">
            <w14:noFill/>
            <w14:prstDash w14:val="solid"/>
            <w14:miter w14:lim="400000"/>
          </w14:textOutline>
        </w:rPr>
        <w:t>OCENA DOBRA</w:t>
      </w:r>
    </w:p>
    <w:p w14:paraId="60B7D9F2" w14:textId="1C70F457"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14:textOutline w14:w="12700" w14:cap="flat" w14:cmpd="sng" w14:algn="ctr">
            <w14:noFill/>
            <w14:prstDash w14:val="solid"/>
            <w14:miter w14:lim="400000"/>
          </w14:textOutline>
        </w:rPr>
        <w:t>Student czynnie uczestniczy w zajęciach; poprawnie wykonuje zadania i wykazuje chęć współpracy z grupą i prowadzącym</w:t>
      </w:r>
      <w:r w:rsidR="00AF2B59">
        <w:rPr>
          <w:rFonts w:cs="Calibri"/>
          <w:shd w:val="clear" w:color="auto" w:fill="FFFFFF"/>
          <w14:textOutline w14:w="12700" w14:cap="flat" w14:cmpd="sng" w14:algn="ctr">
            <w14:noFill/>
            <w14:prstDash w14:val="solid"/>
            <w14:miter w14:lim="400000"/>
          </w14:textOutline>
        </w:rPr>
        <w:t>, otrzymuje z kolokwiów między 77 a 92%</w:t>
      </w:r>
      <w:r w:rsidR="00AF2B59" w:rsidRPr="001028B5">
        <w:rPr>
          <w:rFonts w:cs="Calibri"/>
          <w:shd w:val="clear" w:color="auto" w:fill="FFFFFF"/>
          <w14:textOutline w14:w="12700" w14:cap="flat" w14:cmpd="sng" w14:algn="ctr">
            <w14:noFill/>
            <w14:prstDash w14:val="solid"/>
            <w14:miter w14:lim="400000"/>
          </w14:textOutline>
        </w:rPr>
        <w:t>.</w:t>
      </w:r>
    </w:p>
    <w:p w14:paraId="0687EB5D" w14:textId="77777777"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lang w:val="de-DE"/>
          <w14:textOutline w14:w="12700" w14:cap="flat" w14:cmpd="sng" w14:algn="ctr">
            <w14:noFill/>
            <w14:prstDash w14:val="solid"/>
            <w14:miter w14:lim="400000"/>
          </w14:textOutline>
        </w:rPr>
        <w:t>OCENA DOSTATECZNA</w:t>
      </w:r>
    </w:p>
    <w:p w14:paraId="281E9A2F" w14:textId="5BBC73F0"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14:textOutline w14:w="12700" w14:cap="flat" w14:cmpd="sng" w14:algn="ctr">
            <w14:noFill/>
            <w14:prstDash w14:val="solid"/>
            <w14:miter w14:lim="400000"/>
          </w14:textOutline>
        </w:rPr>
        <w:t>Student biernie uczestniczy w zajęciach; wykonuje ćwiczenia językowe na polecenie prowadzącego</w:t>
      </w:r>
      <w:r w:rsidR="00485827">
        <w:rPr>
          <w:rFonts w:cs="Calibri"/>
          <w:shd w:val="clear" w:color="auto" w:fill="FFFFFF"/>
          <w14:textOutline w14:w="12700" w14:cap="flat" w14:cmpd="sng" w14:algn="ctr">
            <w14:noFill/>
            <w14:prstDash w14:val="solid"/>
            <w14:miter w14:lim="400000"/>
          </w14:textOutline>
        </w:rPr>
        <w:t>, otrzymuje z kolokwiów między 60 a 76%</w:t>
      </w:r>
      <w:r w:rsidRPr="001028B5">
        <w:rPr>
          <w:rFonts w:cs="Calibri"/>
          <w:shd w:val="clear" w:color="auto" w:fill="FFFFFF"/>
          <w14:textOutline w14:w="12700" w14:cap="flat" w14:cmpd="sng" w14:algn="ctr">
            <w14:noFill/>
            <w14:prstDash w14:val="solid"/>
            <w14:miter w14:lim="400000"/>
          </w14:textOutline>
        </w:rPr>
        <w:t>.</w:t>
      </w:r>
    </w:p>
    <w:p w14:paraId="0328072B" w14:textId="77777777" w:rsidR="00FA5FE1" w:rsidRPr="001028B5" w:rsidRDefault="5A173F4C" w:rsidP="5A173F4C">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rPr>
      </w:pPr>
      <w:r w:rsidRPr="001028B5">
        <w:rPr>
          <w:rFonts w:cs="Calibri"/>
          <w:shd w:val="clear" w:color="auto" w:fill="FFFFFF"/>
          <w:lang w:val="de-DE"/>
          <w14:textOutline w14:w="12700" w14:cap="flat" w14:cmpd="sng" w14:algn="ctr">
            <w14:noFill/>
            <w14:prstDash w14:val="solid"/>
            <w14:miter w14:lim="400000"/>
          </w14:textOutline>
        </w:rPr>
        <w:t>OCENA NIEDOSTATECZNA</w:t>
      </w:r>
    </w:p>
    <w:p w14:paraId="5A1F6433" w14:textId="4DACD401" w:rsidR="00BF139D" w:rsidRPr="00FA1E97" w:rsidRDefault="5A173F4C" w:rsidP="00FA1E97">
      <w:pPr>
        <w:pStyle w:val="Nagwek"/>
        <w:tabs>
          <w:tab w:val="clear" w:pos="4536"/>
          <w:tab w:val="clear" w:pos="9072"/>
          <w:tab w:val="left" w:pos="720"/>
          <w:tab w:val="left" w:pos="1440"/>
          <w:tab w:val="left" w:pos="2160"/>
          <w:tab w:val="left" w:pos="2880"/>
          <w:tab w:val="left" w:pos="3600"/>
          <w:tab w:val="left" w:pos="4320"/>
          <w:tab w:val="left" w:pos="5040"/>
          <w:tab w:val="left" w:pos="5760"/>
          <w:tab w:val="left" w:pos="6480"/>
          <w:tab w:val="left" w:pos="7200"/>
          <w:tab w:val="left" w:pos="7920"/>
          <w:tab w:val="left" w:pos="8566"/>
        </w:tabs>
        <w:spacing w:after="240"/>
        <w:jc w:val="both"/>
        <w:rPr>
          <w:rFonts w:eastAsia="Calibri" w:cs="Calibri"/>
          <w:shd w:val="clear" w:color="auto" w:fill="FFFFFF"/>
          <w14:textOutline w14:w="12700" w14:cap="flat" w14:cmpd="sng" w14:algn="ctr">
            <w14:noFill/>
            <w14:prstDash w14:val="solid"/>
            <w14:miter w14:lim="400000"/>
          </w14:textOutline>
        </w:rPr>
      </w:pPr>
      <w:r w:rsidRPr="001028B5">
        <w:rPr>
          <w:rFonts w:cs="Calibri"/>
          <w:shd w:val="clear" w:color="auto" w:fill="FFFFFF"/>
          <w14:textOutline w14:w="12700" w14:cap="flat" w14:cmpd="sng" w14:algn="ctr">
            <w14:noFill/>
            <w14:prstDash w14:val="solid"/>
            <w14:miter w14:lim="400000"/>
          </w14:textOutline>
        </w:rPr>
        <w:t>Student nie uczestniczy w zajęciach, nie zalicza prac semestralnych, nie wykazuje zainteresowania przedmiotem</w:t>
      </w:r>
      <w:r w:rsidR="00E47347">
        <w:rPr>
          <w:rFonts w:cs="Calibri"/>
          <w:shd w:val="clear" w:color="auto" w:fill="FFFFFF"/>
          <w14:textOutline w14:w="12700" w14:cap="flat" w14:cmpd="sng" w14:algn="ctr">
            <w14:noFill/>
            <w14:prstDash w14:val="solid"/>
            <w14:miter w14:lim="400000"/>
          </w14:textOutline>
        </w:rPr>
        <w:t>, otrzymuje z kolokwiów mniej niż 60%</w:t>
      </w:r>
      <w:r w:rsidRPr="001028B5">
        <w:rPr>
          <w:rFonts w:cs="Calibri"/>
          <w:shd w:val="clear" w:color="auto" w:fill="FFFFFF"/>
          <w14:textOutline w14:w="12700" w14:cap="flat" w14:cmpd="sng" w14:algn="ctr">
            <w14:noFill/>
            <w14:prstDash w14:val="solid"/>
            <w14:miter w14:lim="400000"/>
          </w14:textOutline>
        </w:rPr>
        <w:t xml:space="preserve">. </w:t>
      </w:r>
    </w:p>
    <w:p w14:paraId="79EF87A7" w14:textId="68E2A6A1" w:rsidR="00FA5FE1" w:rsidRPr="001028B5" w:rsidRDefault="47B52422" w:rsidP="00BF139D">
      <w:pPr>
        <w:pStyle w:val="Normal0"/>
        <w:rPr>
          <w:rFonts w:cs="Calibri"/>
          <w:b/>
          <w:bCs/>
        </w:rPr>
      </w:pPr>
      <w:r w:rsidRPr="001028B5">
        <w:rPr>
          <w:rFonts w:cs="Calibri"/>
          <w:b/>
          <w:bCs/>
        </w:rPr>
        <w:t>Obciążenie pracą studenta</w:t>
      </w:r>
    </w:p>
    <w:tbl>
      <w:tblPr>
        <w:tblStyle w:val="TableNormal"/>
        <w:tblW w:w="92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6"/>
        <w:gridCol w:w="4606"/>
      </w:tblGrid>
      <w:tr w:rsidR="00FA5FE1" w:rsidRPr="001028B5" w14:paraId="7D5DE7A8" w14:textId="77777777">
        <w:trPr>
          <w:trHeight w:val="221"/>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BE9EAF" w14:textId="77777777" w:rsidR="00FA5FE1" w:rsidRPr="001028B5" w:rsidRDefault="004F5B5A">
            <w:pPr>
              <w:pStyle w:val="Normal0"/>
              <w:rPr>
                <w:rFonts w:cs="Calibri"/>
              </w:rPr>
            </w:pPr>
            <w:r w:rsidRPr="001028B5">
              <w:rPr>
                <w:rFonts w:cs="Calibri"/>
              </w:rPr>
              <w:t>Forma aktywności studenta</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7112D3" w14:textId="77777777" w:rsidR="00FA5FE1" w:rsidRPr="001028B5" w:rsidRDefault="004F5B5A">
            <w:pPr>
              <w:pStyle w:val="Normal0"/>
              <w:spacing w:after="0" w:line="240" w:lineRule="auto"/>
              <w:rPr>
                <w:rFonts w:cs="Calibri"/>
              </w:rPr>
            </w:pPr>
            <w:r w:rsidRPr="001028B5">
              <w:rPr>
                <w:rFonts w:cs="Calibri"/>
              </w:rPr>
              <w:t>Liczba godzin</w:t>
            </w:r>
          </w:p>
        </w:tc>
      </w:tr>
      <w:tr w:rsidR="00FA5FE1" w:rsidRPr="001028B5" w14:paraId="56F40C9A" w14:textId="77777777">
        <w:trPr>
          <w:trHeight w:val="45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C38E94" w14:textId="77777777" w:rsidR="00FA5FE1" w:rsidRPr="001028B5" w:rsidRDefault="004F5B5A">
            <w:pPr>
              <w:pStyle w:val="Normal0"/>
              <w:spacing w:after="0" w:line="240" w:lineRule="auto"/>
              <w:rPr>
                <w:rFonts w:cs="Calibri"/>
              </w:rPr>
            </w:pPr>
            <w:r w:rsidRPr="001028B5">
              <w:rPr>
                <w:rFonts w:cs="Calibri"/>
              </w:rPr>
              <w:t xml:space="preserve">Liczba godzin kontaktowych z nauczycielem </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4B1212" w14:textId="0D1956B3" w:rsidR="00FA5FE1" w:rsidRPr="001028B5" w:rsidRDefault="00E76711">
            <w:pPr>
              <w:pStyle w:val="Normal0"/>
              <w:spacing w:after="0" w:line="240" w:lineRule="auto"/>
              <w:rPr>
                <w:rFonts w:cs="Calibri"/>
              </w:rPr>
            </w:pPr>
            <w:r>
              <w:rPr>
                <w:rFonts w:cs="Calibri"/>
              </w:rPr>
              <w:t>60 (30+30)</w:t>
            </w:r>
          </w:p>
        </w:tc>
      </w:tr>
      <w:tr w:rsidR="00FA5FE1" w:rsidRPr="001028B5" w14:paraId="726307C4" w14:textId="77777777">
        <w:trPr>
          <w:trHeight w:val="450"/>
        </w:trPr>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1B0E04" w14:textId="77777777" w:rsidR="00FA5FE1" w:rsidRPr="001028B5" w:rsidRDefault="004F5B5A">
            <w:pPr>
              <w:pStyle w:val="Normal0"/>
              <w:spacing w:after="0" w:line="240" w:lineRule="auto"/>
              <w:rPr>
                <w:rFonts w:cs="Calibri"/>
              </w:rPr>
            </w:pPr>
            <w:r w:rsidRPr="001028B5">
              <w:rPr>
                <w:rFonts w:cs="Calibri"/>
              </w:rPr>
              <w:t>Liczba godzin indywidualnej pracy studenta</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07C906" w14:textId="7CB4CDB5" w:rsidR="00FA5FE1" w:rsidRPr="001028B5" w:rsidRDefault="00E76711">
            <w:pPr>
              <w:pStyle w:val="Normal0"/>
              <w:spacing w:after="0" w:line="240" w:lineRule="auto"/>
              <w:rPr>
                <w:rFonts w:cs="Calibri"/>
              </w:rPr>
            </w:pPr>
            <w:r>
              <w:rPr>
                <w:rFonts w:cs="Calibri"/>
              </w:rPr>
              <w:t>60 (30+30)</w:t>
            </w:r>
          </w:p>
        </w:tc>
      </w:tr>
    </w:tbl>
    <w:p w14:paraId="3461D779" w14:textId="77777777" w:rsidR="00FA5FE1" w:rsidRPr="001028B5" w:rsidRDefault="00FA5FE1">
      <w:pPr>
        <w:pStyle w:val="Normal0"/>
        <w:spacing w:after="0"/>
        <w:rPr>
          <w:rFonts w:cs="Calibri"/>
          <w:b/>
          <w:bCs/>
        </w:rPr>
      </w:pPr>
    </w:p>
    <w:p w14:paraId="5B3EF4A0" w14:textId="77777777" w:rsidR="00FA5FE1" w:rsidRPr="001028B5" w:rsidRDefault="004F5B5A">
      <w:pPr>
        <w:pStyle w:val="Akapitzlist"/>
        <w:numPr>
          <w:ilvl w:val="0"/>
          <w:numId w:val="10"/>
        </w:numPr>
        <w:rPr>
          <w:rFonts w:cs="Calibri"/>
          <w:b/>
          <w:bCs/>
          <w:lang w:val="de-DE"/>
        </w:rPr>
      </w:pPr>
      <w:r w:rsidRPr="001028B5">
        <w:rPr>
          <w:rFonts w:cs="Calibri"/>
          <w:b/>
          <w:bCs/>
          <w:lang w:val="de-DE"/>
        </w:rPr>
        <w:t>Literatura</w:t>
      </w:r>
    </w:p>
    <w:tbl>
      <w:tblPr>
        <w:tblStyle w:val="TableNormal"/>
        <w:tblW w:w="9212" w:type="dxa"/>
        <w:tblInd w:w="10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CED7E7"/>
        <w:tblLayout w:type="fixed"/>
        <w:tblLook w:val="04A0" w:firstRow="1" w:lastRow="0" w:firstColumn="1" w:lastColumn="0" w:noHBand="0" w:noVBand="1"/>
      </w:tblPr>
      <w:tblGrid>
        <w:gridCol w:w="9212"/>
      </w:tblGrid>
      <w:tr w:rsidR="00BF139D" w:rsidRPr="001028B5" w14:paraId="4AA28130" w14:textId="77777777" w:rsidTr="5F2B09AF">
        <w:trPr>
          <w:trHeight w:val="221"/>
        </w:trPr>
        <w:tc>
          <w:tcPr>
            <w:tcW w:w="92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00D9746" w14:textId="7A55C0BE" w:rsidR="00E92095" w:rsidRPr="00A55AE1" w:rsidRDefault="00A55AE1"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b/>
                <w:bCs/>
                <w:color w:val="333333"/>
                <w:sz w:val="22"/>
                <w:szCs w:val="22"/>
                <w:shd w:val="clear" w:color="auto" w:fill="FFFFFF"/>
                <w:lang w:val="fr-FR"/>
              </w:rPr>
            </w:pPr>
            <w:r w:rsidRPr="00A55AE1">
              <w:rPr>
                <w:rFonts w:ascii="Calibri" w:hAnsi="Calibri" w:cs="Calibri"/>
                <w:b/>
                <w:bCs/>
                <w:color w:val="333333"/>
                <w:sz w:val="22"/>
                <w:szCs w:val="22"/>
                <w:shd w:val="clear" w:color="auto" w:fill="FFFFFF"/>
                <w:lang w:val="fr-FR"/>
              </w:rPr>
              <w:t>Literatura podstawowa</w:t>
            </w:r>
          </w:p>
          <w:p w14:paraId="35B704DA" w14:textId="690A7AF4" w:rsidR="00F161CF" w:rsidRPr="000D32A6" w:rsidRDefault="00E46DD8" w:rsidP="00E144B0">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color w:val="333333"/>
                <w:sz w:val="22"/>
                <w:szCs w:val="22"/>
                <w:shd w:val="clear" w:color="auto" w:fill="FFFFFF"/>
              </w:rPr>
            </w:pPr>
            <w:r w:rsidRPr="000D32A6">
              <w:rPr>
                <w:rFonts w:ascii="Calibri" w:hAnsi="Calibri" w:cs="Calibri"/>
                <w:color w:val="333333"/>
                <w:sz w:val="22"/>
                <w:szCs w:val="22"/>
                <w:shd w:val="clear" w:color="auto" w:fill="FFFFFF"/>
              </w:rPr>
              <w:t>Deckert M.</w:t>
            </w:r>
            <w:r w:rsidR="00CA0969" w:rsidRPr="000D32A6">
              <w:rPr>
                <w:rFonts w:ascii="Calibri" w:hAnsi="Calibri" w:cs="Calibri"/>
                <w:color w:val="333333"/>
                <w:sz w:val="22"/>
                <w:szCs w:val="22"/>
                <w:shd w:val="clear" w:color="auto" w:fill="FFFFFF"/>
              </w:rPr>
              <w:t xml:space="preserve">, </w:t>
            </w:r>
            <w:r w:rsidRPr="000D32A6">
              <w:rPr>
                <w:rFonts w:ascii="Calibri" w:hAnsi="Calibri" w:cs="Calibri"/>
                <w:color w:val="333333"/>
                <w:sz w:val="22"/>
                <w:szCs w:val="22"/>
                <w:shd w:val="clear" w:color="auto" w:fill="FFFFFF"/>
              </w:rPr>
              <w:t>Gajos M., Kalinowska E., Piotrowska-Skrzypek M</w:t>
            </w:r>
            <w:r w:rsidR="00ED71BB" w:rsidRPr="000D32A6">
              <w:rPr>
                <w:rFonts w:ascii="Calibri" w:hAnsi="Calibri" w:cs="Calibri"/>
                <w:color w:val="333333"/>
                <w:sz w:val="22"/>
                <w:szCs w:val="22"/>
                <w:shd w:val="clear" w:color="auto" w:fill="FFFFFF"/>
              </w:rPr>
              <w:t>.</w:t>
            </w:r>
            <w:r w:rsidRPr="000D32A6">
              <w:rPr>
                <w:rFonts w:ascii="Calibri" w:hAnsi="Calibri" w:cs="Calibri"/>
                <w:color w:val="333333"/>
                <w:sz w:val="22"/>
                <w:szCs w:val="22"/>
                <w:shd w:val="clear" w:color="auto" w:fill="FFFFFF"/>
              </w:rPr>
              <w:t>, Sowa M.</w:t>
            </w:r>
            <w:r w:rsidR="00D50D28" w:rsidRPr="000D32A6">
              <w:rPr>
                <w:rFonts w:ascii="Calibri" w:hAnsi="Calibri" w:cs="Calibri"/>
                <w:color w:val="333333"/>
                <w:sz w:val="22"/>
                <w:szCs w:val="22"/>
                <w:shd w:val="clear" w:color="auto" w:fill="FFFFFF"/>
              </w:rPr>
              <w:t xml:space="preserve"> </w:t>
            </w:r>
            <w:r w:rsidR="00CA0969" w:rsidRPr="000D32A6">
              <w:rPr>
                <w:rFonts w:ascii="Calibri" w:hAnsi="Calibri" w:cs="Calibri"/>
                <w:color w:val="333333"/>
                <w:sz w:val="22"/>
                <w:szCs w:val="22"/>
                <w:shd w:val="clear" w:color="auto" w:fill="FFFFFF"/>
              </w:rPr>
              <w:t>(2019</w:t>
            </w:r>
            <w:r w:rsidRPr="000D32A6">
              <w:rPr>
                <w:rFonts w:ascii="Calibri" w:hAnsi="Calibri" w:cs="Calibri"/>
                <w:color w:val="333333"/>
                <w:sz w:val="22"/>
                <w:szCs w:val="22"/>
                <w:shd w:val="clear" w:color="auto" w:fill="FFFFFF"/>
              </w:rPr>
              <w:t>), C</w:t>
            </w:r>
            <w:r w:rsidR="00CA0969" w:rsidRPr="000D32A6">
              <w:rPr>
                <w:rFonts w:ascii="Calibri" w:hAnsi="Calibri" w:cs="Calibri"/>
                <w:color w:val="333333"/>
                <w:sz w:val="22"/>
                <w:szCs w:val="22"/>
                <w:shd w:val="clear" w:color="auto" w:fill="FFFFFF"/>
              </w:rPr>
              <w:t>’est parti 2</w:t>
            </w:r>
            <w:r w:rsidRPr="000D32A6">
              <w:rPr>
                <w:rFonts w:ascii="Calibri" w:hAnsi="Calibri" w:cs="Calibri"/>
                <w:color w:val="333333"/>
                <w:sz w:val="22"/>
                <w:szCs w:val="22"/>
                <w:shd w:val="clear" w:color="auto" w:fill="FFFFFF"/>
              </w:rPr>
              <w:t>, Draco</w:t>
            </w:r>
            <w:r w:rsidR="00CA0969" w:rsidRPr="000D32A6">
              <w:rPr>
                <w:rFonts w:ascii="Calibri" w:hAnsi="Calibri" w:cs="Calibri"/>
                <w:color w:val="333333"/>
                <w:sz w:val="22"/>
                <w:szCs w:val="22"/>
                <w:shd w:val="clear" w:color="auto" w:fill="FFFFFF"/>
              </w:rPr>
              <w:t>.</w:t>
            </w:r>
          </w:p>
          <w:p w14:paraId="02468818" w14:textId="521BC47F" w:rsidR="00F161CF" w:rsidRPr="000D32A6" w:rsidRDefault="00E46DD8" w:rsidP="00E144B0">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color w:val="333333"/>
                <w:sz w:val="22"/>
                <w:szCs w:val="22"/>
                <w:shd w:val="clear" w:color="auto" w:fill="FFFFFF"/>
                <w:lang w:val="fr-FR"/>
              </w:rPr>
            </w:pPr>
            <w:r w:rsidRPr="000D32A6">
              <w:rPr>
                <w:rFonts w:ascii="Calibri" w:hAnsi="Calibri" w:cs="Calibri"/>
                <w:color w:val="333333"/>
                <w:sz w:val="22"/>
                <w:szCs w:val="22"/>
                <w:shd w:val="clear" w:color="auto" w:fill="FFFFFF"/>
                <w:lang w:val="fr-FR"/>
              </w:rPr>
              <w:t>Fafa</w:t>
            </w:r>
            <w:r w:rsidR="00D50D28" w:rsidRPr="000D32A6">
              <w:rPr>
                <w:rFonts w:ascii="Calibri" w:hAnsi="Calibri" w:cs="Calibri"/>
                <w:color w:val="333333"/>
                <w:sz w:val="22"/>
                <w:szCs w:val="22"/>
                <w:shd w:val="clear" w:color="auto" w:fill="FFFFFF"/>
                <w:lang w:val="fr-FR"/>
              </w:rPr>
              <w:t xml:space="preserve"> </w:t>
            </w:r>
            <w:r w:rsidRPr="000D32A6">
              <w:rPr>
                <w:rFonts w:ascii="Calibri" w:hAnsi="Calibri" w:cs="Calibri"/>
                <w:color w:val="333333"/>
                <w:sz w:val="22"/>
                <w:szCs w:val="22"/>
                <w:shd w:val="clear" w:color="auto" w:fill="FFFFFF"/>
                <w:lang w:val="fr-FR"/>
              </w:rPr>
              <w:t>C.</w:t>
            </w:r>
            <w:r w:rsidR="00ED71BB" w:rsidRPr="000D32A6">
              <w:rPr>
                <w:rFonts w:ascii="Calibri" w:hAnsi="Calibri" w:cs="Calibri"/>
                <w:color w:val="333333"/>
                <w:sz w:val="22"/>
                <w:szCs w:val="22"/>
                <w:shd w:val="clear" w:color="auto" w:fill="FFFFFF"/>
                <w:lang w:val="fr-FR"/>
              </w:rPr>
              <w:t>,</w:t>
            </w:r>
            <w:r w:rsidR="00D50D28" w:rsidRPr="000D32A6">
              <w:rPr>
                <w:rFonts w:ascii="Calibri" w:hAnsi="Calibri" w:cs="Calibri"/>
                <w:color w:val="333333"/>
                <w:sz w:val="22"/>
                <w:szCs w:val="22"/>
                <w:shd w:val="clear" w:color="auto" w:fill="FFFFFF"/>
                <w:lang w:val="fr-FR"/>
              </w:rPr>
              <w:t xml:space="preserve"> </w:t>
            </w:r>
            <w:r w:rsidRPr="000D32A6">
              <w:rPr>
                <w:rFonts w:ascii="Calibri" w:hAnsi="Calibri" w:cs="Calibri"/>
                <w:color w:val="333333"/>
                <w:sz w:val="22"/>
                <w:szCs w:val="22"/>
                <w:shd w:val="clear" w:color="auto" w:fill="FFFFFF"/>
                <w:lang w:val="fr-FR"/>
              </w:rPr>
              <w:t>Loiseau</w:t>
            </w:r>
            <w:r w:rsidR="00D50D28" w:rsidRPr="000D32A6">
              <w:rPr>
                <w:rFonts w:ascii="Calibri" w:hAnsi="Calibri" w:cs="Calibri"/>
                <w:color w:val="333333"/>
                <w:sz w:val="22"/>
                <w:szCs w:val="22"/>
                <w:shd w:val="clear" w:color="auto" w:fill="FFFFFF"/>
                <w:lang w:val="fr-FR"/>
              </w:rPr>
              <w:t xml:space="preserve"> </w:t>
            </w:r>
            <w:r w:rsidRPr="000D32A6">
              <w:rPr>
                <w:rFonts w:ascii="Calibri" w:hAnsi="Calibri" w:cs="Calibri"/>
                <w:color w:val="333333"/>
                <w:sz w:val="22"/>
                <w:szCs w:val="22"/>
                <w:shd w:val="clear" w:color="auto" w:fill="FFFFFF"/>
                <w:lang w:val="fr-FR"/>
              </w:rPr>
              <w:t>Y</w:t>
            </w:r>
            <w:r w:rsidR="00D50D28" w:rsidRPr="000D32A6">
              <w:rPr>
                <w:rFonts w:ascii="Calibri" w:hAnsi="Calibri" w:cs="Calibri"/>
                <w:color w:val="333333"/>
                <w:sz w:val="22"/>
                <w:szCs w:val="22"/>
                <w:shd w:val="clear" w:color="auto" w:fill="FFFFFF"/>
                <w:lang w:val="fr-FR"/>
              </w:rPr>
              <w:t xml:space="preserve">., </w:t>
            </w:r>
            <w:r w:rsidRPr="000D32A6">
              <w:rPr>
                <w:rFonts w:ascii="Calibri" w:hAnsi="Calibri" w:cs="Calibri"/>
                <w:color w:val="333333"/>
                <w:sz w:val="22"/>
                <w:szCs w:val="22"/>
                <w:shd w:val="clear" w:color="auto" w:fill="FFFFFF"/>
                <w:lang w:val="fr-FR"/>
              </w:rPr>
              <w:t>Petitmengin</w:t>
            </w:r>
            <w:r w:rsidR="00D50D28" w:rsidRPr="000D32A6">
              <w:rPr>
                <w:rFonts w:ascii="Calibri" w:hAnsi="Calibri" w:cs="Calibri"/>
                <w:color w:val="333333"/>
                <w:sz w:val="22"/>
                <w:szCs w:val="22"/>
                <w:shd w:val="clear" w:color="auto" w:fill="FFFFFF"/>
                <w:lang w:val="fr-FR"/>
              </w:rPr>
              <w:t xml:space="preserve"> </w:t>
            </w:r>
            <w:r w:rsidRPr="000D32A6">
              <w:rPr>
                <w:rFonts w:ascii="Calibri" w:hAnsi="Calibri" w:cs="Calibri"/>
                <w:color w:val="333333"/>
                <w:sz w:val="22"/>
                <w:szCs w:val="22"/>
                <w:shd w:val="clear" w:color="auto" w:fill="FFFFFF"/>
                <w:lang w:val="fr-FR"/>
              </w:rPr>
              <w:t>V.</w:t>
            </w:r>
            <w:r w:rsidR="00D50D28" w:rsidRPr="000D32A6">
              <w:rPr>
                <w:rFonts w:ascii="Calibri" w:hAnsi="Calibri" w:cs="Calibri"/>
                <w:color w:val="333333"/>
                <w:sz w:val="22"/>
                <w:szCs w:val="22"/>
                <w:shd w:val="clear" w:color="auto" w:fill="FFFFFF"/>
                <w:lang w:val="fr-FR"/>
              </w:rPr>
              <w:t xml:space="preserve"> (2019), </w:t>
            </w:r>
            <w:r w:rsidRPr="000D32A6">
              <w:rPr>
                <w:rFonts w:ascii="Calibri" w:hAnsi="Calibri" w:cs="Calibri"/>
                <w:color w:val="333333"/>
                <w:sz w:val="22"/>
                <w:szCs w:val="22"/>
                <w:shd w:val="clear" w:color="auto" w:fill="FFFFFF"/>
                <w:lang w:val="fr-FR"/>
              </w:rPr>
              <w:t>Grammaire essentielle du français A1, Didier</w:t>
            </w:r>
            <w:r w:rsidR="00D50D28" w:rsidRPr="000D32A6">
              <w:rPr>
                <w:rFonts w:ascii="Calibri" w:hAnsi="Calibri" w:cs="Calibri"/>
                <w:color w:val="333333"/>
                <w:sz w:val="22"/>
                <w:szCs w:val="22"/>
                <w:shd w:val="clear" w:color="auto" w:fill="FFFFFF"/>
                <w:lang w:val="fr-FR"/>
              </w:rPr>
              <w:t>.</w:t>
            </w:r>
          </w:p>
          <w:p w14:paraId="2DA96401" w14:textId="0E4E1E85" w:rsidR="00F161CF" w:rsidRPr="000D32A6" w:rsidRDefault="00E46DD8" w:rsidP="00E144B0">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color w:val="333333"/>
                <w:sz w:val="22"/>
                <w:szCs w:val="22"/>
                <w:shd w:val="clear" w:color="auto" w:fill="FFFFFF"/>
                <w:lang w:val="fr-FR"/>
              </w:rPr>
            </w:pPr>
            <w:r w:rsidRPr="000D32A6">
              <w:rPr>
                <w:rFonts w:ascii="Calibri" w:hAnsi="Calibri" w:cs="Calibri"/>
                <w:color w:val="333333"/>
                <w:sz w:val="22"/>
                <w:szCs w:val="22"/>
                <w:shd w:val="clear" w:color="auto" w:fill="FFFFFF"/>
                <w:lang w:val="fr-FR"/>
              </w:rPr>
              <w:t>Akyuz A., Bazelle B., Bonenfant J., Orne M. F</w:t>
            </w:r>
            <w:r w:rsidR="00ED71BB" w:rsidRPr="000D32A6">
              <w:rPr>
                <w:rFonts w:ascii="Calibri" w:hAnsi="Calibri" w:cs="Calibri"/>
                <w:color w:val="333333"/>
                <w:sz w:val="22"/>
                <w:szCs w:val="22"/>
                <w:shd w:val="clear" w:color="auto" w:fill="FFFFFF"/>
                <w:lang w:val="fr-FR"/>
              </w:rPr>
              <w:t>.</w:t>
            </w:r>
            <w:r w:rsidR="000D32A6">
              <w:rPr>
                <w:rFonts w:ascii="Calibri" w:hAnsi="Calibri" w:cs="Calibri"/>
                <w:color w:val="333333"/>
                <w:sz w:val="22"/>
                <w:szCs w:val="22"/>
                <w:shd w:val="clear" w:color="auto" w:fill="FFFFFF"/>
                <w:lang w:val="fr-FR"/>
              </w:rPr>
              <w:t xml:space="preserve"> (2019)</w:t>
            </w:r>
            <w:r w:rsidR="00ED71BB" w:rsidRPr="000D32A6">
              <w:rPr>
                <w:rFonts w:ascii="Calibri" w:hAnsi="Calibri" w:cs="Calibri"/>
                <w:color w:val="333333"/>
                <w:sz w:val="22"/>
                <w:szCs w:val="22"/>
                <w:shd w:val="clear" w:color="auto" w:fill="FFFFFF"/>
                <w:lang w:val="fr-FR"/>
              </w:rPr>
              <w:t>, Exercices de grammaire en contexte A2</w:t>
            </w:r>
            <w:r w:rsidRPr="000D32A6">
              <w:rPr>
                <w:rFonts w:ascii="Calibri" w:hAnsi="Calibri" w:cs="Calibri"/>
                <w:color w:val="333333"/>
                <w:sz w:val="22"/>
                <w:szCs w:val="22"/>
                <w:shd w:val="clear" w:color="auto" w:fill="FFFFFF"/>
                <w:lang w:val="fr-FR"/>
              </w:rPr>
              <w:t>, Hachette.</w:t>
            </w:r>
          </w:p>
          <w:p w14:paraId="6BE8B099" w14:textId="77777777" w:rsidR="00E144B0" w:rsidRDefault="00EB2EB7" w:rsidP="00E144B0">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color w:val="333333"/>
                <w:sz w:val="22"/>
                <w:szCs w:val="22"/>
                <w:shd w:val="clear" w:color="auto" w:fill="FFFFFF"/>
                <w:lang w:val="fr-FR"/>
              </w:rPr>
            </w:pPr>
            <w:r w:rsidRPr="000D32A6">
              <w:rPr>
                <w:rFonts w:ascii="Calibri" w:hAnsi="Calibri" w:cs="Calibri"/>
                <w:color w:val="333333"/>
                <w:sz w:val="22"/>
                <w:szCs w:val="22"/>
                <w:shd w:val="clear" w:color="auto" w:fill="FFFFFF"/>
                <w:lang w:val="fr-FR"/>
              </w:rPr>
              <w:t>Crépieux G., Mensdorff-Pouilly L., Sperandio C. (2016)</w:t>
            </w:r>
            <w:r w:rsidR="000D32A6">
              <w:rPr>
                <w:rFonts w:ascii="Calibri" w:hAnsi="Calibri" w:cs="Calibri"/>
                <w:color w:val="333333"/>
                <w:sz w:val="22"/>
                <w:szCs w:val="22"/>
                <w:shd w:val="clear" w:color="auto" w:fill="FFFFFF"/>
                <w:lang w:val="fr-FR"/>
              </w:rPr>
              <w:t>,</w:t>
            </w:r>
            <w:r w:rsidRPr="000D32A6">
              <w:rPr>
                <w:rFonts w:ascii="Calibri" w:hAnsi="Calibri" w:cs="Calibri"/>
                <w:color w:val="333333"/>
                <w:sz w:val="22"/>
                <w:szCs w:val="22"/>
                <w:shd w:val="clear" w:color="auto" w:fill="FFFFFF"/>
                <w:lang w:val="fr-FR"/>
              </w:rPr>
              <w:t xml:space="preserve"> </w:t>
            </w:r>
            <w:r w:rsidR="00E46DD8" w:rsidRPr="000D32A6">
              <w:rPr>
                <w:rFonts w:ascii="Calibri" w:hAnsi="Calibri" w:cs="Calibri"/>
                <w:color w:val="333333"/>
                <w:sz w:val="22"/>
                <w:szCs w:val="22"/>
                <w:shd w:val="clear" w:color="auto" w:fill="FFFFFF"/>
                <w:lang w:val="fr-FR"/>
              </w:rPr>
              <w:t>Vocabulaire essentiel du français A2, Didier.</w:t>
            </w:r>
          </w:p>
          <w:p w14:paraId="679EA48C" w14:textId="1A3E87B3" w:rsidR="00E46DD8" w:rsidRPr="000D32A6" w:rsidRDefault="00F161CF" w:rsidP="00E144B0">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color w:val="333333"/>
                <w:sz w:val="22"/>
                <w:szCs w:val="22"/>
                <w:shd w:val="clear" w:color="auto" w:fill="FFFFFF"/>
                <w:lang w:val="fr-FR"/>
              </w:rPr>
            </w:pPr>
            <w:r w:rsidRPr="000D32A6">
              <w:rPr>
                <w:rFonts w:ascii="Calibri" w:hAnsi="Calibri" w:cs="Calibri"/>
                <w:color w:val="333333"/>
                <w:sz w:val="22"/>
                <w:szCs w:val="22"/>
                <w:shd w:val="clear" w:color="auto" w:fill="FFFFFF"/>
                <w:lang w:val="fr-FR"/>
              </w:rPr>
              <w:t xml:space="preserve">Leroy-Miquel </w:t>
            </w:r>
            <w:r w:rsidR="00E46DD8" w:rsidRPr="000D32A6">
              <w:rPr>
                <w:rFonts w:ascii="Calibri" w:hAnsi="Calibri" w:cs="Calibri"/>
                <w:color w:val="333333"/>
                <w:sz w:val="22"/>
                <w:szCs w:val="22"/>
                <w:shd w:val="clear" w:color="auto" w:fill="FFFFFF"/>
                <w:lang w:val="fr-FR"/>
              </w:rPr>
              <w:t>C</w:t>
            </w:r>
            <w:r w:rsidRPr="000D32A6">
              <w:rPr>
                <w:rFonts w:ascii="Calibri" w:hAnsi="Calibri" w:cs="Calibri"/>
                <w:color w:val="333333"/>
                <w:sz w:val="22"/>
                <w:szCs w:val="22"/>
                <w:shd w:val="clear" w:color="auto" w:fill="FFFFFF"/>
                <w:lang w:val="fr-FR"/>
              </w:rPr>
              <w:t>. (2018)</w:t>
            </w:r>
            <w:r w:rsidR="000D32A6">
              <w:rPr>
                <w:rFonts w:ascii="Calibri" w:hAnsi="Calibri" w:cs="Calibri"/>
                <w:color w:val="333333"/>
                <w:sz w:val="22"/>
                <w:szCs w:val="22"/>
                <w:shd w:val="clear" w:color="auto" w:fill="FFFFFF"/>
                <w:lang w:val="fr-FR"/>
              </w:rPr>
              <w:t>,</w:t>
            </w:r>
            <w:r w:rsidRPr="000D32A6">
              <w:rPr>
                <w:rFonts w:ascii="Calibri" w:hAnsi="Calibri" w:cs="Calibri"/>
                <w:color w:val="333333"/>
                <w:sz w:val="22"/>
                <w:szCs w:val="22"/>
                <w:shd w:val="clear" w:color="auto" w:fill="FFFFFF"/>
                <w:lang w:val="fr-FR"/>
              </w:rPr>
              <w:t xml:space="preserve"> C</w:t>
            </w:r>
            <w:r w:rsidR="00E46DD8" w:rsidRPr="000D32A6">
              <w:rPr>
                <w:rFonts w:ascii="Calibri" w:hAnsi="Calibri" w:cs="Calibri"/>
                <w:color w:val="333333"/>
                <w:sz w:val="22"/>
                <w:szCs w:val="22"/>
                <w:shd w:val="clear" w:color="auto" w:fill="FFFFFF"/>
                <w:lang w:val="fr-FR"/>
              </w:rPr>
              <w:t>ommunication progressive du français A1 débutant, 2018, Miquel C., CLE International.</w:t>
            </w:r>
          </w:p>
          <w:p w14:paraId="68EB1623" w14:textId="77777777" w:rsidR="00352FFD" w:rsidRPr="00E144B0" w:rsidRDefault="00352FFD"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b/>
                <w:bCs/>
                <w:color w:val="333333"/>
                <w:sz w:val="22"/>
                <w:szCs w:val="22"/>
                <w:shd w:val="clear" w:color="auto" w:fill="FFFFFF"/>
                <w:lang w:val="fr-FR"/>
              </w:rPr>
            </w:pPr>
          </w:p>
          <w:p w14:paraId="62F071C6" w14:textId="3214F440" w:rsidR="00E92095" w:rsidRPr="00B06DD9" w:rsidRDefault="00A55AE1"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hAnsi="Calibri" w:cs="Calibri"/>
                <w:b/>
                <w:bCs/>
                <w:color w:val="333333"/>
                <w:sz w:val="22"/>
                <w:szCs w:val="22"/>
                <w:shd w:val="clear" w:color="auto" w:fill="FFFFFF"/>
                <w:lang w:val="fr-FR"/>
              </w:rPr>
            </w:pPr>
            <w:r w:rsidRPr="00B06DD9">
              <w:rPr>
                <w:rFonts w:ascii="Calibri" w:hAnsi="Calibri" w:cs="Calibri"/>
                <w:b/>
                <w:bCs/>
                <w:color w:val="333333"/>
                <w:sz w:val="22"/>
                <w:szCs w:val="22"/>
                <w:shd w:val="clear" w:color="auto" w:fill="FFFFFF"/>
                <w:lang w:val="fr-FR"/>
              </w:rPr>
              <w:t>Literatura uzupełniająca</w:t>
            </w:r>
          </w:p>
          <w:p w14:paraId="3BF29260" w14:textId="64712049" w:rsidR="00BF139D" w:rsidRPr="001028B5" w:rsidRDefault="00BF139D"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eastAsia="Calibri" w:hAnsi="Calibri" w:cs="Calibri"/>
                <w:color w:val="333333"/>
                <w:sz w:val="22"/>
                <w:szCs w:val="22"/>
                <w:lang w:val="fr-FR"/>
              </w:rPr>
            </w:pPr>
            <w:r w:rsidRPr="001028B5">
              <w:rPr>
                <w:rFonts w:ascii="Calibri" w:hAnsi="Calibri" w:cs="Calibri"/>
                <w:color w:val="333333"/>
                <w:sz w:val="22"/>
                <w:szCs w:val="22"/>
                <w:shd w:val="clear" w:color="auto" w:fill="FFFFFF"/>
                <w:lang w:val="fr-FR"/>
              </w:rPr>
              <w:t xml:space="preserve">LE BOUGNEC Jean-Thierry, LOPES Marie-Jose (2020), </w:t>
            </w:r>
            <w:r w:rsidRPr="001028B5">
              <w:rPr>
                <w:rFonts w:ascii="Calibri" w:hAnsi="Calibri" w:cs="Calibri"/>
                <w:color w:val="333333"/>
                <w:sz w:val="22"/>
                <w:szCs w:val="22"/>
                <w:shd w:val="clear" w:color="auto" w:fill="FFFFFF"/>
                <w:lang w:val="en-US"/>
              </w:rPr>
              <w:t>Inspire 1</w:t>
            </w:r>
            <w:r w:rsidRPr="001028B5">
              <w:rPr>
                <w:rFonts w:ascii="Calibri" w:hAnsi="Calibri" w:cs="Calibri"/>
                <w:color w:val="333333"/>
                <w:sz w:val="22"/>
                <w:szCs w:val="22"/>
                <w:shd w:val="clear" w:color="auto" w:fill="FFFFFF"/>
                <w:lang w:val="fr-FR"/>
              </w:rPr>
              <w:t xml:space="preserve"> : Livre de l’élève, Hachette FLE.</w:t>
            </w:r>
          </w:p>
          <w:p w14:paraId="63E64883" w14:textId="77777777" w:rsidR="00BF139D" w:rsidRPr="001028B5" w:rsidRDefault="00BF139D"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eastAsia="Calibri" w:hAnsi="Calibri" w:cs="Calibri"/>
                <w:color w:val="333333"/>
                <w:sz w:val="22"/>
                <w:szCs w:val="22"/>
                <w:lang w:val="fr-FR"/>
              </w:rPr>
            </w:pPr>
            <w:r w:rsidRPr="001028B5">
              <w:rPr>
                <w:rFonts w:ascii="Calibri" w:hAnsi="Calibri" w:cs="Calibri"/>
                <w:color w:val="333333"/>
                <w:sz w:val="22"/>
                <w:szCs w:val="22"/>
                <w:shd w:val="clear" w:color="auto" w:fill="FFFFFF"/>
                <w:lang w:val="fr-FR"/>
              </w:rPr>
              <w:t xml:space="preserve">LE BOUGNEC Jean-Thierry, LOPES Marie-Jose (2020), </w:t>
            </w:r>
            <w:r w:rsidRPr="001028B5">
              <w:rPr>
                <w:rFonts w:ascii="Calibri" w:hAnsi="Calibri" w:cs="Calibri"/>
                <w:color w:val="333333"/>
                <w:sz w:val="22"/>
                <w:szCs w:val="22"/>
                <w:shd w:val="clear" w:color="auto" w:fill="FFFFFF"/>
                <w:lang w:val="en-US"/>
              </w:rPr>
              <w:t>Inspire 2</w:t>
            </w:r>
            <w:r w:rsidRPr="001028B5">
              <w:rPr>
                <w:rFonts w:ascii="Calibri" w:hAnsi="Calibri" w:cs="Calibri"/>
                <w:color w:val="333333"/>
                <w:sz w:val="22"/>
                <w:szCs w:val="22"/>
                <w:shd w:val="clear" w:color="auto" w:fill="FFFFFF"/>
                <w:lang w:val="fr-FR"/>
              </w:rPr>
              <w:t xml:space="preserve"> : Livre de l’élève, Hachette FLE.</w:t>
            </w:r>
          </w:p>
          <w:p w14:paraId="1478A90D" w14:textId="1238B204" w:rsidR="00BF139D" w:rsidRPr="001028B5" w:rsidRDefault="00BF139D"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eastAsia="Calibri" w:hAnsi="Calibri" w:cs="Calibri"/>
                <w:color w:val="333333"/>
                <w:sz w:val="22"/>
                <w:szCs w:val="22"/>
                <w:lang w:val="fr-FR"/>
              </w:rPr>
            </w:pPr>
            <w:r w:rsidRPr="001028B5">
              <w:rPr>
                <w:rFonts w:ascii="Calibri" w:hAnsi="Calibri" w:cs="Calibri"/>
                <w:sz w:val="22"/>
                <w:szCs w:val="22"/>
                <w:lang w:val="fr-FR"/>
              </w:rPr>
              <w:t>Miquel, C. (2010). Vocabulaire progressif du fraçais débutant. Niveau débutant</w:t>
            </w:r>
            <w:r w:rsidR="00E46160">
              <w:rPr>
                <w:rFonts w:ascii="Calibri" w:hAnsi="Calibri" w:cs="Calibri"/>
                <w:sz w:val="22"/>
                <w:szCs w:val="22"/>
                <w:lang w:val="fr-FR"/>
              </w:rPr>
              <w:t xml:space="preserve">, </w:t>
            </w:r>
            <w:r w:rsidRPr="001028B5">
              <w:rPr>
                <w:rFonts w:ascii="Calibri" w:hAnsi="Calibri" w:cs="Calibri"/>
                <w:sz w:val="22"/>
                <w:szCs w:val="22"/>
                <w:lang w:val="fr-FR"/>
              </w:rPr>
              <w:t>CLE International.</w:t>
            </w:r>
          </w:p>
          <w:p w14:paraId="73FA1AEE" w14:textId="2ACD6FF3" w:rsidR="00BF139D" w:rsidRPr="001028B5" w:rsidRDefault="00BF139D" w:rsidP="00E92095">
            <w:pPr>
              <w:pStyle w:val="Domylne"/>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s>
              <w:spacing w:before="0" w:line="240" w:lineRule="auto"/>
              <w:ind w:left="142"/>
              <w:rPr>
                <w:rFonts w:ascii="Calibri" w:eastAsia="Calibri" w:hAnsi="Calibri" w:cs="Calibri"/>
                <w:color w:val="333333"/>
                <w:sz w:val="22"/>
                <w:szCs w:val="22"/>
                <w:lang w:val="fr-FR"/>
              </w:rPr>
            </w:pPr>
            <w:r w:rsidRPr="001028B5">
              <w:rPr>
                <w:rFonts w:ascii="Calibri" w:hAnsi="Calibri" w:cs="Calibri"/>
                <w:sz w:val="22"/>
                <w:szCs w:val="22"/>
                <w:lang w:val="fr-FR"/>
              </w:rPr>
              <w:t>Crépieux, G., Mensdoff-Pouilly, L., Sperandio, C., (2016)</w:t>
            </w:r>
            <w:r w:rsidR="00EF035F">
              <w:rPr>
                <w:rFonts w:ascii="Calibri" w:hAnsi="Calibri" w:cs="Calibri"/>
                <w:sz w:val="22"/>
                <w:szCs w:val="22"/>
                <w:lang w:val="fr-FR"/>
              </w:rPr>
              <w:t>,</w:t>
            </w:r>
            <w:r w:rsidRPr="001028B5">
              <w:rPr>
                <w:rFonts w:ascii="Calibri" w:hAnsi="Calibri" w:cs="Calibri"/>
                <w:sz w:val="22"/>
                <w:szCs w:val="22"/>
                <w:lang w:val="fr-FR"/>
              </w:rPr>
              <w:t xml:space="preserve"> Vocabulaire essentiel du français</w:t>
            </w:r>
            <w:r w:rsidR="00303A3B">
              <w:rPr>
                <w:rFonts w:ascii="Calibri" w:hAnsi="Calibri" w:cs="Calibri"/>
                <w:sz w:val="22"/>
                <w:szCs w:val="22"/>
                <w:lang w:val="fr-FR"/>
              </w:rPr>
              <w:t>,</w:t>
            </w:r>
            <w:r w:rsidRPr="001028B5">
              <w:rPr>
                <w:rFonts w:ascii="Calibri" w:hAnsi="Calibri" w:cs="Calibri"/>
                <w:sz w:val="22"/>
                <w:szCs w:val="22"/>
                <w:lang w:val="fr-FR"/>
              </w:rPr>
              <w:t xml:space="preserve"> Didier.</w:t>
            </w:r>
          </w:p>
          <w:p w14:paraId="5CE81A0A" w14:textId="77777777" w:rsidR="00BF139D" w:rsidRPr="001028B5" w:rsidRDefault="00BF139D" w:rsidP="00E92095">
            <w:pPr>
              <w:pBdr>
                <w:top w:val="none" w:sz="0" w:space="0" w:color="auto"/>
                <w:left w:val="none" w:sz="0" w:space="0" w:color="auto"/>
                <w:bottom w:val="none" w:sz="0" w:space="0" w:color="auto"/>
                <w:right w:val="none" w:sz="0" w:space="0" w:color="auto"/>
                <w:between w:val="none" w:sz="0" w:space="0" w:color="auto"/>
                <w:bar w:val="none" w:sz="0" w:color="auto"/>
              </w:pBdr>
              <w:ind w:left="142"/>
              <w:rPr>
                <w:rFonts w:ascii="Calibri" w:hAnsi="Calibri" w:cs="Calibri"/>
                <w:sz w:val="22"/>
                <w:szCs w:val="22"/>
                <w:lang w:val="fr-FR"/>
              </w:rPr>
            </w:pPr>
            <w:r w:rsidRPr="001028B5">
              <w:rPr>
                <w:rFonts w:ascii="Calibri" w:hAnsi="Calibri" w:cs="Calibri"/>
                <w:sz w:val="22"/>
                <w:szCs w:val="22"/>
                <w:lang w:val="fr-FR"/>
              </w:rPr>
              <w:t xml:space="preserve">Portail internet : lepointdufle.net </w:t>
            </w:r>
          </w:p>
          <w:p w14:paraId="4F3BDBF5" w14:textId="77777777" w:rsidR="00BF139D" w:rsidRPr="001028B5" w:rsidRDefault="00BF139D" w:rsidP="00E92095">
            <w:pPr>
              <w:pBdr>
                <w:top w:val="none" w:sz="0" w:space="0" w:color="auto"/>
                <w:left w:val="none" w:sz="0" w:space="0" w:color="auto"/>
                <w:bottom w:val="none" w:sz="0" w:space="0" w:color="auto"/>
                <w:right w:val="none" w:sz="0" w:space="0" w:color="auto"/>
                <w:between w:val="none" w:sz="0" w:space="0" w:color="auto"/>
                <w:bar w:val="none" w:sz="0" w:color="auto"/>
              </w:pBdr>
              <w:ind w:left="142"/>
              <w:rPr>
                <w:rFonts w:ascii="Calibri" w:hAnsi="Calibri" w:cs="Calibri"/>
                <w:sz w:val="22"/>
                <w:szCs w:val="22"/>
                <w:lang w:val="fr-FR"/>
              </w:rPr>
            </w:pPr>
            <w:r w:rsidRPr="001028B5">
              <w:rPr>
                <w:rFonts w:ascii="Calibri" w:hAnsi="Calibri" w:cs="Calibri"/>
                <w:sz w:val="22"/>
                <w:szCs w:val="22"/>
                <w:lang w:val="fr-FR"/>
              </w:rPr>
              <w:lastRenderedPageBreak/>
              <w:t>Des documents supplémentaires sont ponctuellement fournis par le professeur sous forme de photocopies, fichier pdf /powerpoint, liens internet</w:t>
            </w:r>
          </w:p>
          <w:p w14:paraId="21C9A3D3" w14:textId="77777777" w:rsidR="00BF139D" w:rsidRPr="001028B5" w:rsidRDefault="00BF139D" w:rsidP="00BF139D">
            <w:pPr>
              <w:rPr>
                <w:rFonts w:ascii="Calibri" w:hAnsi="Calibri" w:cs="Calibri"/>
                <w:sz w:val="22"/>
                <w:szCs w:val="22"/>
                <w:lang w:val="fr-FR"/>
              </w:rPr>
            </w:pPr>
          </w:p>
          <w:p w14:paraId="4F9EA992" w14:textId="77777777" w:rsidR="00BF139D" w:rsidRPr="001028B5" w:rsidRDefault="00BF139D" w:rsidP="00BF139D">
            <w:pPr>
              <w:rPr>
                <w:rFonts w:ascii="Calibri" w:hAnsi="Calibri" w:cs="Calibri"/>
                <w:sz w:val="22"/>
                <w:szCs w:val="22"/>
                <w:lang w:val="fr-FR"/>
              </w:rPr>
            </w:pPr>
            <w:r w:rsidRPr="001028B5">
              <w:rPr>
                <w:rFonts w:ascii="Calibri" w:hAnsi="Calibri" w:cs="Calibri"/>
                <w:sz w:val="22"/>
                <w:szCs w:val="22"/>
                <w:lang w:val="fr-FR"/>
              </w:rPr>
              <w:t>Des documents supplémentaires sont ponctuellement fournis par le professeur sous forme de photocopies, fichier pdf /powerpoint, liens internet.</w:t>
            </w:r>
          </w:p>
          <w:p w14:paraId="14DC30AA" w14:textId="77777777" w:rsidR="00BF139D" w:rsidRPr="001028B5" w:rsidRDefault="00BF139D" w:rsidP="00BF139D">
            <w:pPr>
              <w:rPr>
                <w:rFonts w:ascii="Calibri" w:hAnsi="Calibri" w:cs="Calibri"/>
                <w:sz w:val="22"/>
                <w:szCs w:val="22"/>
                <w:lang w:val="fr-FR"/>
              </w:rPr>
            </w:pPr>
          </w:p>
          <w:p w14:paraId="5E43AF71" w14:textId="77777777" w:rsidR="00BF139D" w:rsidRPr="001028B5" w:rsidRDefault="00BF139D" w:rsidP="00BF139D">
            <w:pPr>
              <w:rPr>
                <w:rFonts w:ascii="Calibri" w:hAnsi="Calibri" w:cs="Calibri"/>
                <w:sz w:val="22"/>
                <w:szCs w:val="22"/>
                <w:lang w:val="fr-FR"/>
              </w:rPr>
            </w:pPr>
            <w:r w:rsidRPr="001028B5">
              <w:rPr>
                <w:rFonts w:ascii="Calibri" w:hAnsi="Calibri" w:cs="Calibri"/>
                <w:sz w:val="22"/>
                <w:szCs w:val="22"/>
                <w:lang w:val="fr-FR"/>
              </w:rPr>
              <w:t>Les étudiants peuvent compléter leur apprentissage avec :</w:t>
            </w:r>
          </w:p>
          <w:p w14:paraId="65AE590A" w14:textId="77777777" w:rsidR="00BF139D" w:rsidRPr="001028B5" w:rsidRDefault="00BF139D" w:rsidP="00BF139D">
            <w:pPr>
              <w:rPr>
                <w:rFonts w:ascii="Calibri" w:hAnsi="Calibri" w:cs="Calibri"/>
                <w:sz w:val="22"/>
                <w:szCs w:val="22"/>
                <w:lang w:val="fr-FR"/>
              </w:rPr>
            </w:pPr>
            <w:r w:rsidRPr="001028B5">
              <w:rPr>
                <w:rFonts w:ascii="Calibri" w:hAnsi="Calibri" w:cs="Calibri"/>
                <w:sz w:val="22"/>
                <w:szCs w:val="22"/>
                <w:lang w:val="fr-FR"/>
              </w:rPr>
              <w:t xml:space="preserve">- des dictionnaires bilingues, thématiques ou illustrés ; </w:t>
            </w:r>
          </w:p>
          <w:p w14:paraId="6C9AD069" w14:textId="77777777" w:rsidR="00BF139D" w:rsidRPr="001028B5" w:rsidRDefault="00BF139D" w:rsidP="00BF139D">
            <w:pPr>
              <w:rPr>
                <w:rFonts w:ascii="Calibri" w:hAnsi="Calibri" w:cs="Calibri"/>
                <w:sz w:val="22"/>
                <w:szCs w:val="22"/>
                <w:lang w:val="fr-FR"/>
              </w:rPr>
            </w:pPr>
            <w:r w:rsidRPr="001028B5">
              <w:rPr>
                <w:rFonts w:ascii="Calibri" w:hAnsi="Calibri" w:cs="Calibri"/>
                <w:sz w:val="22"/>
                <w:szCs w:val="22"/>
                <w:lang w:val="fr-FR"/>
              </w:rPr>
              <w:t xml:space="preserve">- des livres d’exercices/activités de FLE (niveau débutant, intermédiaire ou A1-A2) spécialisés dans une activité langagière (surtout la compréhension orale, la compréhension écrite et la production écrite) ou un domaine (phonétique, grammaire, conjugaison, vocabulaire, communication, dialogues) – publiés par les éditions CLE international, Hachette FLE, Didier FLE, PUG, pour ne citer que quelques éditeurs de FLE en France – ; </w:t>
            </w:r>
          </w:p>
          <w:p w14:paraId="0A3A4F0C" w14:textId="77777777" w:rsidR="00BF139D" w:rsidRPr="001028B5" w:rsidRDefault="00BF139D" w:rsidP="00BF139D">
            <w:pPr>
              <w:rPr>
                <w:rFonts w:ascii="Calibri" w:hAnsi="Calibri" w:cs="Calibri"/>
                <w:sz w:val="22"/>
                <w:szCs w:val="22"/>
                <w:lang w:val="fr-FR"/>
              </w:rPr>
            </w:pPr>
            <w:r w:rsidRPr="001028B5">
              <w:rPr>
                <w:rFonts w:ascii="Calibri" w:hAnsi="Calibri" w:cs="Calibri"/>
                <w:sz w:val="22"/>
                <w:szCs w:val="22"/>
                <w:lang w:val="fr-FR"/>
              </w:rPr>
              <w:t xml:space="preserve">- des sites internet proposant des exercices/activités de FLE en ligne (le portail internet « lepointdufle.net » propose de nombreux liens vers des sites ou pages internet). </w:t>
            </w:r>
          </w:p>
          <w:p w14:paraId="0936845D" w14:textId="79F73F6B" w:rsidR="00BF139D" w:rsidRPr="001028B5" w:rsidRDefault="00BF139D" w:rsidP="00BF139D">
            <w:pPr>
              <w:rPr>
                <w:rFonts w:ascii="Calibri" w:eastAsia="Helvetica" w:hAnsi="Calibri" w:cs="Calibri"/>
                <w:color w:val="262626" w:themeColor="text1" w:themeTint="D9"/>
                <w:sz w:val="22"/>
                <w:szCs w:val="22"/>
              </w:rPr>
            </w:pPr>
            <w:r w:rsidRPr="001028B5">
              <w:rPr>
                <w:rFonts w:ascii="Calibri" w:hAnsi="Calibri" w:cs="Calibri"/>
                <w:sz w:val="22"/>
                <w:szCs w:val="22"/>
                <w:lang w:val="fr-FR"/>
              </w:rPr>
              <w:t>Des références précises seront transmises aux étudiants si besoin est.</w:t>
            </w:r>
          </w:p>
        </w:tc>
      </w:tr>
    </w:tbl>
    <w:p w14:paraId="3CF2D8B6" w14:textId="77777777" w:rsidR="00FA5FE1" w:rsidRPr="001028B5" w:rsidRDefault="00FA5FE1" w:rsidP="5A173F4C">
      <w:pPr>
        <w:widowControl w:val="0"/>
        <w:rPr>
          <w:rFonts w:ascii="Calibri" w:hAnsi="Calibri" w:cs="Calibri"/>
          <w:sz w:val="22"/>
          <w:szCs w:val="22"/>
        </w:rPr>
      </w:pPr>
    </w:p>
    <w:p w14:paraId="0FB78278" w14:textId="77777777" w:rsidR="00FA5FE1" w:rsidRPr="001028B5" w:rsidRDefault="00FA5FE1">
      <w:pPr>
        <w:pStyle w:val="Normal0"/>
        <w:spacing w:after="0"/>
        <w:rPr>
          <w:rFonts w:cs="Calibri"/>
          <w:lang w:val="fr-FR"/>
        </w:rPr>
      </w:pPr>
    </w:p>
    <w:sectPr w:rsidR="00FA5FE1" w:rsidRPr="001028B5">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A6C3" w14:textId="77777777" w:rsidR="003A6087" w:rsidRDefault="003A6087">
      <w:r>
        <w:separator/>
      </w:r>
    </w:p>
  </w:endnote>
  <w:endnote w:type="continuationSeparator" w:id="0">
    <w:p w14:paraId="62469424" w14:textId="77777777" w:rsidR="003A6087" w:rsidRDefault="003A6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Roman">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EE"/>
    <w:family w:val="roman"/>
    <w:pitch w:val="variable"/>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39945" w14:textId="77777777" w:rsidR="00FA5FE1" w:rsidRDefault="00FA5FE1">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9DA2F" w14:textId="77777777" w:rsidR="003A6087" w:rsidRDefault="003A6087">
      <w:r>
        <w:separator/>
      </w:r>
    </w:p>
  </w:footnote>
  <w:footnote w:type="continuationSeparator" w:id="0">
    <w:p w14:paraId="0C34F262" w14:textId="77777777" w:rsidR="003A6087" w:rsidRDefault="003A6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7D472" w14:textId="77777777" w:rsidR="00FA5FE1" w:rsidRDefault="004F5B5A">
    <w:pPr>
      <w:pStyle w:val="Nagwek"/>
      <w:tabs>
        <w:tab w:val="clear" w:pos="9072"/>
        <w:tab w:val="right" w:pos="9046"/>
      </w:tabs>
      <w:jc w:val="right"/>
    </w:pPr>
    <w:r>
      <w:rPr>
        <w:i/>
        <w:iCs/>
      </w:rPr>
      <w:t>Załącznik nr 5 do dokumentacji programowej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E73DF"/>
    <w:multiLevelType w:val="hybridMultilevel"/>
    <w:tmpl w:val="EDDA4AAC"/>
    <w:numStyleLink w:val="Punktor"/>
  </w:abstractNum>
  <w:abstractNum w:abstractNumId="1" w15:restartNumberingAfterBreak="0">
    <w:nsid w:val="17E1BF89"/>
    <w:multiLevelType w:val="hybridMultilevel"/>
    <w:tmpl w:val="EDDA4AAC"/>
    <w:numStyleLink w:val="Punktor"/>
  </w:abstractNum>
  <w:abstractNum w:abstractNumId="2" w15:restartNumberingAfterBreak="0">
    <w:nsid w:val="1B7B9E00"/>
    <w:multiLevelType w:val="hybridMultilevel"/>
    <w:tmpl w:val="40347DF6"/>
    <w:styleLink w:val="Zaimportowanystyl1"/>
    <w:lvl w:ilvl="0" w:tplc="A69AEE28">
      <w:start w:val="1"/>
      <w:numFmt w:val="upperRoman"/>
      <w:lvlText w:val="%1."/>
      <w:lvlJc w:val="left"/>
      <w:pPr>
        <w:ind w:left="108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27E85ED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EC506542">
      <w:start w:val="1"/>
      <w:numFmt w:val="lowerRoman"/>
      <w:lvlText w:val="%3."/>
      <w:lvlJc w:val="left"/>
      <w:pPr>
        <w:ind w:left="216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3" w:tplc="2B52494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AE5C865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A58F800">
      <w:start w:val="1"/>
      <w:numFmt w:val="lowerRoman"/>
      <w:lvlText w:val="%6."/>
      <w:lvlJc w:val="left"/>
      <w:pPr>
        <w:ind w:left="4320" w:hanging="292"/>
      </w:pPr>
      <w:rPr>
        <w:rFonts w:hAnsi="Arial Unicode MS"/>
        <w:b/>
        <w:bCs/>
        <w:caps w:val="0"/>
        <w:smallCaps w:val="0"/>
        <w:strike w:val="0"/>
        <w:dstrike w:val="0"/>
        <w:outline w:val="0"/>
        <w:emboss w:val="0"/>
        <w:imprint w:val="0"/>
        <w:spacing w:val="0"/>
        <w:w w:val="100"/>
        <w:kern w:val="0"/>
        <w:position w:val="0"/>
        <w:highlight w:val="none"/>
        <w:vertAlign w:val="baseline"/>
      </w:rPr>
    </w:lvl>
    <w:lvl w:ilvl="6" w:tplc="D4CAE45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7B1C7A56">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C63437BE">
      <w:start w:val="1"/>
      <w:numFmt w:val="lowerRoman"/>
      <w:lvlText w:val="%9."/>
      <w:lvlJc w:val="left"/>
      <w:pPr>
        <w:ind w:left="6480" w:hanging="29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2FECFB6"/>
    <w:multiLevelType w:val="hybridMultilevel"/>
    <w:tmpl w:val="EDDA4AAC"/>
    <w:styleLink w:val="Punktor"/>
    <w:lvl w:ilvl="0" w:tplc="1B84E636">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720" w:hanging="500"/>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928564E">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81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BFC32B0">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103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D32F4CC">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125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688E7AE">
      <w:start w:val="1"/>
      <w:numFmt w:val="bullet"/>
      <w:lvlText w:val="•"/>
      <w:lvlJc w:val="left"/>
      <w:pPr>
        <w:tabs>
          <w:tab w:val="left" w:pos="2160"/>
          <w:tab w:val="left" w:pos="2880"/>
          <w:tab w:val="left" w:pos="3600"/>
          <w:tab w:val="left" w:pos="4320"/>
          <w:tab w:val="left" w:pos="5040"/>
          <w:tab w:val="left" w:pos="5760"/>
          <w:tab w:val="left" w:pos="6480"/>
          <w:tab w:val="left" w:pos="7200"/>
          <w:tab w:val="left" w:pos="7920"/>
          <w:tab w:val="left" w:pos="8566"/>
        </w:tabs>
        <w:ind w:left="147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A176B28A">
      <w:start w:val="1"/>
      <w:numFmt w:val="bullet"/>
      <w:lvlText w:val="•"/>
      <w:lvlJc w:val="left"/>
      <w:pPr>
        <w:tabs>
          <w:tab w:val="left" w:pos="2160"/>
          <w:tab w:val="left" w:pos="2880"/>
          <w:tab w:val="left" w:pos="3600"/>
          <w:tab w:val="left" w:pos="4320"/>
          <w:tab w:val="left" w:pos="5040"/>
          <w:tab w:val="left" w:pos="5760"/>
          <w:tab w:val="left" w:pos="6480"/>
          <w:tab w:val="left" w:pos="7200"/>
          <w:tab w:val="left" w:pos="7920"/>
          <w:tab w:val="left" w:pos="8566"/>
        </w:tabs>
        <w:ind w:left="169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18E8C3E">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191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C20C370">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566"/>
        </w:tabs>
        <w:ind w:left="213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DDEF51E">
      <w:start w:val="1"/>
      <w:numFmt w:val="bullet"/>
      <w:lvlText w:val="•"/>
      <w:lvlJc w:val="left"/>
      <w:pPr>
        <w:tabs>
          <w:tab w:val="left" w:pos="1440"/>
          <w:tab w:val="left" w:pos="2880"/>
          <w:tab w:val="left" w:pos="3600"/>
          <w:tab w:val="left" w:pos="4320"/>
          <w:tab w:val="left" w:pos="5040"/>
          <w:tab w:val="left" w:pos="5760"/>
          <w:tab w:val="left" w:pos="6480"/>
          <w:tab w:val="left" w:pos="7200"/>
          <w:tab w:val="left" w:pos="7920"/>
          <w:tab w:val="left" w:pos="8566"/>
        </w:tabs>
        <w:ind w:left="2355" w:hanging="375"/>
      </w:pPr>
      <w:rPr>
        <w:rFonts w:ascii="Times Roman" w:eastAsia="Times Roman" w:hAnsi="Times Roman" w:cs="Times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6B12108"/>
    <w:multiLevelType w:val="hybridMultilevel"/>
    <w:tmpl w:val="2716C3A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 w15:restartNumberingAfterBreak="0">
    <w:nsid w:val="33726342"/>
    <w:multiLevelType w:val="hybridMultilevel"/>
    <w:tmpl w:val="F2FEB972"/>
    <w:lvl w:ilvl="0" w:tplc="15AA618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ED1223"/>
    <w:multiLevelType w:val="hybridMultilevel"/>
    <w:tmpl w:val="40347DF6"/>
    <w:numStyleLink w:val="Zaimportowanystyl1"/>
  </w:abstractNum>
  <w:num w:numId="1">
    <w:abstractNumId w:val="2"/>
  </w:num>
  <w:num w:numId="2">
    <w:abstractNumId w:val="6"/>
  </w:num>
  <w:num w:numId="3">
    <w:abstractNumId w:val="6"/>
    <w:lvlOverride w:ilvl="0">
      <w:startOverride w:val="2"/>
    </w:lvlOverride>
  </w:num>
  <w:num w:numId="4">
    <w:abstractNumId w:val="6"/>
    <w:lvlOverride w:ilvl="0">
      <w:startOverride w:val="3"/>
    </w:lvlOverride>
  </w:num>
  <w:num w:numId="5">
    <w:abstractNumId w:val="6"/>
    <w:lvlOverride w:ilvl="0">
      <w:startOverride w:val="4"/>
    </w:lvlOverride>
  </w:num>
  <w:num w:numId="6">
    <w:abstractNumId w:val="6"/>
    <w:lvlOverride w:ilvl="0">
      <w:startOverride w:val="5"/>
    </w:lvlOverride>
  </w:num>
  <w:num w:numId="7">
    <w:abstractNumId w:val="6"/>
    <w:lvlOverride w:ilvl="0">
      <w:startOverride w:val="6"/>
    </w:lvlOverride>
  </w:num>
  <w:num w:numId="8">
    <w:abstractNumId w:val="3"/>
  </w:num>
  <w:num w:numId="9">
    <w:abstractNumId w:val="1"/>
  </w:num>
  <w:num w:numId="10">
    <w:abstractNumId w:val="6"/>
    <w:lvlOverride w:ilvl="0">
      <w:startOverride w:val="8"/>
    </w:lvlOverride>
  </w:num>
  <w:num w:numId="11">
    <w:abstractNumId w:val="5"/>
  </w:num>
  <w:num w:numId="12">
    <w:abstractNumId w:val="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216D0C"/>
    <w:rsid w:val="00060801"/>
    <w:rsid w:val="00073660"/>
    <w:rsid w:val="00093FD2"/>
    <w:rsid w:val="000D32A6"/>
    <w:rsid w:val="001028B5"/>
    <w:rsid w:val="00112398"/>
    <w:rsid w:val="001219CE"/>
    <w:rsid w:val="00124723"/>
    <w:rsid w:val="00166EB2"/>
    <w:rsid w:val="001677D3"/>
    <w:rsid w:val="00177B73"/>
    <w:rsid w:val="001C2B98"/>
    <w:rsid w:val="00250CA5"/>
    <w:rsid w:val="002659E9"/>
    <w:rsid w:val="0027729E"/>
    <w:rsid w:val="002841E7"/>
    <w:rsid w:val="00291623"/>
    <w:rsid w:val="00294F17"/>
    <w:rsid w:val="002A532C"/>
    <w:rsid w:val="002F692C"/>
    <w:rsid w:val="00303A3B"/>
    <w:rsid w:val="00352FFD"/>
    <w:rsid w:val="00366463"/>
    <w:rsid w:val="00385B7A"/>
    <w:rsid w:val="0039522D"/>
    <w:rsid w:val="003A6087"/>
    <w:rsid w:val="003F245E"/>
    <w:rsid w:val="003F4165"/>
    <w:rsid w:val="00410B98"/>
    <w:rsid w:val="00485827"/>
    <w:rsid w:val="0049753E"/>
    <w:rsid w:val="00497720"/>
    <w:rsid w:val="004A335D"/>
    <w:rsid w:val="004F5B5A"/>
    <w:rsid w:val="004F7624"/>
    <w:rsid w:val="0050216F"/>
    <w:rsid w:val="005137BB"/>
    <w:rsid w:val="005706F8"/>
    <w:rsid w:val="0059480E"/>
    <w:rsid w:val="005C55F3"/>
    <w:rsid w:val="005C7B7E"/>
    <w:rsid w:val="005D0502"/>
    <w:rsid w:val="005D71D2"/>
    <w:rsid w:val="006119D0"/>
    <w:rsid w:val="0062791B"/>
    <w:rsid w:val="006821A5"/>
    <w:rsid w:val="00696041"/>
    <w:rsid w:val="00697A96"/>
    <w:rsid w:val="006F09DD"/>
    <w:rsid w:val="0070785D"/>
    <w:rsid w:val="00751D5C"/>
    <w:rsid w:val="007777D1"/>
    <w:rsid w:val="007A6F22"/>
    <w:rsid w:val="00817822"/>
    <w:rsid w:val="00846D5E"/>
    <w:rsid w:val="00851BFA"/>
    <w:rsid w:val="00853E9C"/>
    <w:rsid w:val="00955567"/>
    <w:rsid w:val="009A5628"/>
    <w:rsid w:val="009B6F55"/>
    <w:rsid w:val="009C1041"/>
    <w:rsid w:val="009E2BFB"/>
    <w:rsid w:val="00A30123"/>
    <w:rsid w:val="00A55AE1"/>
    <w:rsid w:val="00AD1DA1"/>
    <w:rsid w:val="00AF2B59"/>
    <w:rsid w:val="00AF6FD5"/>
    <w:rsid w:val="00B06DD9"/>
    <w:rsid w:val="00B965C4"/>
    <w:rsid w:val="00BF139D"/>
    <w:rsid w:val="00C174E5"/>
    <w:rsid w:val="00C722E5"/>
    <w:rsid w:val="00CA0969"/>
    <w:rsid w:val="00CB55D8"/>
    <w:rsid w:val="00CC67AC"/>
    <w:rsid w:val="00D13736"/>
    <w:rsid w:val="00D40E1B"/>
    <w:rsid w:val="00D50D28"/>
    <w:rsid w:val="00D5551E"/>
    <w:rsid w:val="00D93978"/>
    <w:rsid w:val="00DD33AD"/>
    <w:rsid w:val="00E04886"/>
    <w:rsid w:val="00E144B0"/>
    <w:rsid w:val="00E46160"/>
    <w:rsid w:val="00E46DD8"/>
    <w:rsid w:val="00E47347"/>
    <w:rsid w:val="00E76711"/>
    <w:rsid w:val="00E92095"/>
    <w:rsid w:val="00EA1A3C"/>
    <w:rsid w:val="00EB2EB7"/>
    <w:rsid w:val="00ED71BB"/>
    <w:rsid w:val="00EF035F"/>
    <w:rsid w:val="00F161CF"/>
    <w:rsid w:val="00F855D0"/>
    <w:rsid w:val="00F916A6"/>
    <w:rsid w:val="00FA1E97"/>
    <w:rsid w:val="00FA4EE3"/>
    <w:rsid w:val="00FA5FE1"/>
    <w:rsid w:val="00FB0D57"/>
    <w:rsid w:val="00FD24FD"/>
    <w:rsid w:val="00FD46E2"/>
    <w:rsid w:val="00FF0F8C"/>
    <w:rsid w:val="01291D8C"/>
    <w:rsid w:val="02C841C6"/>
    <w:rsid w:val="0460BE4E"/>
    <w:rsid w:val="055A67D9"/>
    <w:rsid w:val="074A6AB7"/>
    <w:rsid w:val="09104342"/>
    <w:rsid w:val="09A4D132"/>
    <w:rsid w:val="0F7F84C6"/>
    <w:rsid w:val="114431CA"/>
    <w:rsid w:val="11E47878"/>
    <w:rsid w:val="1452F5E9"/>
    <w:rsid w:val="151C193A"/>
    <w:rsid w:val="15E2C105"/>
    <w:rsid w:val="175D1C3C"/>
    <w:rsid w:val="183A919F"/>
    <w:rsid w:val="19D66200"/>
    <w:rsid w:val="1EA4F6CD"/>
    <w:rsid w:val="21E173E5"/>
    <w:rsid w:val="2457DEDC"/>
    <w:rsid w:val="25216D0C"/>
    <w:rsid w:val="278F7F9E"/>
    <w:rsid w:val="2C9934F9"/>
    <w:rsid w:val="38952BFD"/>
    <w:rsid w:val="39E4A646"/>
    <w:rsid w:val="3FB8A2D3"/>
    <w:rsid w:val="42031699"/>
    <w:rsid w:val="42B961E4"/>
    <w:rsid w:val="42D71B38"/>
    <w:rsid w:val="4534B8DC"/>
    <w:rsid w:val="459A8982"/>
    <w:rsid w:val="47B52422"/>
    <w:rsid w:val="484F2EA6"/>
    <w:rsid w:val="4850BF1F"/>
    <w:rsid w:val="485DA3AF"/>
    <w:rsid w:val="49AE10EA"/>
    <w:rsid w:val="52FAA25F"/>
    <w:rsid w:val="59396FED"/>
    <w:rsid w:val="5A173F4C"/>
    <w:rsid w:val="5A504379"/>
    <w:rsid w:val="5CCB6786"/>
    <w:rsid w:val="5F2B09AF"/>
    <w:rsid w:val="6314DF88"/>
    <w:rsid w:val="6391E14C"/>
    <w:rsid w:val="6592F620"/>
    <w:rsid w:val="680B51BA"/>
    <w:rsid w:val="6D6CF15E"/>
    <w:rsid w:val="710706FF"/>
    <w:rsid w:val="73F4B8A4"/>
    <w:rsid w:val="73FC0EB2"/>
    <w:rsid w:val="74E7E41F"/>
    <w:rsid w:val="75908905"/>
    <w:rsid w:val="7AF1B144"/>
    <w:rsid w:val="7C8D81A5"/>
    <w:rsid w:val="7CC57B95"/>
    <w:rsid w:val="7F9C1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64CD"/>
  <w15:docId w15:val="{837C27A3-2E4E-4E7C-81E4-08C7A1DD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pPr>
    <w:rPr>
      <w:rFonts w:ascii="Calibri" w:hAnsi="Calibri" w:cs="Arial Unicode MS"/>
      <w:color w:val="000000"/>
      <w:sz w:val="22"/>
      <w:szCs w:val="22"/>
      <w:u w:color="000000"/>
    </w:rPr>
  </w:style>
  <w:style w:type="paragraph" w:customStyle="1" w:styleId="Nagwekistopka">
    <w:name w:val="Nagłówek i stopka"/>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Normal0">
    <w:name w:val="Normal0"/>
    <w:pPr>
      <w:spacing w:after="200" w:line="276" w:lineRule="auto"/>
    </w:pPr>
    <w:rPr>
      <w:rFonts w:ascii="Calibri" w:hAnsi="Calibri" w:cs="Arial Unicode MS"/>
      <w:color w:val="000000"/>
      <w:sz w:val="22"/>
      <w:szCs w:val="22"/>
      <w:u w:color="000000"/>
    </w:rPr>
  </w:style>
  <w:style w:type="paragraph" w:styleId="Akapitzlist">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1">
    <w:name w:val="Zaimportowany styl 1"/>
    <w:pPr>
      <w:numPr>
        <w:numId w:val="1"/>
      </w:numPr>
    </w:pPr>
  </w:style>
  <w:style w:type="numbering" w:customStyle="1" w:styleId="Punktor">
    <w:name w:val="Punktor"/>
    <w:pPr>
      <w:numPr>
        <w:numId w:val="8"/>
      </w:numPr>
    </w:pPr>
  </w:style>
  <w:style w:type="character" w:customStyle="1" w:styleId="access">
    <w:name w:val="access"/>
    <w:uiPriority w:val="99"/>
    <w:rsid w:val="00BF139D"/>
    <w:rPr>
      <w:rFonts w:cs="Times New Roman"/>
    </w:rPr>
  </w:style>
  <w:style w:type="paragraph" w:customStyle="1" w:styleId="Domylne">
    <w:name w:val="Domyślne"/>
    <w:rsid w:val="00BF139D"/>
    <w:pPr>
      <w:spacing w:before="160" w:line="288" w:lineRule="auto"/>
    </w:pPr>
    <w:rPr>
      <w:rFonts w:ascii="Helvetica Neue" w:eastAsia="Helvetica Neue" w:hAnsi="Helvetica Neue" w:cs="Helvetica Neue"/>
      <w:color w:val="000000"/>
      <w:sz w:val="24"/>
      <w:szCs w:val="24"/>
    </w:rPr>
  </w:style>
  <w:style w:type="table" w:styleId="Tabela-Siatka">
    <w:name w:val="Table Grid"/>
    <w:basedOn w:val="Standardowy"/>
    <w:uiPriority w:val="39"/>
    <w:rsid w:val="00C722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79E7C9CC1DFA8438A6401D586C2F097" ma:contentTypeVersion="6" ma:contentTypeDescription="Utwórz nowy dokument." ma:contentTypeScope="" ma:versionID="825a9ffd4e33ff2ec498914c952ee53a">
  <xsd:schema xmlns:xsd="http://www.w3.org/2001/XMLSchema" xmlns:xs="http://www.w3.org/2001/XMLSchema" xmlns:p="http://schemas.microsoft.com/office/2006/metadata/properties" xmlns:ns2="876db6fc-1c08-40f6-b440-1dfc7483c9b3" xmlns:ns3="42e893d4-5fdb-42be-bf5a-755cf2f1322e" targetNamespace="http://schemas.microsoft.com/office/2006/metadata/properties" ma:root="true" ma:fieldsID="4de5fcd1f4975fe40bfb35b3eb88c3c3" ns2:_="" ns3:_="">
    <xsd:import namespace="876db6fc-1c08-40f6-b440-1dfc7483c9b3"/>
    <xsd:import namespace="42e893d4-5fdb-42be-bf5a-755cf2f132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db6fc-1c08-40f6-b440-1dfc7483c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e893d4-5fdb-42be-bf5a-755cf2f1322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50DD07-A219-461A-A983-6C8E8D14E2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444C9B-05B3-41A0-B32C-BF08D86D1198}">
  <ds:schemaRefs>
    <ds:schemaRef ds:uri="http://schemas.microsoft.com/sharepoint/v3/contenttype/forms"/>
  </ds:schemaRefs>
</ds:datastoreItem>
</file>

<file path=customXml/itemProps3.xml><?xml version="1.0" encoding="utf-8"?>
<ds:datastoreItem xmlns:ds="http://schemas.openxmlformats.org/officeDocument/2006/customXml" ds:itemID="{736DF03E-3233-4FE3-8590-360FA1F01F9B}"/>
</file>

<file path=docProps/app.xml><?xml version="1.0" encoding="utf-8"?>
<Properties xmlns="http://schemas.openxmlformats.org/officeDocument/2006/extended-properties" xmlns:vt="http://schemas.openxmlformats.org/officeDocument/2006/docPropsVTypes">
  <Template>Normal</Template>
  <TotalTime>94</TotalTime>
  <Pages>6</Pages>
  <Words>1452</Words>
  <Characters>8716</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Roksana Słaby</cp:lastModifiedBy>
  <cp:revision>215</cp:revision>
  <dcterms:created xsi:type="dcterms:W3CDTF">2023-09-28T23:27:00Z</dcterms:created>
  <dcterms:modified xsi:type="dcterms:W3CDTF">2024-10-01T20:47:00Z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0x010100379E7C9CC1DFA8438A6401D586C2F097</vt:lpwstr>
  </property>
</Properties>
</file>