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2C70D6" w:rsidR="009D2642" w:rsidP="009D2642" w:rsidRDefault="009D2642" w14:paraId="22F690FD" wp14:textId="77777777">
      <w:pPr>
        <w:rPr>
          <w:rFonts w:asciiTheme="majorHAnsi" w:hAnsiTheme="majorHAnsi" w:cstheme="majorHAnsi"/>
          <w:b/>
        </w:rPr>
      </w:pPr>
      <w:r w:rsidRPr="002C70D6">
        <w:rPr>
          <w:rFonts w:asciiTheme="majorHAnsi" w:hAnsiTheme="majorHAnsi" w:cstheme="majorHAnsi"/>
          <w:b/>
        </w:rPr>
        <w:t xml:space="preserve">KARTA PRZEDMIOTU </w:t>
      </w:r>
    </w:p>
    <w:p xmlns:wp14="http://schemas.microsoft.com/office/word/2010/wordml" w:rsidRPr="002C70D6" w:rsidR="009D2642" w:rsidP="009D2642" w:rsidRDefault="009D2642" w14:paraId="672A6659" wp14:textId="77777777">
      <w:pPr>
        <w:rPr>
          <w:rFonts w:asciiTheme="majorHAnsi" w:hAnsiTheme="majorHAnsi" w:cstheme="majorHAnsi"/>
          <w:b/>
        </w:rPr>
      </w:pPr>
    </w:p>
    <w:p xmlns:wp14="http://schemas.microsoft.com/office/word/2010/wordml" w:rsidRPr="002C70D6" w:rsidR="009D2642" w:rsidP="009D2642" w:rsidRDefault="009D2642" w14:paraId="57EC3F97" wp14:textId="77777777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</w:rPr>
      </w:pPr>
      <w:r w:rsidRPr="002C70D6">
        <w:rPr>
          <w:rFonts w:asciiTheme="majorHAnsi" w:hAnsiTheme="majorHAnsi" w:cstheme="majorHAnsi"/>
          <w:b/>
        </w:rPr>
        <w:t>Dane podstawowe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xmlns:wp14="http://schemas.microsoft.com/office/word/2010/wordml" w:rsidRPr="002C70D6" w:rsidR="009D2642" w:rsidTr="00E73D20" w14:paraId="6AE408C0" wp14:textId="77777777">
        <w:tc>
          <w:tcPr>
            <w:tcW w:w="4606" w:type="dxa"/>
            <w:shd w:val="clear" w:color="auto" w:fill="auto"/>
          </w:tcPr>
          <w:p w:rsidRPr="002C70D6" w:rsidR="009D2642" w:rsidP="00E73D20" w:rsidRDefault="009D2642" w14:paraId="59701564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Nazwa przedmiotu</w:t>
            </w:r>
          </w:p>
        </w:tc>
        <w:tc>
          <w:tcPr>
            <w:tcW w:w="4606" w:type="dxa"/>
            <w:shd w:val="clear" w:color="auto" w:fill="auto"/>
          </w:tcPr>
          <w:p w:rsidRPr="002C70D6" w:rsidR="009D2642" w:rsidP="009D2642" w:rsidRDefault="009D2642" w14:paraId="0010D520" wp14:textId="77777777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asciiTheme="majorHAnsi" w:hAnsiTheme="majorHAnsi" w:cstheme="majorHAnsi"/>
                <w:color w:val="151B1E"/>
                <w:lang w:eastAsia="pl-PL"/>
              </w:rPr>
            </w:pPr>
            <w:r w:rsidRPr="000F543C">
              <w:rPr>
                <w:rFonts w:eastAsia="Times New Roman" w:asciiTheme="majorHAnsi" w:hAnsiTheme="majorHAnsi" w:cstheme="majorHAnsi"/>
                <w:color w:val="151B1E"/>
                <w:lang w:eastAsia="pl-PL"/>
              </w:rPr>
              <w:t xml:space="preserve">Praktyczna nauka języka włoskiego </w:t>
            </w:r>
            <w:r>
              <w:rPr>
                <w:rFonts w:eastAsia="Times New Roman" w:asciiTheme="majorHAnsi" w:hAnsiTheme="majorHAnsi" w:cstheme="majorHAnsi"/>
                <w:color w:val="151B1E"/>
                <w:lang w:eastAsia="pl-PL"/>
              </w:rPr>
              <w:t>–</w:t>
            </w:r>
            <w:r w:rsidRPr="000F543C">
              <w:rPr>
                <w:rFonts w:eastAsia="Times New Roman" w:asciiTheme="majorHAnsi" w:hAnsiTheme="majorHAnsi" w:cstheme="majorHAnsi"/>
                <w:color w:val="151B1E"/>
                <w:lang w:eastAsia="pl-PL"/>
              </w:rPr>
              <w:t xml:space="preserve"> </w:t>
            </w:r>
            <w:r>
              <w:rPr>
                <w:rFonts w:eastAsia="Times New Roman" w:asciiTheme="majorHAnsi" w:hAnsiTheme="majorHAnsi" w:cstheme="majorHAnsi"/>
                <w:color w:val="151B1E"/>
                <w:lang w:eastAsia="pl-PL"/>
              </w:rPr>
              <w:t>wypowiedź ustna B1</w:t>
            </w:r>
            <w:r w:rsidRPr="000F543C">
              <w:rPr>
                <w:rFonts w:eastAsia="Times New Roman" w:asciiTheme="majorHAnsi" w:hAnsiTheme="majorHAnsi" w:cstheme="majorHAnsi"/>
                <w:color w:val="151B1E"/>
                <w:lang w:eastAsia="pl-PL"/>
              </w:rPr>
              <w:t xml:space="preserve"> (ćwiczenia)</w:t>
            </w:r>
          </w:p>
        </w:tc>
      </w:tr>
      <w:tr xmlns:wp14="http://schemas.microsoft.com/office/word/2010/wordml" w:rsidRPr="00283793" w:rsidR="009D2642" w:rsidTr="00E73D20" w14:paraId="6143361A" wp14:textId="77777777">
        <w:tc>
          <w:tcPr>
            <w:tcW w:w="4606" w:type="dxa"/>
            <w:shd w:val="clear" w:color="auto" w:fill="auto"/>
          </w:tcPr>
          <w:p w:rsidRPr="002C70D6" w:rsidR="009D2642" w:rsidP="00E73D20" w:rsidRDefault="009D2642" w14:paraId="176DD017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Nazwa przedmiotu w języku angielskim</w:t>
            </w:r>
          </w:p>
        </w:tc>
        <w:tc>
          <w:tcPr>
            <w:tcW w:w="4606" w:type="dxa"/>
            <w:shd w:val="clear" w:color="auto" w:fill="auto"/>
          </w:tcPr>
          <w:p w:rsidRPr="002C70D6" w:rsidR="009D2642" w:rsidP="00E73D20" w:rsidRDefault="009D2642" w14:paraId="034E8758" wp14:textId="77777777">
            <w:pPr>
              <w:pStyle w:val="HTML-wstpniesformatowany"/>
              <w:shd w:val="clear" w:color="auto" w:fill="FFFFFF"/>
              <w:rPr>
                <w:rFonts w:asciiTheme="majorHAnsi" w:hAnsiTheme="majorHAnsi" w:cstheme="majorHAnsi"/>
                <w:color w:val="212121"/>
                <w:sz w:val="22"/>
                <w:szCs w:val="22"/>
                <w:lang w:val="en-GB"/>
              </w:rPr>
            </w:pPr>
            <w:r w:rsidRPr="002C70D6">
              <w:rPr>
                <w:rFonts w:asciiTheme="majorHAnsi" w:hAnsiTheme="majorHAnsi" w:cstheme="majorHAnsi"/>
                <w:sz w:val="22"/>
                <w:szCs w:val="22"/>
                <w:lang w:val="en-GB"/>
              </w:rPr>
              <w:t xml:space="preserve">Italian in Use: </w:t>
            </w:r>
            <w:r w:rsidRPr="002C70D6">
              <w:rPr>
                <w:rFonts w:asciiTheme="majorHAnsi" w:hAnsiTheme="majorHAnsi" w:cstheme="majorHAnsi"/>
                <w:color w:val="212121"/>
                <w:sz w:val="22"/>
                <w:szCs w:val="22"/>
                <w:lang w:val="en"/>
              </w:rPr>
              <w:t xml:space="preserve">Practical learning of the Italian language </w:t>
            </w:r>
            <w:r>
              <w:rPr>
                <w:rFonts w:asciiTheme="majorHAnsi" w:hAnsiTheme="majorHAnsi" w:cstheme="majorHAnsi"/>
                <w:color w:val="212121"/>
                <w:sz w:val="22"/>
                <w:szCs w:val="22"/>
                <w:lang w:val="en"/>
              </w:rPr>
              <w:t>–</w:t>
            </w:r>
            <w:r w:rsidRPr="002C70D6">
              <w:rPr>
                <w:rFonts w:asciiTheme="majorHAnsi" w:hAnsiTheme="majorHAnsi" w:cstheme="majorHAnsi"/>
                <w:color w:val="212121"/>
                <w:sz w:val="22"/>
                <w:szCs w:val="22"/>
                <w:lang w:val="en"/>
              </w:rPr>
              <w:t xml:space="preserve"> </w:t>
            </w:r>
            <w:r>
              <w:rPr>
                <w:rFonts w:asciiTheme="majorHAnsi" w:hAnsiTheme="majorHAnsi" w:cstheme="majorHAnsi"/>
                <w:color w:val="212121"/>
                <w:sz w:val="22"/>
                <w:szCs w:val="22"/>
                <w:lang w:val="en"/>
              </w:rPr>
              <w:t>oral expression B1</w:t>
            </w:r>
            <w:r w:rsidRPr="002C70D6">
              <w:rPr>
                <w:rFonts w:asciiTheme="majorHAnsi" w:hAnsiTheme="majorHAnsi" w:cstheme="majorHAnsi"/>
                <w:color w:val="212121"/>
                <w:sz w:val="22"/>
                <w:szCs w:val="22"/>
                <w:lang w:val="en"/>
              </w:rPr>
              <w:t xml:space="preserve"> (exercises)</w:t>
            </w:r>
          </w:p>
          <w:p w:rsidRPr="002C70D6" w:rsidR="009D2642" w:rsidP="00E73D20" w:rsidRDefault="009D2642" w14:paraId="0A37501D" wp14:textId="77777777">
            <w:pPr>
              <w:shd w:val="clear" w:color="auto" w:fill="FFFFFF"/>
              <w:spacing w:after="100" w:afterAutospacing="1" w:line="240" w:lineRule="auto"/>
              <w:outlineLvl w:val="1"/>
              <w:rPr>
                <w:rFonts w:asciiTheme="majorHAnsi" w:hAnsiTheme="majorHAnsi" w:cstheme="majorHAnsi"/>
                <w:lang w:val="en-GB"/>
              </w:rPr>
            </w:pPr>
          </w:p>
        </w:tc>
      </w:tr>
      <w:tr xmlns:wp14="http://schemas.microsoft.com/office/word/2010/wordml" w:rsidRPr="002C70D6" w:rsidR="009D2642" w:rsidTr="00E73D20" w14:paraId="13E063DD" wp14:textId="77777777">
        <w:tc>
          <w:tcPr>
            <w:tcW w:w="4606" w:type="dxa"/>
            <w:shd w:val="clear" w:color="auto" w:fill="auto"/>
          </w:tcPr>
          <w:p w:rsidRPr="002C70D6" w:rsidR="009D2642" w:rsidP="00E73D20" w:rsidRDefault="009D2642" w14:paraId="2C83C578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 xml:space="preserve">Kierunek studiów </w:t>
            </w:r>
          </w:p>
        </w:tc>
        <w:tc>
          <w:tcPr>
            <w:tcW w:w="4606" w:type="dxa"/>
            <w:shd w:val="clear" w:color="auto" w:fill="auto"/>
          </w:tcPr>
          <w:p w:rsidRPr="002C70D6" w:rsidR="009D2642" w:rsidP="00E73D20" w:rsidRDefault="009D2642" w14:paraId="4E753BEA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filologia romańska</w:t>
            </w:r>
          </w:p>
        </w:tc>
      </w:tr>
      <w:tr xmlns:wp14="http://schemas.microsoft.com/office/word/2010/wordml" w:rsidRPr="002C70D6" w:rsidR="009D2642" w:rsidTr="00E73D20" w14:paraId="59A28E70" wp14:textId="77777777">
        <w:tc>
          <w:tcPr>
            <w:tcW w:w="4606" w:type="dxa"/>
            <w:shd w:val="clear" w:color="auto" w:fill="auto"/>
          </w:tcPr>
          <w:p w:rsidRPr="002C70D6" w:rsidR="009D2642" w:rsidP="00E73D20" w:rsidRDefault="009D2642" w14:paraId="0CF80D99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Poziom studiów (I, II, jednolite magisterskie)</w:t>
            </w:r>
          </w:p>
        </w:tc>
        <w:tc>
          <w:tcPr>
            <w:tcW w:w="4606" w:type="dxa"/>
            <w:shd w:val="clear" w:color="auto" w:fill="auto"/>
          </w:tcPr>
          <w:p w:rsidRPr="002C70D6" w:rsidR="009D2642" w:rsidP="00E73D20" w:rsidRDefault="009D2642" w14:paraId="2906B3E5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I</w:t>
            </w:r>
          </w:p>
        </w:tc>
      </w:tr>
      <w:tr xmlns:wp14="http://schemas.microsoft.com/office/word/2010/wordml" w:rsidRPr="002C70D6" w:rsidR="009D2642" w:rsidTr="00E73D20" w14:paraId="25B8B212" wp14:textId="77777777">
        <w:tc>
          <w:tcPr>
            <w:tcW w:w="4606" w:type="dxa"/>
            <w:shd w:val="clear" w:color="auto" w:fill="auto"/>
          </w:tcPr>
          <w:p w:rsidRPr="002C70D6" w:rsidR="009D2642" w:rsidP="00E73D20" w:rsidRDefault="009D2642" w14:paraId="143EFEAF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Forma studiów (stacjonarne, niestacjonarne)</w:t>
            </w:r>
          </w:p>
        </w:tc>
        <w:tc>
          <w:tcPr>
            <w:tcW w:w="4606" w:type="dxa"/>
            <w:shd w:val="clear" w:color="auto" w:fill="auto"/>
          </w:tcPr>
          <w:p w:rsidRPr="002C70D6" w:rsidR="009D2642" w:rsidP="00E73D20" w:rsidRDefault="009D2642" w14:paraId="74440E62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stacjonarne</w:t>
            </w:r>
          </w:p>
        </w:tc>
      </w:tr>
      <w:tr xmlns:wp14="http://schemas.microsoft.com/office/word/2010/wordml" w:rsidRPr="002C70D6" w:rsidR="009D2642" w:rsidTr="00E73D20" w14:paraId="7678DD1E" wp14:textId="77777777">
        <w:tc>
          <w:tcPr>
            <w:tcW w:w="4606" w:type="dxa"/>
            <w:shd w:val="clear" w:color="auto" w:fill="auto"/>
          </w:tcPr>
          <w:p w:rsidRPr="002C70D6" w:rsidR="009D2642" w:rsidP="00E73D20" w:rsidRDefault="009D2642" w14:paraId="1FF4ED1C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Dyscyplina</w:t>
            </w:r>
          </w:p>
        </w:tc>
        <w:tc>
          <w:tcPr>
            <w:tcW w:w="4606" w:type="dxa"/>
            <w:shd w:val="clear" w:color="auto" w:fill="auto"/>
          </w:tcPr>
          <w:p w:rsidRPr="002C70D6" w:rsidR="009D2642" w:rsidP="00E73D20" w:rsidRDefault="009D2642" w14:paraId="32BA00C7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językoznawstwo</w:t>
            </w:r>
          </w:p>
        </w:tc>
      </w:tr>
      <w:tr xmlns:wp14="http://schemas.microsoft.com/office/word/2010/wordml" w:rsidRPr="002C70D6" w:rsidR="009D2642" w:rsidTr="00E73D20" w14:paraId="2BAD53B3" wp14:textId="77777777">
        <w:tc>
          <w:tcPr>
            <w:tcW w:w="4606" w:type="dxa"/>
            <w:shd w:val="clear" w:color="auto" w:fill="auto"/>
          </w:tcPr>
          <w:p w:rsidRPr="002C70D6" w:rsidR="009D2642" w:rsidP="00E73D20" w:rsidRDefault="009D2642" w14:paraId="13A990D4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Język wykładowy</w:t>
            </w:r>
          </w:p>
        </w:tc>
        <w:tc>
          <w:tcPr>
            <w:tcW w:w="4606" w:type="dxa"/>
            <w:shd w:val="clear" w:color="auto" w:fill="auto"/>
          </w:tcPr>
          <w:p w:rsidRPr="002C70D6" w:rsidR="009D2642" w:rsidP="00E73D20" w:rsidRDefault="009D2642" w14:paraId="6C06C3FE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polski/włoski</w:t>
            </w:r>
          </w:p>
        </w:tc>
      </w:tr>
    </w:tbl>
    <w:p xmlns:wp14="http://schemas.microsoft.com/office/word/2010/wordml" w:rsidRPr="002C70D6" w:rsidR="009D2642" w:rsidP="009D2642" w:rsidRDefault="009D2642" w14:paraId="5DAB6C7B" wp14:textId="77777777">
      <w:pPr>
        <w:spacing w:after="0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xmlns:wp14="http://schemas.microsoft.com/office/word/2010/wordml" w:rsidRPr="002C70D6" w:rsidR="009D2642" w:rsidTr="00283793" w14:paraId="34BBCD35" wp14:textId="77777777">
        <w:trPr>
          <w:trHeight w:val="70"/>
        </w:trPr>
        <w:tc>
          <w:tcPr>
            <w:tcW w:w="4606" w:type="dxa"/>
            <w:shd w:val="clear" w:color="auto" w:fill="auto"/>
          </w:tcPr>
          <w:p w:rsidRPr="002C70D6" w:rsidR="009D2642" w:rsidP="00E73D20" w:rsidRDefault="009D2642" w14:paraId="42EF1ABD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Koordynator przedmiotu/osoba odpowiedzialna</w:t>
            </w:r>
          </w:p>
        </w:tc>
        <w:tc>
          <w:tcPr>
            <w:tcW w:w="4606" w:type="dxa"/>
            <w:shd w:val="clear" w:color="auto" w:fill="auto"/>
          </w:tcPr>
          <w:p w:rsidRPr="002C70D6" w:rsidR="009D2642" w:rsidP="00E73D20" w:rsidRDefault="00BC5200" w14:paraId="145D2767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t>Mgr Lorenzo Nicastro</w:t>
            </w:r>
          </w:p>
        </w:tc>
      </w:tr>
    </w:tbl>
    <w:p xmlns:wp14="http://schemas.microsoft.com/office/word/2010/wordml" w:rsidRPr="002C70D6" w:rsidR="009D2642" w:rsidP="009D2642" w:rsidRDefault="009D2642" w14:paraId="02EB378F" wp14:textId="77777777">
      <w:pPr>
        <w:spacing w:after="0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85"/>
        <w:gridCol w:w="2258"/>
        <w:gridCol w:w="2261"/>
        <w:gridCol w:w="2258"/>
      </w:tblGrid>
      <w:tr xmlns:wp14="http://schemas.microsoft.com/office/word/2010/wordml" w:rsidRPr="002C70D6" w:rsidR="009D2642" w:rsidTr="00E73D20" w14:paraId="5626779D" wp14:textId="77777777">
        <w:tc>
          <w:tcPr>
            <w:tcW w:w="2285" w:type="dxa"/>
            <w:shd w:val="clear" w:color="auto" w:fill="auto"/>
          </w:tcPr>
          <w:p w:rsidRPr="002C70D6" w:rsidR="009D2642" w:rsidP="00E73D20" w:rsidRDefault="009D2642" w14:paraId="43F394CE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 xml:space="preserve">Forma zajęć </w:t>
            </w:r>
            <w:r w:rsidRPr="002C70D6">
              <w:rPr>
                <w:rFonts w:asciiTheme="majorHAnsi" w:hAnsiTheme="majorHAnsi" w:cstheme="majorHAnsi"/>
                <w:i/>
              </w:rPr>
              <w:t>(katalog zamknięty ze słownika)</w:t>
            </w:r>
          </w:p>
        </w:tc>
        <w:tc>
          <w:tcPr>
            <w:tcW w:w="2258" w:type="dxa"/>
            <w:shd w:val="clear" w:color="auto" w:fill="auto"/>
          </w:tcPr>
          <w:p w:rsidRPr="002C70D6" w:rsidR="009D2642" w:rsidP="00E73D20" w:rsidRDefault="009D2642" w14:paraId="6C32A60D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Liczba godzin</w:t>
            </w:r>
          </w:p>
        </w:tc>
        <w:tc>
          <w:tcPr>
            <w:tcW w:w="2261" w:type="dxa"/>
            <w:shd w:val="clear" w:color="auto" w:fill="auto"/>
          </w:tcPr>
          <w:p w:rsidRPr="002C70D6" w:rsidR="009D2642" w:rsidP="00E73D20" w:rsidRDefault="009D2642" w14:paraId="71862DDD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semestr</w:t>
            </w:r>
          </w:p>
        </w:tc>
        <w:tc>
          <w:tcPr>
            <w:tcW w:w="2258" w:type="dxa"/>
            <w:shd w:val="clear" w:color="auto" w:fill="auto"/>
          </w:tcPr>
          <w:p w:rsidRPr="002C70D6" w:rsidR="009D2642" w:rsidP="00E73D20" w:rsidRDefault="009D2642" w14:paraId="03ECF9AF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Punkty ECTS</w:t>
            </w:r>
          </w:p>
        </w:tc>
      </w:tr>
      <w:tr xmlns:wp14="http://schemas.microsoft.com/office/word/2010/wordml" w:rsidRPr="002C70D6" w:rsidR="009D2642" w:rsidTr="00E73D20" w14:paraId="74259D6C" wp14:textId="77777777">
        <w:tc>
          <w:tcPr>
            <w:tcW w:w="2285" w:type="dxa"/>
            <w:shd w:val="clear" w:color="auto" w:fill="auto"/>
          </w:tcPr>
          <w:p w:rsidRPr="002C70D6" w:rsidR="009D2642" w:rsidP="00E73D20" w:rsidRDefault="009D2642" w14:paraId="7F626B56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ćwiczenia</w:t>
            </w:r>
          </w:p>
        </w:tc>
        <w:tc>
          <w:tcPr>
            <w:tcW w:w="2258" w:type="dxa"/>
            <w:shd w:val="clear" w:color="auto" w:fill="auto"/>
          </w:tcPr>
          <w:p w:rsidRPr="002C70D6" w:rsidR="009D2642" w:rsidP="00E73D20" w:rsidRDefault="00494C5E" w14:paraId="2966A333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Pr="002C70D6" w:rsidR="009D2642">
              <w:rPr>
                <w:rFonts w:asciiTheme="majorHAnsi" w:hAnsiTheme="majorHAnsi" w:cstheme="majorHAnsi"/>
              </w:rPr>
              <w:t>0</w:t>
            </w:r>
            <w:r w:rsidR="006945BF">
              <w:rPr>
                <w:rFonts w:asciiTheme="majorHAnsi" w:hAnsiTheme="majorHAnsi" w:cstheme="majorHAnsi"/>
              </w:rPr>
              <w:t>/30</w:t>
            </w:r>
          </w:p>
        </w:tc>
        <w:tc>
          <w:tcPr>
            <w:tcW w:w="2261" w:type="dxa"/>
            <w:shd w:val="clear" w:color="auto" w:fill="auto"/>
          </w:tcPr>
          <w:p w:rsidRPr="002C70D6" w:rsidR="009D2642" w:rsidP="00E73D20" w:rsidRDefault="00380513" w14:paraId="5955DB55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="006945BF">
              <w:rPr>
                <w:rFonts w:asciiTheme="majorHAnsi" w:hAnsiTheme="majorHAnsi" w:cstheme="majorHAnsi"/>
              </w:rPr>
              <w:t>/4</w:t>
            </w:r>
          </w:p>
        </w:tc>
        <w:tc>
          <w:tcPr>
            <w:tcW w:w="2258" w:type="dxa"/>
            <w:shd w:val="clear" w:color="auto" w:fill="auto"/>
          </w:tcPr>
          <w:p w:rsidRPr="002C70D6" w:rsidR="009D2642" w:rsidP="00E73D20" w:rsidRDefault="009D2642" w14:paraId="7A2031BB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2</w:t>
            </w:r>
            <w:r w:rsidR="006945BF">
              <w:rPr>
                <w:rFonts w:asciiTheme="majorHAnsi" w:hAnsiTheme="majorHAnsi" w:cstheme="majorHAnsi"/>
              </w:rPr>
              <w:t>/2</w:t>
            </w:r>
          </w:p>
        </w:tc>
      </w:tr>
    </w:tbl>
    <w:p xmlns:wp14="http://schemas.microsoft.com/office/word/2010/wordml" w:rsidRPr="002C70D6" w:rsidR="009D2642" w:rsidP="009D2642" w:rsidRDefault="009D2642" w14:paraId="6A05A809" wp14:textId="77777777">
      <w:pPr>
        <w:spacing w:after="0"/>
        <w:rPr>
          <w:rFonts w:asciiTheme="majorHAnsi" w:hAnsiTheme="majorHAnsi" w:cstheme="majorHAnsi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35"/>
        <w:gridCol w:w="6977"/>
      </w:tblGrid>
      <w:tr xmlns:wp14="http://schemas.microsoft.com/office/word/2010/wordml" w:rsidRPr="002C70D6" w:rsidR="009D2642" w:rsidTr="00E73D20" w14:paraId="0F979972" wp14:textId="77777777">
        <w:tc>
          <w:tcPr>
            <w:tcW w:w="2235" w:type="dxa"/>
            <w:shd w:val="clear" w:color="auto" w:fill="auto"/>
          </w:tcPr>
          <w:p w:rsidRPr="002C70D6" w:rsidR="009D2642" w:rsidP="00E73D20" w:rsidRDefault="009D2642" w14:paraId="6191DBA7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Wymagania wstępne</w:t>
            </w:r>
          </w:p>
        </w:tc>
        <w:tc>
          <w:tcPr>
            <w:tcW w:w="6977" w:type="dxa"/>
            <w:shd w:val="clear" w:color="auto" w:fill="auto"/>
          </w:tcPr>
          <w:p w:rsidRPr="002C70D6" w:rsidR="009D2642" w:rsidP="00E73D20" w:rsidRDefault="009D2642" w14:paraId="47DC8E3B" wp14:textId="77777777">
            <w:pPr>
              <w:spacing w:after="0" w:line="240" w:lineRule="auto"/>
              <w:rPr>
                <w:rFonts w:eastAsia="Times New Roman" w:asciiTheme="majorHAnsi" w:hAnsiTheme="majorHAnsi" w:cstheme="majorHAnsi"/>
                <w:color w:val="333333"/>
              </w:rPr>
            </w:pPr>
            <w:r w:rsidRPr="002C70D6">
              <w:rPr>
                <w:rFonts w:asciiTheme="majorHAnsi" w:hAnsiTheme="majorHAnsi" w:cstheme="majorHAnsi"/>
                <w:color w:val="333333"/>
              </w:rPr>
              <w:t xml:space="preserve">1. znajomość języka włoskiego na poziomie </w:t>
            </w:r>
            <w:r>
              <w:rPr>
                <w:rFonts w:asciiTheme="majorHAnsi" w:hAnsiTheme="majorHAnsi" w:cstheme="majorHAnsi"/>
                <w:color w:val="333333"/>
              </w:rPr>
              <w:t>A2</w:t>
            </w:r>
          </w:p>
          <w:p w:rsidRPr="002C70D6" w:rsidR="009D2642" w:rsidP="00E73D20" w:rsidRDefault="009D2642" w14:paraId="5A39BBE3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</w:tbl>
    <w:p xmlns:wp14="http://schemas.microsoft.com/office/word/2010/wordml" w:rsidRPr="002C70D6" w:rsidR="009D2642" w:rsidP="009D2642" w:rsidRDefault="009D2642" w14:paraId="41C8F396" wp14:textId="77777777">
      <w:pPr>
        <w:spacing w:after="0"/>
        <w:rPr>
          <w:rFonts w:asciiTheme="majorHAnsi" w:hAnsiTheme="majorHAnsi" w:cstheme="majorHAnsi"/>
        </w:rPr>
      </w:pPr>
    </w:p>
    <w:p xmlns:wp14="http://schemas.microsoft.com/office/word/2010/wordml" w:rsidRPr="002C70D6" w:rsidR="009D2642" w:rsidP="009D2642" w:rsidRDefault="009D2642" w14:paraId="72A3D3EC" wp14:textId="77777777">
      <w:pPr>
        <w:spacing w:after="0"/>
        <w:rPr>
          <w:rFonts w:asciiTheme="majorHAnsi" w:hAnsiTheme="majorHAnsi" w:cstheme="majorHAnsi"/>
        </w:rPr>
      </w:pPr>
    </w:p>
    <w:p xmlns:wp14="http://schemas.microsoft.com/office/word/2010/wordml" w:rsidRPr="002C70D6" w:rsidR="009D2642" w:rsidP="009D2642" w:rsidRDefault="009D2642" w14:paraId="0020451A" wp14:textId="77777777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</w:rPr>
      </w:pPr>
      <w:r w:rsidRPr="002C70D6">
        <w:rPr>
          <w:rFonts w:asciiTheme="majorHAnsi" w:hAnsiTheme="majorHAnsi" w:cstheme="majorHAnsi"/>
          <w:b/>
        </w:rPr>
        <w:t xml:space="preserve">Cele kształcenia dla przedmiotu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xmlns:wp14="http://schemas.microsoft.com/office/word/2010/wordml" w:rsidRPr="002C70D6" w:rsidR="009D2642" w:rsidTr="00E73D20" w14:paraId="7CCE90B7" wp14:textId="77777777">
        <w:tc>
          <w:tcPr>
            <w:tcW w:w="9062" w:type="dxa"/>
            <w:shd w:val="clear" w:color="auto" w:fill="auto"/>
          </w:tcPr>
          <w:p w:rsidRPr="002C70D6" w:rsidR="009D2642" w:rsidP="00E73D20" w:rsidRDefault="009D2642" w14:paraId="4CE7D61F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  <w:color w:val="333333"/>
                <w:shd w:val="clear" w:color="auto" w:fill="EEEEEE"/>
              </w:rPr>
              <w:t>C1. poszerzenie wiedzy studentów na temat zagadnień gramatycznych języka włoskiego na poziomie B2 </w:t>
            </w:r>
            <w:r w:rsidRPr="002C70D6">
              <w:rPr>
                <w:rFonts w:asciiTheme="majorHAnsi" w:hAnsiTheme="majorHAnsi" w:cstheme="majorHAnsi"/>
                <w:color w:val="333333"/>
              </w:rPr>
              <w:br/>
            </w:r>
            <w:r w:rsidRPr="002C70D6">
              <w:rPr>
                <w:rFonts w:asciiTheme="majorHAnsi" w:hAnsiTheme="majorHAnsi" w:cstheme="majorHAnsi"/>
                <w:color w:val="333333"/>
                <w:shd w:val="clear" w:color="auto" w:fill="EEEEEE"/>
              </w:rPr>
              <w:t>C2. poszerzenie wiedzy studentów na temat zagadnień leksykalnych języka włoskiego na poziomie B2 </w:t>
            </w:r>
            <w:r w:rsidRPr="002C70D6">
              <w:rPr>
                <w:rFonts w:asciiTheme="majorHAnsi" w:hAnsiTheme="majorHAnsi" w:cstheme="majorHAnsi"/>
                <w:color w:val="333333"/>
              </w:rPr>
              <w:br/>
            </w:r>
            <w:r w:rsidRPr="002C70D6">
              <w:rPr>
                <w:rFonts w:asciiTheme="majorHAnsi" w:hAnsiTheme="majorHAnsi" w:cstheme="majorHAnsi"/>
                <w:color w:val="333333"/>
                <w:shd w:val="clear" w:color="auto" w:fill="EEEEEE"/>
              </w:rPr>
              <w:t>C3. poszerzenie kompetencji językowych - przede wszystkim zakresu gramatyki, słownictwa, rozumienia ze słuchu, samodzielnego konstruowania wypowiedzi ustnej i pisemnej w języku włoskim na poziomie B2 </w:t>
            </w:r>
            <w:r w:rsidRPr="002C70D6">
              <w:rPr>
                <w:rFonts w:asciiTheme="majorHAnsi" w:hAnsiTheme="majorHAnsi" w:cstheme="majorHAnsi"/>
                <w:color w:val="333333"/>
              </w:rPr>
              <w:br/>
            </w:r>
            <w:r w:rsidRPr="002C70D6">
              <w:rPr>
                <w:rFonts w:asciiTheme="majorHAnsi" w:hAnsiTheme="majorHAnsi" w:cstheme="majorHAnsi"/>
                <w:color w:val="333333"/>
                <w:shd w:val="clear" w:color="auto" w:fill="EEEEEE"/>
              </w:rPr>
              <w:t>C4. rozwinięcie umiejętności praktycznego zastosowania poznanych konstrukcji leksykalno-gramatycznych przy tworzeniu wypowiedzi ustnych i pisemnych, zarówno w codziennej komunikacji, jak i w określonych sytuacjach formalnych </w:t>
            </w:r>
          </w:p>
        </w:tc>
      </w:tr>
    </w:tbl>
    <w:p xmlns:wp14="http://schemas.microsoft.com/office/word/2010/wordml" w:rsidRPr="002C70D6" w:rsidR="009D2642" w:rsidP="009D2642" w:rsidRDefault="009D2642" w14:paraId="0D0B940D" wp14:textId="77777777">
      <w:pPr>
        <w:spacing w:after="0"/>
        <w:rPr>
          <w:rFonts w:asciiTheme="majorHAnsi" w:hAnsiTheme="majorHAnsi" w:cstheme="majorHAnsi"/>
        </w:rPr>
      </w:pPr>
    </w:p>
    <w:p xmlns:wp14="http://schemas.microsoft.com/office/word/2010/wordml" w:rsidRPr="002C70D6" w:rsidR="009D2642" w:rsidP="009D2642" w:rsidRDefault="009D2642" w14:paraId="0E27B00A" wp14:textId="77777777">
      <w:pPr>
        <w:spacing w:after="0"/>
        <w:rPr>
          <w:rFonts w:asciiTheme="majorHAnsi" w:hAnsiTheme="majorHAnsi" w:cstheme="majorHAnsi"/>
        </w:rPr>
      </w:pPr>
    </w:p>
    <w:p xmlns:wp14="http://schemas.microsoft.com/office/word/2010/wordml" w:rsidRPr="009A7DC1" w:rsidR="00A27BF2" w:rsidP="00A27BF2" w:rsidRDefault="009D2642" w14:paraId="2E14E842" wp14:textId="77777777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</w:rPr>
      </w:pPr>
      <w:r w:rsidRPr="002C70D6">
        <w:rPr>
          <w:rFonts w:asciiTheme="majorHAnsi" w:hAnsiTheme="majorHAnsi" w:cstheme="majorHAnsi"/>
          <w:b/>
        </w:rPr>
        <w:t>Efekty uczenia się dla przedmiotu wraz z odniesieniem do efektów kierunkowych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2"/>
        <w:gridCol w:w="5845"/>
        <w:gridCol w:w="2125"/>
      </w:tblGrid>
      <w:tr xmlns:wp14="http://schemas.microsoft.com/office/word/2010/wordml" w:rsidRPr="003B5383" w:rsidR="00A27BF2" w:rsidTr="00582651" w14:paraId="631EAA1C" wp14:textId="77777777">
        <w:tc>
          <w:tcPr>
            <w:tcW w:w="9062" w:type="dxa"/>
            <w:gridSpan w:val="3"/>
            <w:shd w:val="clear" w:color="auto" w:fill="auto"/>
          </w:tcPr>
          <w:p w:rsidRPr="003B5383" w:rsidR="00A27BF2" w:rsidP="00582651" w:rsidRDefault="00A27BF2" w14:paraId="4F67003A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3B5383">
              <w:rPr>
                <w:rFonts w:asciiTheme="majorHAnsi" w:hAnsiTheme="majorHAnsi" w:cstheme="majorHAnsi"/>
              </w:rPr>
              <w:t>WIEDZA</w:t>
            </w:r>
          </w:p>
        </w:tc>
      </w:tr>
      <w:tr xmlns:wp14="http://schemas.microsoft.com/office/word/2010/wordml" w:rsidRPr="003B5383" w:rsidR="00A27BF2" w:rsidTr="00582651" w14:paraId="6110E8D5" wp14:textId="77777777">
        <w:tc>
          <w:tcPr>
            <w:tcW w:w="1092" w:type="dxa"/>
            <w:shd w:val="clear" w:color="auto" w:fill="auto"/>
          </w:tcPr>
          <w:p w:rsidRPr="003B5383" w:rsidR="00A27BF2" w:rsidP="00582651" w:rsidRDefault="00A27BF2" w14:paraId="7963DC21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3B5383">
              <w:rPr>
                <w:rFonts w:asciiTheme="majorHAnsi" w:hAnsiTheme="majorHAnsi" w:cstheme="majorHAnsi"/>
              </w:rPr>
              <w:t>W_01</w:t>
            </w:r>
          </w:p>
        </w:tc>
        <w:tc>
          <w:tcPr>
            <w:tcW w:w="5845" w:type="dxa"/>
            <w:shd w:val="clear" w:color="auto" w:fill="auto"/>
          </w:tcPr>
          <w:p w:rsidRPr="003B5383" w:rsidR="00A27BF2" w:rsidP="00582651" w:rsidRDefault="00A27BF2" w14:paraId="2F0999C1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FE2B9C">
              <w:rPr>
                <w:rFonts w:ascii="Times New Roman" w:hAnsi="Times New Roman" w:eastAsia="Times New Roman"/>
                <w:sz w:val="20"/>
                <w:szCs w:val="20"/>
              </w:rPr>
              <w:t>ma podstawową wiedzę o miejscu i znaczeniu italianistyki w relacji do innych nauk humanistycznych oraz o specyfice przedmiotowej i metodologicznej filologii włoskiej</w:t>
            </w:r>
          </w:p>
        </w:tc>
        <w:tc>
          <w:tcPr>
            <w:tcW w:w="2125" w:type="dxa"/>
            <w:shd w:val="clear" w:color="auto" w:fill="auto"/>
          </w:tcPr>
          <w:p w:rsidRPr="003B5383" w:rsidR="00A27BF2" w:rsidP="00582651" w:rsidRDefault="00A27BF2" w14:paraId="27F8033C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K_W01</w:t>
            </w:r>
          </w:p>
        </w:tc>
      </w:tr>
      <w:tr xmlns:wp14="http://schemas.microsoft.com/office/word/2010/wordml" w:rsidRPr="003B5383" w:rsidR="00A27BF2" w:rsidTr="00582651" w14:paraId="255372A9" wp14:textId="77777777">
        <w:tc>
          <w:tcPr>
            <w:tcW w:w="9062" w:type="dxa"/>
            <w:gridSpan w:val="3"/>
            <w:shd w:val="clear" w:color="auto" w:fill="auto"/>
          </w:tcPr>
          <w:p w:rsidRPr="003B5383" w:rsidR="00A27BF2" w:rsidP="00582651" w:rsidRDefault="00A27BF2" w14:paraId="3885E298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3B5383">
              <w:rPr>
                <w:rFonts w:asciiTheme="majorHAnsi" w:hAnsiTheme="majorHAnsi" w:cstheme="majorHAnsi"/>
              </w:rPr>
              <w:t>UMIEJĘTNOŚCI</w:t>
            </w:r>
          </w:p>
        </w:tc>
      </w:tr>
      <w:tr xmlns:wp14="http://schemas.microsoft.com/office/word/2010/wordml" w:rsidRPr="003B5383" w:rsidR="009220DC" w:rsidTr="009220DC" w14:paraId="39A715AE" wp14:textId="77777777">
        <w:tc>
          <w:tcPr>
            <w:tcW w:w="1092" w:type="dxa"/>
            <w:shd w:val="clear" w:color="auto" w:fill="auto"/>
          </w:tcPr>
          <w:p w:rsidRPr="003B5383" w:rsidR="009220DC" w:rsidP="00582651" w:rsidRDefault="009220DC" w14:paraId="5414C5AE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U_01</w:t>
            </w:r>
          </w:p>
        </w:tc>
        <w:tc>
          <w:tcPr>
            <w:tcW w:w="5845" w:type="dxa"/>
            <w:shd w:val="clear" w:color="auto" w:fill="auto"/>
          </w:tcPr>
          <w:p w:rsidRPr="00FE2B9C" w:rsidR="009220DC" w:rsidP="00582651" w:rsidRDefault="009220DC" w14:paraId="511DAEBA" wp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 w:rsidRPr="00FE2B9C">
              <w:rPr>
                <w:rFonts w:ascii="Times New Roman" w:hAnsi="Times New Roman" w:eastAsia="Times New Roman"/>
                <w:sz w:val="20"/>
                <w:szCs w:val="20"/>
              </w:rPr>
              <w:t>wykazuje się odpowiednią do poziomu studiów pierwszego stopnia teoretyczną i praktyczną znajomością struktur ustnych i pisemnych w zakresie języka włoskiego oraz drugiego języka romańskiego</w:t>
            </w:r>
          </w:p>
        </w:tc>
        <w:tc>
          <w:tcPr>
            <w:tcW w:w="2125" w:type="dxa"/>
            <w:shd w:val="clear" w:color="auto" w:fill="auto"/>
          </w:tcPr>
          <w:p w:rsidRPr="003B5383" w:rsidR="009220DC" w:rsidP="00A27BF2" w:rsidRDefault="009220DC" w14:paraId="3CFCD0C1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K_U01</w:t>
            </w:r>
          </w:p>
        </w:tc>
      </w:tr>
      <w:tr xmlns:wp14="http://schemas.microsoft.com/office/word/2010/wordml" w:rsidRPr="003B5383" w:rsidR="009220DC" w:rsidTr="009220DC" w14:paraId="7440F383" wp14:textId="77777777">
        <w:tc>
          <w:tcPr>
            <w:tcW w:w="1092" w:type="dxa"/>
            <w:shd w:val="clear" w:color="auto" w:fill="auto"/>
          </w:tcPr>
          <w:p w:rsidRPr="003B5383" w:rsidR="009220DC" w:rsidP="00582651" w:rsidRDefault="009220DC" w14:paraId="68A868EB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U_02</w:t>
            </w:r>
          </w:p>
        </w:tc>
        <w:tc>
          <w:tcPr>
            <w:tcW w:w="5845" w:type="dxa"/>
            <w:shd w:val="clear" w:color="auto" w:fill="auto"/>
          </w:tcPr>
          <w:p w:rsidRPr="00FE2B9C" w:rsidR="009220DC" w:rsidP="00582651" w:rsidRDefault="009220DC" w14:paraId="18F5B2B7" wp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 w:rsidRPr="00FE2B9C">
              <w:rPr>
                <w:rFonts w:ascii="Times New Roman" w:hAnsi="Times New Roman" w:eastAsia="Times New Roman"/>
                <w:sz w:val="20"/>
                <w:szCs w:val="20"/>
              </w:rPr>
              <w:t>potrafi samodzielnie przygotować i przedstawić wystąpienie ustne w języku włoskim z zastosowaniem technik audiowizualnych</w:t>
            </w:r>
          </w:p>
        </w:tc>
        <w:tc>
          <w:tcPr>
            <w:tcW w:w="2125" w:type="dxa"/>
            <w:shd w:val="clear" w:color="auto" w:fill="auto"/>
          </w:tcPr>
          <w:p w:rsidRPr="003B5383" w:rsidR="009220DC" w:rsidP="00A27BF2" w:rsidRDefault="009220DC" w14:paraId="1A5D6DC2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K_U10</w:t>
            </w:r>
          </w:p>
        </w:tc>
      </w:tr>
      <w:tr xmlns:wp14="http://schemas.microsoft.com/office/word/2010/wordml" w:rsidRPr="003B5383" w:rsidR="009220DC" w:rsidTr="009220DC" w14:paraId="463D7B02" wp14:textId="77777777">
        <w:tc>
          <w:tcPr>
            <w:tcW w:w="1092" w:type="dxa"/>
            <w:shd w:val="clear" w:color="auto" w:fill="auto"/>
          </w:tcPr>
          <w:p w:rsidRPr="003B5383" w:rsidR="009220DC" w:rsidP="009220DC" w:rsidRDefault="009220DC" w14:paraId="28EF0AE8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U_03</w:t>
            </w:r>
          </w:p>
        </w:tc>
        <w:tc>
          <w:tcPr>
            <w:tcW w:w="5845" w:type="dxa"/>
            <w:shd w:val="clear" w:color="auto" w:fill="auto"/>
          </w:tcPr>
          <w:p w:rsidRPr="00FE2B9C" w:rsidR="009220DC" w:rsidP="009220DC" w:rsidRDefault="009220DC" w14:paraId="3961A4FB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2B9C">
              <w:rPr>
                <w:rFonts w:ascii="Times New Roman" w:hAnsi="Times New Roman" w:eastAsia="Times New Roman"/>
                <w:sz w:val="20"/>
                <w:szCs w:val="20"/>
              </w:rPr>
              <w:t>umie przedstawić argumenty na rzecz własnych poglądów, jak i poglądów innych autorów oraz potrafi formułować wnioski</w:t>
            </w:r>
          </w:p>
        </w:tc>
        <w:tc>
          <w:tcPr>
            <w:tcW w:w="2125" w:type="dxa"/>
            <w:shd w:val="clear" w:color="auto" w:fill="auto"/>
          </w:tcPr>
          <w:p w:rsidRPr="003B5383" w:rsidR="009220DC" w:rsidP="009220DC" w:rsidRDefault="009220DC" w14:paraId="0ABE0744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K_U14</w:t>
            </w:r>
          </w:p>
        </w:tc>
      </w:tr>
      <w:tr xmlns:wp14="http://schemas.microsoft.com/office/word/2010/wordml" w:rsidRPr="003B5383" w:rsidR="009220DC" w:rsidTr="009220DC" w14:paraId="779B27D3" wp14:textId="77777777">
        <w:tc>
          <w:tcPr>
            <w:tcW w:w="1092" w:type="dxa"/>
            <w:shd w:val="clear" w:color="auto" w:fill="auto"/>
          </w:tcPr>
          <w:p w:rsidRPr="003B5383" w:rsidR="009220DC" w:rsidP="009220DC" w:rsidRDefault="009220DC" w14:paraId="2B6DDB8C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3B5383">
              <w:rPr>
                <w:rFonts w:asciiTheme="majorHAnsi" w:hAnsiTheme="majorHAnsi" w:cstheme="majorHAnsi"/>
              </w:rPr>
              <w:t>U_0</w:t>
            </w:r>
            <w:r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5845" w:type="dxa"/>
            <w:shd w:val="clear" w:color="auto" w:fill="auto"/>
          </w:tcPr>
          <w:p w:rsidRPr="003B5383" w:rsidR="009220DC" w:rsidP="009220DC" w:rsidRDefault="009220DC" w14:paraId="0FAF6ED2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FE2B9C">
              <w:rPr>
                <w:rFonts w:ascii="Times New Roman" w:hAnsi="Times New Roman" w:eastAsia="Times New Roman"/>
                <w:sz w:val="20"/>
                <w:szCs w:val="20"/>
              </w:rPr>
              <w:t>potrafi rozpoznać i unikać w argumentacji podstawowych błędów logicznych</w:t>
            </w:r>
          </w:p>
        </w:tc>
        <w:tc>
          <w:tcPr>
            <w:tcW w:w="2125" w:type="dxa"/>
            <w:shd w:val="clear" w:color="auto" w:fill="auto"/>
          </w:tcPr>
          <w:p w:rsidRPr="003B5383" w:rsidR="009220DC" w:rsidP="009220DC" w:rsidRDefault="009220DC" w14:paraId="03B83849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3B5383">
              <w:rPr>
                <w:rFonts w:asciiTheme="majorHAnsi" w:hAnsiTheme="majorHAnsi" w:cstheme="majorHAnsi"/>
              </w:rPr>
              <w:t>K_U</w:t>
            </w:r>
            <w:r>
              <w:rPr>
                <w:rFonts w:asciiTheme="majorHAnsi" w:hAnsiTheme="majorHAnsi" w:cstheme="majorHAnsi"/>
              </w:rPr>
              <w:t>15</w:t>
            </w:r>
          </w:p>
        </w:tc>
      </w:tr>
      <w:tr xmlns:wp14="http://schemas.microsoft.com/office/word/2010/wordml" w:rsidRPr="003B5383" w:rsidR="009220DC" w:rsidTr="00582651" w14:paraId="510A45AD" wp14:textId="77777777">
        <w:tc>
          <w:tcPr>
            <w:tcW w:w="1092" w:type="dxa"/>
            <w:shd w:val="clear" w:color="auto" w:fill="auto"/>
          </w:tcPr>
          <w:p w:rsidRPr="003B5383" w:rsidR="009220DC" w:rsidP="009220DC" w:rsidRDefault="009220DC" w14:paraId="2386F09B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3B5383">
              <w:rPr>
                <w:rFonts w:asciiTheme="majorHAnsi" w:hAnsiTheme="majorHAnsi" w:cstheme="majorHAnsi"/>
              </w:rPr>
              <w:t>U_</w:t>
            </w:r>
            <w:r>
              <w:rPr>
                <w:rFonts w:asciiTheme="majorHAnsi" w:hAnsiTheme="majorHAnsi" w:cstheme="majorHAnsi"/>
              </w:rPr>
              <w:t>05</w:t>
            </w:r>
          </w:p>
        </w:tc>
        <w:tc>
          <w:tcPr>
            <w:tcW w:w="5845" w:type="dxa"/>
            <w:shd w:val="clear" w:color="auto" w:fill="auto"/>
          </w:tcPr>
          <w:p w:rsidRPr="003B5383" w:rsidR="009220DC" w:rsidP="009220DC" w:rsidRDefault="009220DC" w14:paraId="2ECA1503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FE2B9C">
              <w:rPr>
                <w:rFonts w:ascii="Times New Roman" w:hAnsi="Times New Roman" w:eastAsia="Times New Roman"/>
                <w:sz w:val="20"/>
                <w:szCs w:val="20"/>
              </w:rPr>
              <w:t>potrafi współdziałać i pracować w zespole, przyjmuje w nim różne role</w:t>
            </w:r>
          </w:p>
        </w:tc>
        <w:tc>
          <w:tcPr>
            <w:tcW w:w="2125" w:type="dxa"/>
            <w:shd w:val="clear" w:color="auto" w:fill="auto"/>
          </w:tcPr>
          <w:p w:rsidRPr="003B5383" w:rsidR="009220DC" w:rsidP="009220DC" w:rsidRDefault="009220DC" w14:paraId="28A130F8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K_U17</w:t>
            </w:r>
          </w:p>
        </w:tc>
      </w:tr>
      <w:tr xmlns:wp14="http://schemas.microsoft.com/office/word/2010/wordml" w:rsidRPr="003B5383" w:rsidR="009220DC" w:rsidTr="00582651" w14:paraId="6D09A126" wp14:textId="77777777">
        <w:tc>
          <w:tcPr>
            <w:tcW w:w="1092" w:type="dxa"/>
            <w:shd w:val="clear" w:color="auto" w:fill="auto"/>
          </w:tcPr>
          <w:p w:rsidRPr="003B5383" w:rsidR="009220DC" w:rsidP="009220DC" w:rsidRDefault="009220DC" w14:paraId="7210888E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U_06</w:t>
            </w:r>
          </w:p>
        </w:tc>
        <w:tc>
          <w:tcPr>
            <w:tcW w:w="5845" w:type="dxa"/>
            <w:shd w:val="clear" w:color="auto" w:fill="auto"/>
          </w:tcPr>
          <w:p w:rsidRPr="00FE2B9C" w:rsidR="009220DC" w:rsidP="009220DC" w:rsidRDefault="009220DC" w14:paraId="6723A73C" wp14:textId="77777777">
            <w:pPr>
              <w:spacing w:after="0" w:line="240" w:lineRule="auto"/>
              <w:rPr>
                <w:rFonts w:ascii="Times New Roman" w:hAnsi="Times New Roman" w:eastAsia="Times New Roman"/>
                <w:sz w:val="20"/>
                <w:szCs w:val="20"/>
              </w:rPr>
            </w:pPr>
            <w:r w:rsidRPr="00FE2B9C">
              <w:rPr>
                <w:rFonts w:ascii="Times New Roman" w:hAnsi="Times New Roman" w:eastAsia="Times New Roman"/>
                <w:sz w:val="20"/>
                <w:szCs w:val="20"/>
              </w:rPr>
              <w:t>umie samodzielnie zdobywać wiedzę i rozwijać umiejętności badawcze w zakresie języka włoskiego i literatury włoskiej</w:t>
            </w:r>
          </w:p>
        </w:tc>
        <w:tc>
          <w:tcPr>
            <w:tcW w:w="2125" w:type="dxa"/>
            <w:shd w:val="clear" w:color="auto" w:fill="auto"/>
          </w:tcPr>
          <w:p w:rsidR="009220DC" w:rsidP="009220DC" w:rsidRDefault="009220DC" w14:paraId="379D8764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K_U18</w:t>
            </w:r>
          </w:p>
        </w:tc>
      </w:tr>
      <w:tr xmlns:wp14="http://schemas.microsoft.com/office/word/2010/wordml" w:rsidRPr="003B5383" w:rsidR="009220DC" w:rsidTr="00582651" w14:paraId="10322A71" wp14:textId="77777777">
        <w:tc>
          <w:tcPr>
            <w:tcW w:w="9062" w:type="dxa"/>
            <w:gridSpan w:val="3"/>
            <w:shd w:val="clear" w:color="auto" w:fill="auto"/>
          </w:tcPr>
          <w:p w:rsidRPr="003B5383" w:rsidR="009220DC" w:rsidP="009220DC" w:rsidRDefault="009220DC" w14:paraId="47AA6A88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3B5383">
              <w:rPr>
                <w:rFonts w:asciiTheme="majorHAnsi" w:hAnsiTheme="majorHAnsi" w:cstheme="majorHAnsi"/>
              </w:rPr>
              <w:t>KOMPETENCJE SPOŁECZNE</w:t>
            </w:r>
          </w:p>
        </w:tc>
      </w:tr>
      <w:tr xmlns:wp14="http://schemas.microsoft.com/office/word/2010/wordml" w:rsidRPr="003B5383" w:rsidR="009220DC" w:rsidTr="00582651" w14:paraId="65C707C0" wp14:textId="77777777">
        <w:tc>
          <w:tcPr>
            <w:tcW w:w="1092" w:type="dxa"/>
            <w:shd w:val="clear" w:color="auto" w:fill="auto"/>
          </w:tcPr>
          <w:p w:rsidRPr="003B5383" w:rsidR="009220DC" w:rsidP="009220DC" w:rsidRDefault="009220DC" w14:paraId="59B02358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3B5383">
              <w:rPr>
                <w:rFonts w:asciiTheme="majorHAnsi" w:hAnsiTheme="majorHAnsi" w:cstheme="majorHAnsi"/>
              </w:rPr>
              <w:t>K_01</w:t>
            </w:r>
          </w:p>
        </w:tc>
        <w:tc>
          <w:tcPr>
            <w:tcW w:w="5845" w:type="dxa"/>
            <w:shd w:val="clear" w:color="auto" w:fill="auto"/>
          </w:tcPr>
          <w:p w:rsidRPr="003B5383" w:rsidR="009220DC" w:rsidP="009220DC" w:rsidRDefault="009220DC" w14:paraId="0A7AEF14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FE2B9C">
              <w:rPr>
                <w:rFonts w:ascii="Times New Roman" w:hAnsi="Times New Roman" w:eastAsia="Times New Roman"/>
                <w:sz w:val="20"/>
                <w:szCs w:val="20"/>
              </w:rPr>
              <w:t>zna zakres posiadanej przez siebie wiedzy i posiadanych umiejętności i rozumie konieczność ciągłej aktywizacji i poszerzania swoich kompetencji językowych z zakresu języka włoskiego oraz drugiego języka romańskiego</w:t>
            </w:r>
          </w:p>
        </w:tc>
        <w:tc>
          <w:tcPr>
            <w:tcW w:w="2125" w:type="dxa"/>
            <w:shd w:val="clear" w:color="auto" w:fill="auto"/>
          </w:tcPr>
          <w:p w:rsidRPr="003B5383" w:rsidR="009220DC" w:rsidP="009220DC" w:rsidRDefault="009220DC" w14:paraId="54E3E2D9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3B5383">
              <w:rPr>
                <w:rFonts w:asciiTheme="majorHAnsi" w:hAnsiTheme="majorHAnsi" w:cstheme="majorHAnsi"/>
              </w:rPr>
              <w:t>K_K01</w:t>
            </w:r>
          </w:p>
        </w:tc>
      </w:tr>
      <w:tr xmlns:wp14="http://schemas.microsoft.com/office/word/2010/wordml" w:rsidRPr="003B5383" w:rsidR="009220DC" w:rsidTr="00582651" w14:paraId="4EA9342C" wp14:textId="77777777">
        <w:tc>
          <w:tcPr>
            <w:tcW w:w="1092" w:type="dxa"/>
            <w:shd w:val="clear" w:color="auto" w:fill="auto"/>
          </w:tcPr>
          <w:p w:rsidRPr="003B5383" w:rsidR="009220DC" w:rsidP="009220DC" w:rsidRDefault="009220DC" w14:paraId="20D2B38F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3B5383">
              <w:rPr>
                <w:rFonts w:asciiTheme="majorHAnsi" w:hAnsiTheme="majorHAnsi" w:cstheme="majorHAnsi"/>
              </w:rPr>
              <w:t>K_03</w:t>
            </w:r>
          </w:p>
        </w:tc>
        <w:tc>
          <w:tcPr>
            <w:tcW w:w="5845" w:type="dxa"/>
            <w:shd w:val="clear" w:color="auto" w:fill="auto"/>
          </w:tcPr>
          <w:p w:rsidRPr="00FE2B9C" w:rsidR="009220DC" w:rsidP="009220DC" w:rsidRDefault="009220DC" w14:paraId="7606EB7A" wp14:textId="7777777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2B9C">
              <w:rPr>
                <w:rFonts w:ascii="Times New Roman" w:hAnsi="Times New Roman" w:eastAsia="Times New Roman"/>
                <w:sz w:val="20"/>
                <w:szCs w:val="20"/>
              </w:rPr>
              <w:t>rozumie zależność między jakością i poziomem uzyskanego narzędzia w postać języka włoskiego a jego/jej postrzeganiem jako osoby przez świat zewnętrzny</w:t>
            </w:r>
          </w:p>
        </w:tc>
        <w:tc>
          <w:tcPr>
            <w:tcW w:w="2125" w:type="dxa"/>
            <w:shd w:val="clear" w:color="auto" w:fill="auto"/>
          </w:tcPr>
          <w:p w:rsidRPr="003B5383" w:rsidR="009220DC" w:rsidP="009220DC" w:rsidRDefault="009220DC" w14:paraId="0A428CB4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3B5383">
              <w:rPr>
                <w:rFonts w:asciiTheme="majorHAnsi" w:hAnsiTheme="majorHAnsi" w:cstheme="majorHAnsi"/>
              </w:rPr>
              <w:t>K_K0</w:t>
            </w:r>
            <w:r>
              <w:rPr>
                <w:rFonts w:asciiTheme="majorHAnsi" w:hAnsiTheme="majorHAnsi" w:cstheme="majorHAnsi"/>
              </w:rPr>
              <w:t>2</w:t>
            </w:r>
          </w:p>
        </w:tc>
      </w:tr>
    </w:tbl>
    <w:p xmlns:wp14="http://schemas.microsoft.com/office/word/2010/wordml" w:rsidRPr="002C70D6" w:rsidR="009D2642" w:rsidP="009D2642" w:rsidRDefault="009D2642" w14:paraId="60061E4C" wp14:textId="77777777">
      <w:pPr>
        <w:pStyle w:val="Akapitzlist"/>
        <w:ind w:left="1080"/>
        <w:rPr>
          <w:rFonts w:asciiTheme="majorHAnsi" w:hAnsiTheme="majorHAnsi" w:cstheme="majorHAnsi"/>
          <w:b/>
        </w:rPr>
      </w:pPr>
    </w:p>
    <w:p xmlns:wp14="http://schemas.microsoft.com/office/word/2010/wordml" w:rsidRPr="002C70D6" w:rsidR="009D2642" w:rsidP="009D2642" w:rsidRDefault="009D2642" w14:paraId="0D16BDF1" wp14:textId="77777777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</w:rPr>
      </w:pPr>
      <w:r w:rsidRPr="002C70D6">
        <w:rPr>
          <w:rFonts w:asciiTheme="majorHAnsi" w:hAnsiTheme="majorHAnsi" w:cstheme="majorHAnsi"/>
          <w:b/>
        </w:rPr>
        <w:t>Opis przedmiotu/ treści programowe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12"/>
      </w:tblGrid>
      <w:tr xmlns:wp14="http://schemas.microsoft.com/office/word/2010/wordml" w:rsidRPr="00283793" w:rsidR="009D2642" w:rsidTr="22500697" w14:paraId="469210DA" wp14:textId="77777777">
        <w:tc>
          <w:tcPr>
            <w:tcW w:w="9212" w:type="dxa"/>
            <w:shd w:val="clear" w:color="auto" w:fill="auto"/>
            <w:tcMar/>
          </w:tcPr>
          <w:p w:rsidRPr="00D367C5" w:rsidR="00BC5200" w:rsidP="00D367C5" w:rsidRDefault="00BC5200" w14:paraId="44EAFD9C" wp14:textId="77777777">
            <w:pPr>
              <w:pStyle w:val="Akapitzlist"/>
              <w:spacing w:after="0" w:line="240" w:lineRule="auto"/>
              <w:ind w:left="1080"/>
              <w:rPr>
                <w:rFonts w:asciiTheme="majorHAnsi" w:hAnsiTheme="majorHAnsi" w:cstheme="majorHAnsi"/>
                <w:color w:val="333333"/>
                <w:u w:val="single"/>
                <w:lang w:val="it-IT"/>
              </w:rPr>
            </w:pPr>
          </w:p>
          <w:p w:rsidRPr="00050C79" w:rsidR="00050C79" w:rsidP="00050C79" w:rsidRDefault="00050C79" w14:paraId="4B94D5A5" wp14:textId="77777777">
            <w:pPr>
              <w:pStyle w:val="Akapitzlist"/>
              <w:spacing w:after="0" w:line="240" w:lineRule="auto"/>
              <w:ind w:left="1080"/>
              <w:rPr>
                <w:rFonts w:asciiTheme="majorHAnsi" w:hAnsiTheme="majorHAnsi" w:cstheme="majorHAnsi"/>
                <w:color w:val="333333"/>
                <w:u w:val="single"/>
                <w:lang w:val="it-IT"/>
              </w:rPr>
            </w:pPr>
          </w:p>
          <w:p w:rsidRPr="00050C79" w:rsidR="00050C79" w:rsidP="22500697" w:rsidRDefault="00050C79" w14:paraId="69409C80" wp14:textId="2D449EE0">
            <w:pPr>
              <w:pStyle w:val="Akapitzlist"/>
              <w:spacing w:after="0" w:line="240" w:lineRule="auto"/>
              <w:ind w:left="1080"/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</w:pPr>
            <w:r w:rsidRPr="22500697" w:rsidR="00050C79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 xml:space="preserve">Rafforzare le abilità linguistiche degli studenti, </w:t>
            </w:r>
            <w:r w:rsidRPr="22500697" w:rsidR="4412D39E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>così</w:t>
            </w:r>
            <w:r w:rsidRPr="22500697" w:rsidR="00050C79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 xml:space="preserve"> che possano padroneggiare un italiano parlato di livello b1, tramite il colloquio con l'insegnate, colloqui di gruppo, letture,</w:t>
            </w:r>
            <w:r w:rsidRPr="22500697" w:rsidR="1379A6D6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 xml:space="preserve"> esercizi,</w:t>
            </w:r>
            <w:r w:rsidRPr="22500697" w:rsidR="00050C79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 xml:space="preserve"> ascolti e presentazioni orali.</w:t>
            </w:r>
          </w:p>
          <w:p w:rsidRPr="00050C79" w:rsidR="00050C79" w:rsidP="00050C79" w:rsidRDefault="00050C79" w14:paraId="1B339E8D" wp14:textId="77777777">
            <w:pPr>
              <w:pStyle w:val="Akapitzlist"/>
              <w:spacing w:after="0" w:line="240" w:lineRule="auto"/>
              <w:ind w:left="1080"/>
              <w:rPr>
                <w:rFonts w:asciiTheme="majorHAnsi" w:hAnsiTheme="majorHAnsi" w:cstheme="majorHAnsi"/>
                <w:color w:val="333333"/>
                <w:lang w:val="it-IT"/>
              </w:rPr>
            </w:pPr>
            <w:r w:rsidRPr="00050C79">
              <w:rPr>
                <w:rFonts w:asciiTheme="majorHAnsi" w:hAnsiTheme="majorHAnsi" w:cstheme="majorHAnsi"/>
                <w:color w:val="333333"/>
                <w:lang w:val="it-IT"/>
              </w:rPr>
              <w:t>Interventi mirati da parte del docente, volti a correggere errori grammaticali e di pronuncia (uso pratico di grammatica e fonetica).</w:t>
            </w:r>
          </w:p>
          <w:p w:rsidRPr="00050C79" w:rsidR="00050C79" w:rsidP="22500697" w:rsidRDefault="00050C79" w14:paraId="10129FD3" wp14:textId="49922630">
            <w:pPr>
              <w:pStyle w:val="Akapitzlist"/>
              <w:spacing w:after="0" w:line="240" w:lineRule="auto"/>
              <w:ind w:left="1080"/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</w:pPr>
            <w:r w:rsidRPr="22500697" w:rsidR="00050C79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 xml:space="preserve">Esercizi pratici di utilizzo della lingua, </w:t>
            </w:r>
            <w:r w:rsidRPr="22500697" w:rsidR="2FE0873A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>così</w:t>
            </w:r>
            <w:r w:rsidRPr="22500697" w:rsidR="00050C79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 xml:space="preserve"> da migliorare il lessico e la semantica.</w:t>
            </w:r>
          </w:p>
          <w:p w:rsidRPr="00050C79" w:rsidR="00050C79" w:rsidP="00050C79" w:rsidRDefault="00050C79" w14:paraId="1D8F076B" wp14:textId="77777777">
            <w:pPr>
              <w:pStyle w:val="Akapitzlist"/>
              <w:spacing w:after="0" w:line="240" w:lineRule="auto"/>
              <w:ind w:left="1080"/>
              <w:rPr>
                <w:rFonts w:asciiTheme="majorHAnsi" w:hAnsiTheme="majorHAnsi" w:cstheme="majorHAnsi"/>
                <w:color w:val="333333"/>
                <w:lang w:val="it-IT"/>
              </w:rPr>
            </w:pPr>
            <w:r w:rsidRPr="00050C79">
              <w:rPr>
                <w:rFonts w:asciiTheme="majorHAnsi" w:hAnsiTheme="majorHAnsi" w:cstheme="majorHAnsi"/>
                <w:color w:val="333333"/>
                <w:lang w:val="it-IT"/>
              </w:rPr>
              <w:t>Studio del vocabolario italiano, tramite la ricerca di sinonimi e contrari.</w:t>
            </w:r>
          </w:p>
          <w:p w:rsidRPr="00050C79" w:rsidR="00050C79" w:rsidP="22500697" w:rsidRDefault="00050C79" w14:paraId="3221679D" wp14:textId="0BA0D41F">
            <w:pPr>
              <w:pStyle w:val="Akapitzlist"/>
              <w:spacing w:after="0" w:line="240" w:lineRule="auto"/>
              <w:ind w:left="1080"/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</w:pPr>
            <w:r w:rsidRPr="22500697" w:rsidR="00050C79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 xml:space="preserve">Presentazione di concetti quali: l’ossimoro, l’iperbole e </w:t>
            </w:r>
            <w:r w:rsidRPr="22500697" w:rsidR="3EB560C1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>diverse altre</w:t>
            </w:r>
            <w:r w:rsidRPr="22500697" w:rsidR="00050C79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 xml:space="preserve"> figure retoriche.</w:t>
            </w:r>
          </w:p>
          <w:p w:rsidRPr="00050C79" w:rsidR="00BC5200" w:rsidP="22500697" w:rsidRDefault="00050C79" w14:paraId="257F018C" wp14:textId="7C9B544C">
            <w:pPr>
              <w:pStyle w:val="Akapitzlist"/>
              <w:spacing w:after="0" w:line="240" w:lineRule="auto"/>
              <w:ind w:left="1080"/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</w:pPr>
            <w:r w:rsidRPr="22500697" w:rsidR="00050C79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 xml:space="preserve">Uso letterale e </w:t>
            </w:r>
            <w:r w:rsidRPr="22500697" w:rsidR="0245B833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>figurato</w:t>
            </w:r>
            <w:r w:rsidRPr="22500697" w:rsidR="00050C79">
              <w:rPr>
                <w:rFonts w:ascii="Calibri Light" w:hAnsi="Calibri Light" w:cs="Calibri Light" w:asciiTheme="majorAscii" w:hAnsiTheme="majorAscii" w:cstheme="majorAscii"/>
                <w:color w:val="333333"/>
                <w:lang w:val="it-IT"/>
              </w:rPr>
              <w:t xml:space="preserve"> della lingua italiana.</w:t>
            </w:r>
          </w:p>
          <w:p w:rsidRPr="00D367C5" w:rsidR="00BC5200" w:rsidP="00D367C5" w:rsidRDefault="00BC5200" w14:paraId="3DEEC669" wp14:textId="77777777">
            <w:pPr>
              <w:spacing w:after="0" w:line="240" w:lineRule="auto"/>
              <w:rPr>
                <w:rFonts w:asciiTheme="majorHAnsi" w:hAnsiTheme="majorHAnsi" w:cstheme="majorHAnsi"/>
                <w:color w:val="333333"/>
                <w:u w:val="single"/>
                <w:lang w:val="it-IT"/>
              </w:rPr>
            </w:pPr>
          </w:p>
          <w:p w:rsidRPr="00D367C5" w:rsidR="00BC5200" w:rsidP="00D367C5" w:rsidRDefault="00BC5200" w14:paraId="3656B9AB" wp14:textId="77777777">
            <w:pPr>
              <w:pStyle w:val="Akapitzlist"/>
              <w:spacing w:after="0" w:line="240" w:lineRule="auto"/>
              <w:ind w:left="1080"/>
              <w:rPr>
                <w:rFonts w:asciiTheme="majorHAnsi" w:hAnsiTheme="majorHAnsi" w:cstheme="majorHAnsi"/>
                <w:color w:val="333333"/>
                <w:lang w:val="it-IT"/>
              </w:rPr>
            </w:pPr>
          </w:p>
        </w:tc>
      </w:tr>
    </w:tbl>
    <w:p xmlns:wp14="http://schemas.microsoft.com/office/word/2010/wordml" w:rsidRPr="00BC5200" w:rsidR="009D2642" w:rsidP="009D2642" w:rsidRDefault="009D2642" w14:paraId="45FB0818" wp14:textId="77777777">
      <w:pPr>
        <w:rPr>
          <w:rFonts w:asciiTheme="majorHAnsi" w:hAnsiTheme="majorHAnsi" w:cstheme="majorHAnsi"/>
          <w:b/>
          <w:lang w:val="it-IT"/>
        </w:rPr>
      </w:pPr>
    </w:p>
    <w:p xmlns:wp14="http://schemas.microsoft.com/office/word/2010/wordml" w:rsidRPr="002C70D6" w:rsidR="009D2642" w:rsidP="009D2642" w:rsidRDefault="009D2642" w14:paraId="077A84DE" wp14:textId="77777777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</w:rPr>
      </w:pPr>
      <w:r w:rsidRPr="002C70D6">
        <w:rPr>
          <w:rFonts w:asciiTheme="majorHAnsi" w:hAnsiTheme="majorHAnsi" w:cstheme="majorHAnsi"/>
          <w:b/>
        </w:rPr>
        <w:t>Metody realizacji i weryfikacji efektów uczenia się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91"/>
        <w:gridCol w:w="2651"/>
        <w:gridCol w:w="2780"/>
        <w:gridCol w:w="2540"/>
      </w:tblGrid>
      <w:tr xmlns:wp14="http://schemas.microsoft.com/office/word/2010/wordml" w:rsidRPr="002C70D6" w:rsidR="009D2642" w:rsidTr="004D609D" w14:paraId="1689BF88" wp14:textId="77777777">
        <w:tc>
          <w:tcPr>
            <w:tcW w:w="1091" w:type="dxa"/>
            <w:shd w:val="clear" w:color="auto" w:fill="auto"/>
            <w:vAlign w:val="center"/>
          </w:tcPr>
          <w:p w:rsidRPr="002C70D6" w:rsidR="009D2642" w:rsidP="00E73D20" w:rsidRDefault="009D2642" w14:paraId="59C1A4F7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Symbol efektu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Pr="002C70D6" w:rsidR="009D2642" w:rsidP="00E73D20" w:rsidRDefault="009D2642" w14:paraId="55E86910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Metody dydaktyczne</w:t>
            </w:r>
          </w:p>
          <w:p w:rsidRPr="002C70D6" w:rsidR="009D2642" w:rsidP="00E73D20" w:rsidRDefault="009D2642" w14:paraId="10B4B039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  <w:i/>
              </w:rPr>
              <w:t>(lista wyboru)</w:t>
            </w:r>
          </w:p>
        </w:tc>
        <w:tc>
          <w:tcPr>
            <w:tcW w:w="2780" w:type="dxa"/>
            <w:shd w:val="clear" w:color="auto" w:fill="auto"/>
            <w:vAlign w:val="center"/>
          </w:tcPr>
          <w:p w:rsidRPr="002C70D6" w:rsidR="009D2642" w:rsidP="00E73D20" w:rsidRDefault="009D2642" w14:paraId="6108D6B5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Metody weryfikacji</w:t>
            </w:r>
          </w:p>
          <w:p w:rsidRPr="002C70D6" w:rsidR="009D2642" w:rsidP="00E73D20" w:rsidRDefault="009D2642" w14:paraId="243D084B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  <w:i/>
              </w:rPr>
              <w:t>(lista wyboru)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Pr="002C70D6" w:rsidR="009D2642" w:rsidP="00E73D20" w:rsidRDefault="009D2642" w14:paraId="788706B2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Sposoby dokumentacji</w:t>
            </w:r>
          </w:p>
          <w:p w:rsidRPr="002C70D6" w:rsidR="009D2642" w:rsidP="00E73D20" w:rsidRDefault="009D2642" w14:paraId="6963A01D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  <w:i/>
              </w:rPr>
              <w:t>(lista wyboru)</w:t>
            </w:r>
          </w:p>
        </w:tc>
      </w:tr>
      <w:tr xmlns:wp14="http://schemas.microsoft.com/office/word/2010/wordml" w:rsidRPr="002C70D6" w:rsidR="009D2642" w:rsidTr="004D609D" w14:paraId="5F309F4E" wp14:textId="77777777">
        <w:tc>
          <w:tcPr>
            <w:tcW w:w="9062" w:type="dxa"/>
            <w:gridSpan w:val="4"/>
            <w:shd w:val="clear" w:color="auto" w:fill="auto"/>
            <w:vAlign w:val="center"/>
          </w:tcPr>
          <w:p w:rsidRPr="002C70D6" w:rsidR="009D2642" w:rsidP="00E73D20" w:rsidRDefault="009D2642" w14:paraId="56C913C0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WIEDZA</w:t>
            </w:r>
          </w:p>
        </w:tc>
      </w:tr>
      <w:tr xmlns:wp14="http://schemas.microsoft.com/office/word/2010/wordml" w:rsidRPr="002C70D6" w:rsidR="009D2642" w:rsidTr="004D609D" w14:paraId="7086B137" wp14:textId="77777777">
        <w:tc>
          <w:tcPr>
            <w:tcW w:w="1091" w:type="dxa"/>
            <w:shd w:val="clear" w:color="auto" w:fill="auto"/>
          </w:tcPr>
          <w:p w:rsidRPr="002C70D6" w:rsidR="009D2642" w:rsidP="00E73D20" w:rsidRDefault="009D2642" w14:paraId="10898DAA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W_01</w:t>
            </w:r>
          </w:p>
        </w:tc>
        <w:tc>
          <w:tcPr>
            <w:tcW w:w="2651" w:type="dxa"/>
            <w:shd w:val="clear" w:color="auto" w:fill="auto"/>
          </w:tcPr>
          <w:p w:rsidRPr="002C70D6" w:rsidR="009D2642" w:rsidP="00E73D20" w:rsidRDefault="009D2642" w14:paraId="02E115E8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analiza tekstu</w:t>
            </w:r>
          </w:p>
        </w:tc>
        <w:tc>
          <w:tcPr>
            <w:tcW w:w="2780" w:type="dxa"/>
            <w:shd w:val="clear" w:color="auto" w:fill="auto"/>
          </w:tcPr>
          <w:p w:rsidRPr="002C70D6" w:rsidR="009D2642" w:rsidP="00E73D20" w:rsidRDefault="009D2642" w14:paraId="7253CC2B" wp14:textId="77777777">
            <w:pPr>
              <w:spacing w:after="0"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Sprawdzenie umiejętności praktycznych</w:t>
            </w:r>
          </w:p>
          <w:p w:rsidRPr="002C70D6" w:rsidR="009D2642" w:rsidP="00E73D20" w:rsidRDefault="009D2642" w14:paraId="049F31CB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540" w:type="dxa"/>
            <w:shd w:val="clear" w:color="auto" w:fill="auto"/>
          </w:tcPr>
          <w:p w:rsidRPr="002C70D6" w:rsidR="009D2642" w:rsidP="00E73D20" w:rsidRDefault="009D2642" w14:paraId="73B4142F" wp14:textId="77777777">
            <w:pPr>
              <w:spacing w:after="0"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Sprawdzian pisemny</w:t>
            </w:r>
          </w:p>
          <w:p w:rsidRPr="002C70D6" w:rsidR="009D2642" w:rsidP="00E73D20" w:rsidRDefault="009D2642" w14:paraId="53128261" wp14:textId="77777777">
            <w:pPr>
              <w:spacing w:after="0"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</w:p>
          <w:p w:rsidRPr="002C70D6" w:rsidR="009D2642" w:rsidP="00E73D20" w:rsidRDefault="009D2642" w14:paraId="51BFE428" wp14:textId="77777777">
            <w:pPr>
              <w:spacing w:after="0"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Oceniony tekst pracy pisemnej</w:t>
            </w:r>
          </w:p>
          <w:p w:rsidRPr="002C70D6" w:rsidR="009D2642" w:rsidP="00E73D20" w:rsidRDefault="009D2642" w14:paraId="62486C05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xmlns:wp14="http://schemas.microsoft.com/office/word/2010/wordml" w:rsidRPr="002C70D6" w:rsidR="009D2642" w:rsidTr="004D609D" w14:paraId="3C8B649D" wp14:textId="77777777">
        <w:tc>
          <w:tcPr>
            <w:tcW w:w="1091" w:type="dxa"/>
            <w:shd w:val="clear" w:color="auto" w:fill="auto"/>
          </w:tcPr>
          <w:p w:rsidRPr="002C70D6" w:rsidR="009D2642" w:rsidP="004D609D" w:rsidRDefault="009D2642" w14:paraId="6A57CDA7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W_0</w:t>
            </w:r>
            <w:r w:rsidR="004D609D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651" w:type="dxa"/>
            <w:shd w:val="clear" w:color="auto" w:fill="auto"/>
          </w:tcPr>
          <w:p w:rsidRPr="002C70D6" w:rsidR="009D2642" w:rsidP="00E73D20" w:rsidRDefault="009D2642" w14:paraId="3218C703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eastAsia="Times New Roman" w:asciiTheme="majorHAnsi" w:hAnsiTheme="majorHAnsi" w:cstheme="majorHAnsi"/>
                <w:bCs/>
                <w:color w:val="000000"/>
                <w:lang w:eastAsia="pl-PL"/>
              </w:rPr>
              <w:t>Ćwiczenia praktyczne</w:t>
            </w:r>
          </w:p>
        </w:tc>
        <w:tc>
          <w:tcPr>
            <w:tcW w:w="2780" w:type="dxa"/>
            <w:shd w:val="clear" w:color="auto" w:fill="auto"/>
          </w:tcPr>
          <w:p w:rsidRPr="002C70D6" w:rsidR="009D2642" w:rsidP="00E73D20" w:rsidRDefault="009D2642" w14:paraId="742A48C3" wp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Egzamin / Zaliczenie pisemne</w:t>
            </w:r>
          </w:p>
          <w:p w:rsidRPr="002C70D6" w:rsidR="009D2642" w:rsidP="00E73D20" w:rsidRDefault="009D2642" w14:paraId="4101652C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540" w:type="dxa"/>
            <w:shd w:val="clear" w:color="auto" w:fill="auto"/>
          </w:tcPr>
          <w:p w:rsidRPr="002C70D6" w:rsidR="009D2642" w:rsidP="00E73D20" w:rsidRDefault="009D2642" w14:paraId="7A4ECF64" wp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Uzupełnione i ocenione kolokwium / Test / Sprawdzian pisemny</w:t>
            </w:r>
          </w:p>
          <w:p w:rsidRPr="002C70D6" w:rsidR="009D2642" w:rsidP="00E73D20" w:rsidRDefault="009D2642" w14:paraId="4B99056E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xmlns:wp14="http://schemas.microsoft.com/office/word/2010/wordml" w:rsidRPr="002C70D6" w:rsidR="009D2642" w:rsidTr="004D609D" w14:paraId="72C7CB58" wp14:textId="77777777">
        <w:tc>
          <w:tcPr>
            <w:tcW w:w="9062" w:type="dxa"/>
            <w:gridSpan w:val="4"/>
            <w:shd w:val="clear" w:color="auto" w:fill="auto"/>
            <w:vAlign w:val="center"/>
          </w:tcPr>
          <w:p w:rsidRPr="002C70D6" w:rsidR="009D2642" w:rsidP="00E73D20" w:rsidRDefault="009D2642" w14:paraId="57287308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UMIEJĘTNOŚCI</w:t>
            </w:r>
          </w:p>
        </w:tc>
      </w:tr>
      <w:tr xmlns:wp14="http://schemas.microsoft.com/office/word/2010/wordml" w:rsidRPr="002C70D6" w:rsidR="009D2642" w:rsidTr="004D609D" w14:paraId="4559100F" wp14:textId="77777777">
        <w:tc>
          <w:tcPr>
            <w:tcW w:w="1091" w:type="dxa"/>
            <w:shd w:val="clear" w:color="auto" w:fill="auto"/>
          </w:tcPr>
          <w:p w:rsidR="009D2642" w:rsidP="00E73D20" w:rsidRDefault="009D2642" w14:paraId="6CD1F4B9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U_01</w:t>
            </w:r>
          </w:p>
          <w:p w:rsidRPr="002C70D6" w:rsidR="009A7DC1" w:rsidP="00E73D20" w:rsidRDefault="009A7DC1" w14:paraId="4E570116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U_05</w:t>
            </w:r>
          </w:p>
        </w:tc>
        <w:tc>
          <w:tcPr>
            <w:tcW w:w="2651" w:type="dxa"/>
            <w:shd w:val="clear" w:color="auto" w:fill="auto"/>
          </w:tcPr>
          <w:p w:rsidRPr="002C70D6" w:rsidR="009D2642" w:rsidP="00E73D20" w:rsidRDefault="009D2642" w14:paraId="2C647167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eastAsia="Times New Roman" w:asciiTheme="majorHAnsi" w:hAnsiTheme="majorHAnsi" w:cstheme="majorHAnsi"/>
                <w:bCs/>
                <w:color w:val="000000"/>
                <w:lang w:eastAsia="pl-PL"/>
              </w:rPr>
              <w:t>Praca pod kierunkiem</w:t>
            </w:r>
          </w:p>
        </w:tc>
        <w:tc>
          <w:tcPr>
            <w:tcW w:w="2780" w:type="dxa"/>
            <w:shd w:val="clear" w:color="auto" w:fill="auto"/>
          </w:tcPr>
          <w:p w:rsidRPr="002C70D6" w:rsidR="009D2642" w:rsidP="00E73D20" w:rsidRDefault="009D2642" w14:paraId="33F29102" wp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Obserwacja</w:t>
            </w:r>
          </w:p>
        </w:tc>
        <w:tc>
          <w:tcPr>
            <w:tcW w:w="2540" w:type="dxa"/>
            <w:shd w:val="clear" w:color="auto" w:fill="auto"/>
          </w:tcPr>
          <w:p w:rsidRPr="002C70D6" w:rsidR="009D2642" w:rsidP="00E73D20" w:rsidRDefault="009D2642" w14:paraId="3D2F6E03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Test / Sprawdzian pisemny</w:t>
            </w:r>
          </w:p>
        </w:tc>
      </w:tr>
      <w:tr xmlns:wp14="http://schemas.microsoft.com/office/word/2010/wordml" w:rsidRPr="002C70D6" w:rsidR="009D2642" w:rsidTr="004D609D" w14:paraId="5965D20F" wp14:textId="77777777">
        <w:tc>
          <w:tcPr>
            <w:tcW w:w="1091" w:type="dxa"/>
            <w:shd w:val="clear" w:color="auto" w:fill="auto"/>
          </w:tcPr>
          <w:p w:rsidR="009D2642" w:rsidP="004D609D" w:rsidRDefault="009D2642" w14:paraId="5EB5CF46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U_0</w:t>
            </w:r>
            <w:r w:rsidR="004D609D">
              <w:rPr>
                <w:rFonts w:asciiTheme="majorHAnsi" w:hAnsiTheme="majorHAnsi" w:cstheme="majorHAnsi"/>
              </w:rPr>
              <w:t>1</w:t>
            </w:r>
          </w:p>
          <w:p w:rsidR="009A7DC1" w:rsidP="004D609D" w:rsidRDefault="009A7DC1" w14:paraId="0A8BA376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U_02</w:t>
            </w:r>
          </w:p>
          <w:p w:rsidRPr="002C70D6" w:rsidR="009A7DC1" w:rsidP="004D609D" w:rsidRDefault="009A7DC1" w14:paraId="3F15CFF3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U_03</w:t>
            </w:r>
          </w:p>
        </w:tc>
        <w:tc>
          <w:tcPr>
            <w:tcW w:w="2651" w:type="dxa"/>
            <w:shd w:val="clear" w:color="auto" w:fill="auto"/>
          </w:tcPr>
          <w:p w:rsidRPr="002C70D6" w:rsidR="009D2642" w:rsidP="00E73D20" w:rsidRDefault="009D2642" w14:paraId="1E42D323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eastAsia="Times New Roman" w:asciiTheme="majorHAnsi" w:hAnsiTheme="majorHAnsi" w:cstheme="majorHAnsi"/>
                <w:bCs/>
                <w:color w:val="000000"/>
                <w:lang w:eastAsia="pl-PL"/>
              </w:rPr>
              <w:t>Ćwiczenia praktyczne</w:t>
            </w:r>
          </w:p>
        </w:tc>
        <w:tc>
          <w:tcPr>
            <w:tcW w:w="2780" w:type="dxa"/>
            <w:shd w:val="clear" w:color="auto" w:fill="auto"/>
          </w:tcPr>
          <w:p w:rsidRPr="002C70D6" w:rsidR="009D2642" w:rsidP="00E73D20" w:rsidRDefault="009D2642" w14:paraId="6940112F" wp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Egzamin / Zaliczenie ustne</w:t>
            </w:r>
          </w:p>
        </w:tc>
        <w:tc>
          <w:tcPr>
            <w:tcW w:w="2540" w:type="dxa"/>
            <w:shd w:val="clear" w:color="auto" w:fill="auto"/>
          </w:tcPr>
          <w:p w:rsidRPr="002C70D6" w:rsidR="009D2642" w:rsidP="00E73D20" w:rsidRDefault="009D2642" w14:paraId="16EB759E" wp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Protokół / Wydruk / Plik sprawozdania</w:t>
            </w:r>
          </w:p>
          <w:p w:rsidRPr="002C70D6" w:rsidR="009D2642" w:rsidP="00E73D20" w:rsidRDefault="009D2642" w14:paraId="1299C43A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xmlns:wp14="http://schemas.microsoft.com/office/word/2010/wordml" w:rsidRPr="002C70D6" w:rsidR="009D2642" w:rsidTr="004D609D" w14:paraId="1D9EDF44" wp14:textId="77777777">
        <w:tc>
          <w:tcPr>
            <w:tcW w:w="1091" w:type="dxa"/>
            <w:shd w:val="clear" w:color="auto" w:fill="auto"/>
          </w:tcPr>
          <w:p w:rsidR="009D2642" w:rsidP="00E73D20" w:rsidRDefault="009D2642" w14:paraId="29F88FAC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U_03</w:t>
            </w:r>
          </w:p>
          <w:p w:rsidRPr="002C70D6" w:rsidR="009A7DC1" w:rsidP="00E73D20" w:rsidRDefault="009A7DC1" w14:paraId="1B96648C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U_04</w:t>
            </w:r>
          </w:p>
        </w:tc>
        <w:tc>
          <w:tcPr>
            <w:tcW w:w="2651" w:type="dxa"/>
            <w:shd w:val="clear" w:color="auto" w:fill="auto"/>
          </w:tcPr>
          <w:p w:rsidRPr="002C70D6" w:rsidR="009D2642" w:rsidP="00E73D20" w:rsidRDefault="009D2642" w14:paraId="0441277C" wp14:textId="77777777">
            <w:pPr>
              <w:spacing w:after="0" w:line="240" w:lineRule="auto"/>
              <w:rPr>
                <w:rFonts w:eastAsia="Times New Roman" w:asciiTheme="majorHAnsi" w:hAnsiTheme="majorHAnsi" w:cstheme="majorHAnsi"/>
                <w:bCs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bCs/>
                <w:color w:val="000000"/>
                <w:lang w:eastAsia="pl-PL"/>
              </w:rPr>
              <w:t>Ćwiczenia laboratoryjne</w:t>
            </w:r>
          </w:p>
        </w:tc>
        <w:tc>
          <w:tcPr>
            <w:tcW w:w="2780" w:type="dxa"/>
            <w:shd w:val="clear" w:color="auto" w:fill="auto"/>
          </w:tcPr>
          <w:p w:rsidRPr="002C70D6" w:rsidR="009D2642" w:rsidP="00E73D20" w:rsidRDefault="009D2642" w14:paraId="6966B84E" wp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Egzamin / Zaliczenie ustne</w:t>
            </w:r>
          </w:p>
        </w:tc>
        <w:tc>
          <w:tcPr>
            <w:tcW w:w="2540" w:type="dxa"/>
            <w:shd w:val="clear" w:color="auto" w:fill="auto"/>
          </w:tcPr>
          <w:p w:rsidRPr="002C70D6" w:rsidR="009D2642" w:rsidP="00E73D20" w:rsidRDefault="009D2642" w14:paraId="3B1AD9DE" wp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Protokół / Wydruk / Plik sprawozdania</w:t>
            </w:r>
          </w:p>
        </w:tc>
      </w:tr>
      <w:tr xmlns:wp14="http://schemas.microsoft.com/office/word/2010/wordml" w:rsidRPr="002C70D6" w:rsidR="009D2642" w:rsidTr="004D609D" w14:paraId="605C5AC6" wp14:textId="77777777">
        <w:tc>
          <w:tcPr>
            <w:tcW w:w="9062" w:type="dxa"/>
            <w:gridSpan w:val="4"/>
            <w:shd w:val="clear" w:color="auto" w:fill="auto"/>
            <w:vAlign w:val="center"/>
          </w:tcPr>
          <w:p w:rsidRPr="002C70D6" w:rsidR="009D2642" w:rsidP="00E73D20" w:rsidRDefault="009D2642" w14:paraId="78B16450" wp14:textId="77777777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KOMPETENCJE SPOŁECZNE</w:t>
            </w:r>
          </w:p>
        </w:tc>
      </w:tr>
      <w:tr xmlns:wp14="http://schemas.microsoft.com/office/word/2010/wordml" w:rsidRPr="002C70D6" w:rsidR="009D2642" w:rsidTr="004D609D" w14:paraId="410ADB9E" wp14:textId="77777777">
        <w:tc>
          <w:tcPr>
            <w:tcW w:w="1091" w:type="dxa"/>
            <w:shd w:val="clear" w:color="auto" w:fill="auto"/>
          </w:tcPr>
          <w:p w:rsidRPr="002C70D6" w:rsidR="009D2642" w:rsidP="00E73D20" w:rsidRDefault="009D2642" w14:paraId="00DEB65C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K_01</w:t>
            </w:r>
          </w:p>
        </w:tc>
        <w:tc>
          <w:tcPr>
            <w:tcW w:w="2651" w:type="dxa"/>
            <w:shd w:val="clear" w:color="auto" w:fill="auto"/>
          </w:tcPr>
          <w:p w:rsidRPr="002C70D6" w:rsidR="009D2642" w:rsidP="00E73D20" w:rsidRDefault="009D2642" w14:paraId="48BCCB4A" wp14:textId="77777777">
            <w:pPr>
              <w:spacing w:line="240" w:lineRule="auto"/>
              <w:rPr>
                <w:rFonts w:eastAsia="Times New Roman" w:asciiTheme="majorHAnsi" w:hAnsiTheme="majorHAnsi" w:cstheme="majorHAnsi"/>
                <w:bCs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bCs/>
                <w:color w:val="000000"/>
                <w:lang w:eastAsia="pl-PL"/>
              </w:rPr>
              <w:t>Burza mózgów/giełda pomysłów</w:t>
            </w:r>
          </w:p>
        </w:tc>
        <w:tc>
          <w:tcPr>
            <w:tcW w:w="2780" w:type="dxa"/>
            <w:shd w:val="clear" w:color="auto" w:fill="auto"/>
          </w:tcPr>
          <w:p w:rsidRPr="002C70D6" w:rsidR="009D2642" w:rsidP="00E73D20" w:rsidRDefault="009D2642" w14:paraId="324D1EA4" wp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Obserwacja</w:t>
            </w:r>
          </w:p>
          <w:p w:rsidRPr="002C70D6" w:rsidR="009D2642" w:rsidP="00E73D20" w:rsidRDefault="009D2642" w14:paraId="4DDBEF00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540" w:type="dxa"/>
            <w:shd w:val="clear" w:color="auto" w:fill="auto"/>
          </w:tcPr>
          <w:p w:rsidRPr="002C70D6" w:rsidR="009D2642" w:rsidP="00E73D20" w:rsidRDefault="009D2642" w14:paraId="13AD010B" wp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Uzupełnione i ocenione kolokwium / Test / Sprawdzian pisemny</w:t>
            </w:r>
          </w:p>
          <w:p w:rsidRPr="002C70D6" w:rsidR="009D2642" w:rsidP="00E73D20" w:rsidRDefault="009D2642" w14:paraId="3461D779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</w:tr>
      <w:tr xmlns:wp14="http://schemas.microsoft.com/office/word/2010/wordml" w:rsidRPr="002C70D6" w:rsidR="009D2642" w:rsidTr="004D609D" w14:paraId="4983688B" wp14:textId="77777777">
        <w:tc>
          <w:tcPr>
            <w:tcW w:w="1091" w:type="dxa"/>
            <w:shd w:val="clear" w:color="auto" w:fill="auto"/>
          </w:tcPr>
          <w:p w:rsidRPr="002C70D6" w:rsidR="009D2642" w:rsidP="00E73D20" w:rsidRDefault="009D2642" w14:paraId="3A6389FF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K_03</w:t>
            </w:r>
          </w:p>
        </w:tc>
        <w:tc>
          <w:tcPr>
            <w:tcW w:w="2651" w:type="dxa"/>
            <w:shd w:val="clear" w:color="auto" w:fill="auto"/>
          </w:tcPr>
          <w:p w:rsidRPr="002C70D6" w:rsidR="009D2642" w:rsidP="00E73D20" w:rsidRDefault="009D2642" w14:paraId="3F229C83" wp14:textId="77777777">
            <w:pPr>
              <w:spacing w:line="240" w:lineRule="auto"/>
              <w:rPr>
                <w:rFonts w:eastAsia="Times New Roman" w:asciiTheme="majorHAnsi" w:hAnsiTheme="majorHAnsi" w:cstheme="majorHAnsi"/>
                <w:bCs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bCs/>
                <w:color w:val="000000"/>
                <w:lang w:eastAsia="pl-PL"/>
              </w:rPr>
              <w:t>Dyskusja</w:t>
            </w:r>
          </w:p>
        </w:tc>
        <w:tc>
          <w:tcPr>
            <w:tcW w:w="2780" w:type="dxa"/>
            <w:shd w:val="clear" w:color="auto" w:fill="auto"/>
          </w:tcPr>
          <w:p w:rsidRPr="002C70D6" w:rsidR="009D2642" w:rsidP="00E73D20" w:rsidRDefault="009D2642" w14:paraId="5E5D0A51" wp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Sprawdzenie umiejętności praktycznych</w:t>
            </w:r>
          </w:p>
        </w:tc>
        <w:tc>
          <w:tcPr>
            <w:tcW w:w="2540" w:type="dxa"/>
            <w:shd w:val="clear" w:color="auto" w:fill="auto"/>
          </w:tcPr>
          <w:p w:rsidRPr="002C70D6" w:rsidR="009D2642" w:rsidP="00E73D20" w:rsidRDefault="009D2642" w14:paraId="6C3868DB" wp14:textId="77777777">
            <w:pPr>
              <w:spacing w:line="240" w:lineRule="auto"/>
              <w:jc w:val="center"/>
              <w:rPr>
                <w:rFonts w:eastAsia="Times New Roman" w:asciiTheme="majorHAnsi" w:hAnsiTheme="majorHAnsi" w:cstheme="majorHAnsi"/>
                <w:color w:val="000000"/>
                <w:lang w:eastAsia="pl-PL"/>
              </w:rPr>
            </w:pPr>
            <w:r w:rsidRPr="002C70D6">
              <w:rPr>
                <w:rFonts w:eastAsia="Times New Roman" w:asciiTheme="majorHAnsi" w:hAnsiTheme="majorHAnsi" w:cstheme="majorHAnsi"/>
                <w:color w:val="000000"/>
                <w:lang w:eastAsia="pl-PL"/>
              </w:rPr>
              <w:t>Karta oceny pracy w grupie</w:t>
            </w:r>
          </w:p>
        </w:tc>
      </w:tr>
    </w:tbl>
    <w:p xmlns:wp14="http://schemas.microsoft.com/office/word/2010/wordml" w:rsidRPr="002C70D6" w:rsidR="009D2642" w:rsidP="009D2642" w:rsidRDefault="009D2642" w14:paraId="3CF2D8B6" wp14:textId="77777777">
      <w:pPr>
        <w:spacing w:after="0"/>
        <w:rPr>
          <w:rFonts w:asciiTheme="majorHAnsi" w:hAnsiTheme="majorHAnsi" w:cstheme="majorHAnsi"/>
        </w:rPr>
      </w:pPr>
    </w:p>
    <w:p xmlns:wp14="http://schemas.microsoft.com/office/word/2010/wordml" w:rsidRPr="002C70D6" w:rsidR="009D2642" w:rsidP="009D2642" w:rsidRDefault="009D2642" w14:paraId="0FB78278" wp14:textId="77777777">
      <w:pPr>
        <w:pStyle w:val="Akapitzlist"/>
        <w:ind w:left="1080"/>
        <w:rPr>
          <w:rFonts w:asciiTheme="majorHAnsi" w:hAnsiTheme="majorHAnsi" w:cstheme="majorHAnsi"/>
          <w:b/>
        </w:rPr>
      </w:pPr>
    </w:p>
    <w:p xmlns:wp14="http://schemas.microsoft.com/office/word/2010/wordml" w:rsidRPr="002C70D6" w:rsidR="009D2642" w:rsidP="009D2642" w:rsidRDefault="009D2642" w14:paraId="74239522" wp14:textId="77777777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</w:rPr>
      </w:pPr>
      <w:r w:rsidRPr="002C70D6">
        <w:rPr>
          <w:rFonts w:asciiTheme="majorHAnsi" w:hAnsiTheme="majorHAnsi" w:cstheme="majorHAnsi"/>
          <w:b/>
        </w:rPr>
        <w:t>Kryteria oceny, wagi…</w:t>
      </w:r>
    </w:p>
    <w:p xmlns:wp14="http://schemas.microsoft.com/office/word/2010/wordml" w:rsidRPr="002C70D6" w:rsidR="009D2642" w:rsidP="009D2642" w:rsidRDefault="009D2642" w14:paraId="7CA88100" wp14:textId="77777777">
      <w:pPr>
        <w:rPr>
          <w:rFonts w:asciiTheme="majorHAnsi" w:hAnsiTheme="majorHAnsi" w:cstheme="majorHAnsi"/>
          <w:b/>
        </w:rPr>
      </w:pPr>
      <w:r w:rsidRPr="002C70D6">
        <w:rPr>
          <w:rFonts w:asciiTheme="majorHAnsi" w:hAnsiTheme="majorHAnsi" w:cstheme="majorHAnsi"/>
          <w:color w:val="333333"/>
          <w:shd w:val="clear" w:color="auto" w:fill="EEEEEE"/>
        </w:rPr>
        <w:t>F1 ocena obecności i aktywności studentów podczas zajęć (wypowiedzi ustne, dialogi, praca indywidualna oraz praca w grupach) </w:t>
      </w:r>
      <w:r w:rsidRPr="002C70D6">
        <w:rPr>
          <w:rFonts w:asciiTheme="majorHAnsi" w:hAnsiTheme="majorHAnsi" w:cstheme="majorHAnsi"/>
          <w:color w:val="333333"/>
        </w:rPr>
        <w:br/>
      </w:r>
      <w:r w:rsidRPr="002C70D6">
        <w:rPr>
          <w:rFonts w:asciiTheme="majorHAnsi" w:hAnsiTheme="majorHAnsi" w:cstheme="majorHAnsi"/>
          <w:color w:val="333333"/>
          <w:shd w:val="clear" w:color="auto" w:fill="EEEEEE"/>
        </w:rPr>
        <w:t>F2 ocena przygotowania studentów do zajęć (przygotowanie ćwiczeń, materiałów, wyszukanie i analiza informacji, prace domowe) </w:t>
      </w:r>
      <w:r w:rsidRPr="002C70D6">
        <w:rPr>
          <w:rFonts w:asciiTheme="majorHAnsi" w:hAnsiTheme="majorHAnsi" w:cstheme="majorHAnsi"/>
          <w:color w:val="333333"/>
        </w:rPr>
        <w:br/>
      </w:r>
      <w:r w:rsidRPr="002C70D6">
        <w:rPr>
          <w:rFonts w:asciiTheme="majorHAnsi" w:hAnsiTheme="majorHAnsi" w:cstheme="majorHAnsi"/>
          <w:color w:val="333333"/>
          <w:shd w:val="clear" w:color="auto" w:fill="EEEEEE"/>
        </w:rPr>
        <w:t>P1 ocena przygotowania map myśli do poszczególnych zagadnień leksykalnych </w:t>
      </w:r>
      <w:r w:rsidRPr="002C70D6">
        <w:rPr>
          <w:rFonts w:asciiTheme="majorHAnsi" w:hAnsiTheme="majorHAnsi" w:cstheme="majorHAnsi"/>
          <w:color w:val="333333"/>
        </w:rPr>
        <w:br/>
      </w:r>
      <w:r w:rsidRPr="002C70D6">
        <w:rPr>
          <w:rFonts w:asciiTheme="majorHAnsi" w:hAnsiTheme="majorHAnsi" w:cstheme="majorHAnsi"/>
          <w:color w:val="333333"/>
          <w:shd w:val="clear" w:color="auto" w:fill="EEEEEE"/>
        </w:rPr>
        <w:t>P2 ocena wypowiedzi ustnych i pisemnych na wybrane tematy </w:t>
      </w:r>
      <w:r w:rsidRPr="002C70D6">
        <w:rPr>
          <w:rFonts w:asciiTheme="majorHAnsi" w:hAnsiTheme="majorHAnsi" w:cstheme="majorHAnsi"/>
          <w:color w:val="333333"/>
        </w:rPr>
        <w:br/>
      </w:r>
      <w:r w:rsidRPr="002C70D6">
        <w:rPr>
          <w:rFonts w:asciiTheme="majorHAnsi" w:hAnsiTheme="majorHAnsi" w:cstheme="majorHAnsi"/>
          <w:color w:val="333333"/>
          <w:shd w:val="clear" w:color="auto" w:fill="EEEEEE"/>
        </w:rPr>
        <w:t>P3 ocena prac kontrolnych – testy i kartkówki</w:t>
      </w:r>
      <w:r w:rsidRPr="002C70D6">
        <w:rPr>
          <w:rFonts w:asciiTheme="majorHAnsi" w:hAnsiTheme="majorHAnsi" w:cstheme="majorHAnsi"/>
          <w:b/>
        </w:rPr>
        <w:t xml:space="preserve"> </w:t>
      </w:r>
    </w:p>
    <w:p xmlns:wp14="http://schemas.microsoft.com/office/word/2010/wordml" w:rsidRPr="002C70D6" w:rsidR="009D2642" w:rsidP="009D2642" w:rsidRDefault="009D2642" w14:paraId="79EF87A7" wp14:textId="77777777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</w:rPr>
      </w:pPr>
      <w:r w:rsidRPr="002C70D6">
        <w:rPr>
          <w:rFonts w:asciiTheme="majorHAnsi" w:hAnsiTheme="majorHAnsi" w:cstheme="majorHAnsi"/>
          <w:b/>
        </w:rPr>
        <w:t>Obciążenie pracą studenta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xmlns:wp14="http://schemas.microsoft.com/office/word/2010/wordml" w:rsidRPr="002C70D6" w:rsidR="009D2642" w:rsidTr="00E73D20" w14:paraId="7D5DE7A8" wp14:textId="77777777">
        <w:tc>
          <w:tcPr>
            <w:tcW w:w="4606" w:type="dxa"/>
            <w:shd w:val="clear" w:color="auto" w:fill="auto"/>
          </w:tcPr>
          <w:p w:rsidRPr="002C70D6" w:rsidR="009D2642" w:rsidP="00E73D20" w:rsidRDefault="009D2642" w14:paraId="0EBE9EAF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Forma aktywności studenta</w:t>
            </w:r>
          </w:p>
        </w:tc>
        <w:tc>
          <w:tcPr>
            <w:tcW w:w="4606" w:type="dxa"/>
            <w:shd w:val="clear" w:color="auto" w:fill="auto"/>
          </w:tcPr>
          <w:p w:rsidRPr="002C70D6" w:rsidR="009D2642" w:rsidP="00E73D20" w:rsidRDefault="009D2642" w14:paraId="737112D3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Liczba godzin</w:t>
            </w:r>
          </w:p>
        </w:tc>
      </w:tr>
      <w:tr xmlns:wp14="http://schemas.microsoft.com/office/word/2010/wordml" w:rsidRPr="002C70D6" w:rsidR="009D2642" w:rsidTr="00E73D20" w14:paraId="56F40C9A" wp14:textId="77777777">
        <w:tc>
          <w:tcPr>
            <w:tcW w:w="4606" w:type="dxa"/>
            <w:shd w:val="clear" w:color="auto" w:fill="auto"/>
          </w:tcPr>
          <w:p w:rsidRPr="002C70D6" w:rsidR="009D2642" w:rsidP="00E73D20" w:rsidRDefault="009D2642" w14:paraId="0DC38E94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 xml:space="preserve">Liczba godzin kontaktowych z nauczycielem </w:t>
            </w:r>
          </w:p>
          <w:p w:rsidRPr="002C70D6" w:rsidR="009D2642" w:rsidP="00E73D20" w:rsidRDefault="009D2642" w14:paraId="1FC39945" wp14:textId="77777777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4606" w:type="dxa"/>
            <w:shd w:val="clear" w:color="auto" w:fill="auto"/>
          </w:tcPr>
          <w:p w:rsidRPr="002C70D6" w:rsidR="009D2642" w:rsidP="00E73D20" w:rsidRDefault="00203D1E" w14:paraId="174B1212" wp14:textId="77777777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6</w:t>
            </w:r>
            <w:r w:rsidRPr="002C70D6" w:rsidR="009D2642">
              <w:rPr>
                <w:rFonts w:asciiTheme="majorHAnsi" w:hAnsiTheme="majorHAnsi" w:cstheme="majorHAnsi"/>
                <w:b/>
              </w:rPr>
              <w:t>0</w:t>
            </w:r>
          </w:p>
        </w:tc>
      </w:tr>
      <w:tr xmlns:wp14="http://schemas.microsoft.com/office/word/2010/wordml" w:rsidRPr="002C70D6" w:rsidR="009D2642" w:rsidTr="00E73D20" w14:paraId="3FD33831" wp14:textId="77777777">
        <w:tc>
          <w:tcPr>
            <w:tcW w:w="4606" w:type="dxa"/>
            <w:shd w:val="clear" w:color="auto" w:fill="auto"/>
          </w:tcPr>
          <w:p w:rsidRPr="002C70D6" w:rsidR="009D2642" w:rsidP="00E73D20" w:rsidRDefault="009D2642" w14:paraId="6F1B0E04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Liczba godzin indywidualnej pracy studenta</w:t>
            </w:r>
          </w:p>
          <w:p w:rsidRPr="002C70D6" w:rsidR="009D2642" w:rsidP="00E73D20" w:rsidRDefault="009D2642" w14:paraId="0562CB0E" wp14:textId="77777777">
            <w:pPr>
              <w:spacing w:after="0" w:line="240" w:lineRule="auto"/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4606" w:type="dxa"/>
            <w:shd w:val="clear" w:color="auto" w:fill="auto"/>
          </w:tcPr>
          <w:p w:rsidRPr="002C70D6" w:rsidR="009D2642" w:rsidP="00E73D20" w:rsidRDefault="00203D1E" w14:paraId="3F48C20F" wp14:textId="77777777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6</w:t>
            </w:r>
            <w:r w:rsidRPr="002C70D6" w:rsidR="009D2642">
              <w:rPr>
                <w:rFonts w:asciiTheme="majorHAnsi" w:hAnsiTheme="majorHAnsi" w:cstheme="majorHAnsi"/>
                <w:b/>
              </w:rPr>
              <w:t>0</w:t>
            </w:r>
          </w:p>
        </w:tc>
      </w:tr>
    </w:tbl>
    <w:p xmlns:wp14="http://schemas.microsoft.com/office/word/2010/wordml" w:rsidRPr="002C70D6" w:rsidR="009D2642" w:rsidP="009D2642" w:rsidRDefault="009D2642" w14:paraId="34CE0A41" wp14:textId="77777777">
      <w:pPr>
        <w:spacing w:after="0"/>
        <w:rPr>
          <w:rFonts w:asciiTheme="majorHAnsi" w:hAnsiTheme="majorHAnsi" w:cstheme="majorHAnsi"/>
          <w:b/>
        </w:rPr>
      </w:pPr>
    </w:p>
    <w:p xmlns:wp14="http://schemas.microsoft.com/office/word/2010/wordml" w:rsidRPr="002C70D6" w:rsidR="009D2642" w:rsidP="009D2642" w:rsidRDefault="009D2642" w14:paraId="5B3EF4A0" wp14:textId="77777777">
      <w:pPr>
        <w:pStyle w:val="Akapitzlist"/>
        <w:numPr>
          <w:ilvl w:val="0"/>
          <w:numId w:val="1"/>
        </w:numPr>
        <w:rPr>
          <w:rFonts w:asciiTheme="majorHAnsi" w:hAnsiTheme="majorHAnsi" w:cstheme="majorHAnsi"/>
          <w:b/>
        </w:rPr>
      </w:pPr>
      <w:r w:rsidRPr="002C70D6">
        <w:rPr>
          <w:rFonts w:asciiTheme="majorHAnsi" w:hAnsiTheme="majorHAnsi" w:cstheme="majorHAnsi"/>
          <w:b/>
        </w:rPr>
        <w:t>Literatura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212"/>
      </w:tblGrid>
      <w:tr xmlns:wp14="http://schemas.microsoft.com/office/word/2010/wordml" w:rsidRPr="002C70D6" w:rsidR="009D2642" w:rsidTr="1105A12E" w14:paraId="4AA28130" wp14:textId="77777777">
        <w:tc>
          <w:tcPr>
            <w:tcW w:w="9212" w:type="dxa"/>
            <w:shd w:val="clear" w:color="auto" w:fill="auto"/>
            <w:tcMar/>
          </w:tcPr>
          <w:p w:rsidRPr="002C70D6" w:rsidR="009D2642" w:rsidP="00E73D20" w:rsidRDefault="009D2642" w14:paraId="0936845D" wp14:textId="77777777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70D6">
              <w:rPr>
                <w:rFonts w:asciiTheme="majorHAnsi" w:hAnsiTheme="majorHAnsi" w:cstheme="majorHAnsi"/>
              </w:rPr>
              <w:t>Literatura podstawowa</w:t>
            </w:r>
          </w:p>
        </w:tc>
      </w:tr>
      <w:tr xmlns:wp14="http://schemas.microsoft.com/office/word/2010/wordml" w:rsidRPr="00283793" w:rsidR="009D2642" w:rsidTr="1105A12E" w14:paraId="4F6D98C8" wp14:textId="77777777">
        <w:tc>
          <w:tcPr>
            <w:tcW w:w="9212" w:type="dxa"/>
            <w:shd w:val="clear" w:color="auto" w:fill="auto"/>
            <w:tcMar/>
          </w:tcPr>
          <w:p w:rsidRPr="00283793" w:rsidR="00283793" w:rsidP="22500697" w:rsidRDefault="00D367C5" w14:paraId="430A8646" wp14:textId="0F54E744">
            <w:pPr>
              <w:pStyle w:val="Normalny"/>
              <w:suppressLineNumbers w:val="0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1105A12E" w:rsidR="6CBA04B2">
              <w:rPr>
                <w:rFonts w:ascii="Times New Roman" w:hAnsi="Times New Roman"/>
                <w:sz w:val="24"/>
                <w:szCs w:val="24"/>
                <w:lang w:val="it-IT"/>
              </w:rPr>
              <w:t>Materiali forniti in classe</w:t>
            </w:r>
            <w:r w:rsidRPr="1105A12E" w:rsidR="00050C79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 resi disponibili </w:t>
            </w:r>
            <w:r w:rsidRPr="1105A12E" w:rsidR="392AA2B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tramite team </w:t>
            </w:r>
            <w:r w:rsidRPr="1105A12E" w:rsidR="00050C79">
              <w:rPr>
                <w:rFonts w:ascii="Times New Roman" w:hAnsi="Times New Roman"/>
                <w:sz w:val="24"/>
                <w:szCs w:val="24"/>
                <w:lang w:val="it-IT"/>
              </w:rPr>
              <w:t>a tutti gli studenti del secondo anno.</w:t>
            </w:r>
            <w:r>
              <w:br/>
            </w:r>
            <w:r w:rsidRPr="1105A12E" w:rsidR="28065EBE">
              <w:rPr>
                <w:rFonts w:ascii="Times New Roman" w:hAnsi="Times New Roman"/>
                <w:sz w:val="24"/>
                <w:szCs w:val="24"/>
                <w:lang w:val="it-IT"/>
              </w:rPr>
              <w:t>Tra i testi utilizzati: M. La Grassa,</w:t>
            </w:r>
            <w:r w:rsidRPr="1105A12E" w:rsidR="28065EBE">
              <w:rPr>
                <w:rFonts w:ascii="Times New Roman" w:hAnsi="Times New Roman"/>
                <w:b w:val="1"/>
                <w:bCs w:val="1"/>
                <w:sz w:val="24"/>
                <w:szCs w:val="24"/>
                <w:lang w:val="it-IT"/>
              </w:rPr>
              <w:t xml:space="preserve"> L’italiano </w:t>
            </w:r>
            <w:r w:rsidRPr="1105A12E" w:rsidR="67D959E9">
              <w:rPr>
                <w:rFonts w:ascii="Times New Roman" w:hAnsi="Times New Roman"/>
                <w:b w:val="1"/>
                <w:bCs w:val="1"/>
                <w:sz w:val="24"/>
                <w:szCs w:val="24"/>
                <w:lang w:val="it-IT"/>
              </w:rPr>
              <w:t>all'università</w:t>
            </w:r>
            <w:r w:rsidRPr="1105A12E" w:rsidR="073439D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(volumi 1 e 2), </w:t>
            </w:r>
            <w:r w:rsidRPr="1105A12E" w:rsidR="073439DC">
              <w:rPr>
                <w:rFonts w:ascii="Times New Roman" w:hAnsi="Times New Roman"/>
                <w:sz w:val="24"/>
                <w:szCs w:val="24"/>
                <w:lang w:val="it-IT"/>
              </w:rPr>
              <w:t>Edilingua</w:t>
            </w:r>
            <w:r w:rsidRPr="1105A12E" w:rsidR="073439DC">
              <w:rPr>
                <w:rFonts w:ascii="Times New Roman" w:hAnsi="Times New Roman"/>
                <w:sz w:val="24"/>
                <w:szCs w:val="24"/>
                <w:lang w:val="it-IT"/>
              </w:rPr>
              <w:t>,</w:t>
            </w:r>
            <w:r w:rsidRPr="1105A12E" w:rsidR="1BA565E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1105A12E" w:rsidR="5A5A8692">
              <w:rPr>
                <w:rFonts w:ascii="Times New Roman" w:hAnsi="Times New Roman"/>
                <w:sz w:val="24"/>
                <w:szCs w:val="24"/>
                <w:lang w:val="it-IT"/>
              </w:rPr>
              <w:t>Roma</w:t>
            </w:r>
            <w:r w:rsidRPr="1105A12E" w:rsidR="1BA565E0">
              <w:rPr>
                <w:rFonts w:ascii="Times New Roman" w:hAnsi="Times New Roman"/>
                <w:sz w:val="24"/>
                <w:szCs w:val="24"/>
                <w:lang w:val="it-IT"/>
              </w:rPr>
              <w:t>,</w:t>
            </w:r>
            <w:r w:rsidRPr="1105A12E" w:rsidR="4AF97FCB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1105A12E" w:rsidR="1BA565E0">
              <w:rPr>
                <w:rFonts w:ascii="Times New Roman" w:hAnsi="Times New Roman"/>
                <w:sz w:val="24"/>
                <w:szCs w:val="24"/>
                <w:lang w:val="it-IT"/>
              </w:rPr>
              <w:t>2013.</w:t>
            </w:r>
            <w:r>
              <w:br/>
            </w:r>
            <w:r w:rsidRPr="1105A12E" w:rsidR="37BD4BC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R.Ryder, </w:t>
            </w:r>
            <w:r w:rsidRPr="1105A12E" w:rsidR="37BD4BCE">
              <w:rPr>
                <w:rFonts w:ascii="Times New Roman" w:hAnsi="Times New Roman"/>
                <w:b w:val="1"/>
                <w:bCs w:val="1"/>
                <w:sz w:val="24"/>
                <w:szCs w:val="24"/>
                <w:lang w:val="it-IT"/>
              </w:rPr>
              <w:t>I verbi italiani per tutti</w:t>
            </w:r>
            <w:r w:rsidRPr="1105A12E" w:rsidR="37BD4BCE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</w:t>
            </w:r>
            <w:r w:rsidRPr="1105A12E" w:rsidR="37BD4BCE">
              <w:rPr>
                <w:rFonts w:ascii="Times New Roman" w:hAnsi="Times New Roman"/>
                <w:sz w:val="24"/>
                <w:szCs w:val="24"/>
                <w:lang w:val="it-IT"/>
              </w:rPr>
              <w:t>Edilingua</w:t>
            </w:r>
            <w:r w:rsidRPr="1105A12E" w:rsidR="42918F0F">
              <w:rPr>
                <w:rFonts w:ascii="Times New Roman" w:hAnsi="Times New Roman"/>
                <w:sz w:val="24"/>
                <w:szCs w:val="24"/>
                <w:lang w:val="it-IT"/>
              </w:rPr>
              <w:t>, Roma, 2008.</w:t>
            </w:r>
            <w:r>
              <w:br/>
            </w:r>
            <w:r w:rsidRPr="1105A12E" w:rsidR="38E5E3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E.Ferri e </w:t>
            </w:r>
            <w:r w:rsidRPr="1105A12E" w:rsidR="38E5E3BC">
              <w:rPr>
                <w:rFonts w:ascii="Times New Roman" w:hAnsi="Times New Roman"/>
                <w:sz w:val="24"/>
                <w:szCs w:val="24"/>
                <w:lang w:val="it-IT"/>
              </w:rPr>
              <w:t>M.C.Peccianti</w:t>
            </w:r>
            <w:r w:rsidRPr="1105A12E" w:rsidR="38E5E3BC">
              <w:rPr>
                <w:rFonts w:ascii="Times New Roman" w:hAnsi="Times New Roman"/>
                <w:sz w:val="24"/>
                <w:szCs w:val="24"/>
                <w:lang w:val="it-IT"/>
              </w:rPr>
              <w:t>,</w:t>
            </w:r>
            <w:r w:rsidRPr="1105A12E" w:rsidR="38E5E3BC">
              <w:rPr>
                <w:rFonts w:ascii="Times New Roman" w:hAnsi="Times New Roman"/>
                <w:b w:val="1"/>
                <w:bCs w:val="1"/>
                <w:sz w:val="24"/>
                <w:szCs w:val="24"/>
                <w:lang w:val="it-IT"/>
              </w:rPr>
              <w:t xml:space="preserve"> Come si dice?</w:t>
            </w:r>
            <w:r w:rsidRPr="1105A12E" w:rsidR="38E5E3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Giun</w:t>
            </w:r>
            <w:r w:rsidRPr="1105A12E" w:rsidR="2D45831E"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Pr="1105A12E" w:rsidR="38E5E3B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i </w:t>
            </w:r>
            <w:r w:rsidRPr="1105A12E" w:rsidR="09E65741">
              <w:rPr>
                <w:rFonts w:ascii="Times New Roman" w:hAnsi="Times New Roman"/>
                <w:sz w:val="24"/>
                <w:szCs w:val="24"/>
                <w:lang w:val="it-IT"/>
              </w:rPr>
              <w:t>E</w:t>
            </w:r>
            <w:r w:rsidRPr="1105A12E" w:rsidR="38E5E3BC">
              <w:rPr>
                <w:rFonts w:ascii="Times New Roman" w:hAnsi="Times New Roman"/>
                <w:sz w:val="24"/>
                <w:szCs w:val="24"/>
                <w:lang w:val="it-IT"/>
              </w:rPr>
              <w:t>ditore, Milano, 2023.</w:t>
            </w:r>
            <w:r>
              <w:br/>
            </w:r>
            <w:r w:rsidRPr="1105A12E" w:rsidR="06026FF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C.Pegoraro e </w:t>
            </w:r>
            <w:r w:rsidRPr="1105A12E" w:rsidR="06026FFF">
              <w:rPr>
                <w:rFonts w:ascii="Times New Roman" w:hAnsi="Times New Roman"/>
                <w:sz w:val="24"/>
                <w:szCs w:val="24"/>
                <w:lang w:val="it-IT"/>
              </w:rPr>
              <w:t>V.Paccagnella</w:t>
            </w:r>
            <w:r w:rsidRPr="1105A12E" w:rsidR="06026FF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</w:t>
            </w:r>
            <w:r w:rsidRPr="1105A12E" w:rsidR="06026FFF">
              <w:rPr>
                <w:rFonts w:ascii="Times New Roman" w:hAnsi="Times New Roman"/>
                <w:b w:val="1"/>
                <w:bCs w:val="1"/>
                <w:sz w:val="24"/>
                <w:szCs w:val="24"/>
                <w:lang w:val="it-IT"/>
              </w:rPr>
              <w:t>Davvero italiano</w:t>
            </w:r>
            <w:r w:rsidRPr="1105A12E" w:rsidR="5CCCF36B">
              <w:rPr>
                <w:rFonts w:ascii="Times New Roman" w:hAnsi="Times New Roman"/>
                <w:b w:val="1"/>
                <w:bCs w:val="1"/>
                <w:sz w:val="24"/>
                <w:szCs w:val="24"/>
                <w:lang w:val="it-IT"/>
              </w:rPr>
              <w:t>,</w:t>
            </w:r>
            <w:r w:rsidRPr="1105A12E" w:rsidR="06026FFF">
              <w:rPr>
                <w:rFonts w:ascii="Times New Roman" w:hAnsi="Times New Roman"/>
                <w:b w:val="1"/>
                <w:bCs w:val="1"/>
                <w:sz w:val="24"/>
                <w:szCs w:val="24"/>
                <w:lang w:val="it-IT"/>
              </w:rPr>
              <w:t xml:space="preserve"> vivere e pensare all’italiana</w:t>
            </w:r>
            <w:r w:rsidRPr="1105A12E" w:rsidR="06026FFF">
              <w:rPr>
                <w:rFonts w:ascii="Times New Roman" w:hAnsi="Times New Roman"/>
                <w:sz w:val="24"/>
                <w:szCs w:val="24"/>
                <w:lang w:val="it-IT"/>
              </w:rPr>
              <w:t>, Alma</w:t>
            </w:r>
            <w:r w:rsidRPr="1105A12E" w:rsidR="0674C4AD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Edizioni</w:t>
            </w:r>
            <w:r w:rsidRPr="1105A12E" w:rsidR="76C48D6A">
              <w:rPr>
                <w:rFonts w:ascii="Times New Roman" w:hAnsi="Times New Roman"/>
                <w:sz w:val="24"/>
                <w:szCs w:val="24"/>
                <w:lang w:val="it-IT"/>
              </w:rPr>
              <w:t>, Firenze, 2019.</w:t>
            </w:r>
            <w:r>
              <w:br/>
            </w:r>
            <w:r w:rsidRPr="1105A12E" w:rsidR="743D0E8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Anna Maria Crimi e </w:t>
            </w:r>
            <w:r w:rsidRPr="1105A12E" w:rsidR="743D0E8F">
              <w:rPr>
                <w:rFonts w:ascii="Times New Roman" w:hAnsi="Times New Roman"/>
                <w:sz w:val="24"/>
                <w:szCs w:val="24"/>
                <w:lang w:val="it-IT"/>
              </w:rPr>
              <w:t>Domitille</w:t>
            </w:r>
            <w:r w:rsidRPr="1105A12E" w:rsidR="743D0E8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1105A12E" w:rsidR="743D0E8F">
              <w:rPr>
                <w:rFonts w:ascii="Times New Roman" w:hAnsi="Times New Roman"/>
                <w:sz w:val="24"/>
                <w:szCs w:val="24"/>
                <w:lang w:val="it-IT"/>
              </w:rPr>
              <w:t>Hatuel</w:t>
            </w:r>
            <w:r w:rsidRPr="1105A12E" w:rsidR="743D0E8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</w:t>
            </w:r>
            <w:r w:rsidRPr="1105A12E" w:rsidR="743D0E8F">
              <w:rPr>
                <w:rFonts w:ascii="Times New Roman" w:hAnsi="Times New Roman"/>
                <w:b w:val="1"/>
                <w:bCs w:val="1"/>
                <w:sz w:val="24"/>
                <w:szCs w:val="24"/>
                <w:lang w:val="it-IT"/>
              </w:rPr>
              <w:t>Gioca il tuo ruolo</w:t>
            </w:r>
            <w:r w:rsidRPr="1105A12E" w:rsidR="743D0E8F">
              <w:rPr>
                <w:rFonts w:ascii="Times New Roman" w:hAnsi="Times New Roman"/>
                <w:sz w:val="24"/>
                <w:szCs w:val="24"/>
                <w:lang w:val="it-IT"/>
              </w:rPr>
              <w:t>, Eli Editore,</w:t>
            </w:r>
            <w:r w:rsidRPr="1105A12E" w:rsidR="32D80F80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Recanati 2020.</w:t>
            </w:r>
            <w:r>
              <w:br/>
            </w:r>
            <w:r>
              <w:br/>
            </w:r>
          </w:p>
          <w:p w:rsidRPr="00D367C5" w:rsidR="00D367C5" w:rsidP="00D367C5" w:rsidRDefault="00D367C5" w14:paraId="62EBF3C5" wp14:textId="77777777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br/>
            </w:r>
          </w:p>
          <w:p w:rsidRPr="00D367C5" w:rsidR="009D2642" w:rsidP="00E73D20" w:rsidRDefault="009D2642" w14:paraId="6D98A12B" wp14:textId="77777777">
            <w:pPr>
              <w:spacing w:after="0" w:line="240" w:lineRule="auto"/>
              <w:rPr>
                <w:rFonts w:asciiTheme="majorHAnsi" w:hAnsiTheme="majorHAnsi" w:cstheme="majorHAnsi"/>
                <w:lang w:val="it-IT"/>
              </w:rPr>
            </w:pPr>
          </w:p>
        </w:tc>
      </w:tr>
    </w:tbl>
    <w:p xmlns:wp14="http://schemas.microsoft.com/office/word/2010/wordml" w:rsidRPr="00D367C5" w:rsidR="009D2642" w:rsidP="009D2642" w:rsidRDefault="009D2642" w14:paraId="2946DB82" wp14:textId="77777777">
      <w:pPr>
        <w:spacing w:after="0"/>
        <w:rPr>
          <w:rFonts w:asciiTheme="majorHAnsi" w:hAnsiTheme="majorHAnsi" w:cstheme="majorHAnsi"/>
          <w:b/>
          <w:lang w:val="it-IT"/>
        </w:rPr>
      </w:pPr>
    </w:p>
    <w:p xmlns:wp14="http://schemas.microsoft.com/office/word/2010/wordml" w:rsidRPr="00D367C5" w:rsidR="009D2642" w:rsidP="009D2642" w:rsidRDefault="009D2642" w14:paraId="5997CC1D" wp14:textId="77777777">
      <w:pPr>
        <w:rPr>
          <w:rFonts w:asciiTheme="majorHAnsi" w:hAnsiTheme="majorHAnsi" w:cstheme="majorHAnsi"/>
          <w:lang w:val="it-IT"/>
        </w:rPr>
      </w:pPr>
    </w:p>
    <w:p xmlns:wp14="http://schemas.microsoft.com/office/word/2010/wordml" w:rsidRPr="00D367C5" w:rsidR="009D2642" w:rsidP="009D2642" w:rsidRDefault="009D2642" w14:paraId="110FFD37" wp14:textId="77777777">
      <w:pPr>
        <w:rPr>
          <w:rFonts w:asciiTheme="majorHAnsi" w:hAnsiTheme="majorHAnsi" w:cstheme="majorHAnsi"/>
          <w:lang w:val="it-IT"/>
        </w:rPr>
      </w:pPr>
    </w:p>
    <w:p xmlns:wp14="http://schemas.microsoft.com/office/word/2010/wordml" w:rsidRPr="00D367C5" w:rsidR="009D2642" w:rsidP="009D2642" w:rsidRDefault="009D2642" w14:paraId="6B699379" wp14:textId="77777777">
      <w:pPr>
        <w:rPr>
          <w:lang w:val="it-IT"/>
        </w:rPr>
      </w:pPr>
    </w:p>
    <w:p xmlns:wp14="http://schemas.microsoft.com/office/word/2010/wordml" w:rsidRPr="00D367C5" w:rsidR="005168BF" w:rsidRDefault="005168BF" w14:paraId="3FE9F23F" wp14:textId="77777777">
      <w:pPr>
        <w:rPr>
          <w:lang w:val="it-IT"/>
        </w:rPr>
      </w:pPr>
    </w:p>
    <w:sectPr w:rsidRPr="00D367C5" w:rsidR="005168BF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9D6AB0" w:rsidRDefault="009D6AB0" w14:paraId="6BB9E253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9D6AB0" w:rsidRDefault="009D6AB0" w14:paraId="23DE523C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9D6AB0" w:rsidRDefault="009D6AB0" w14:paraId="1F72F646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9D6AB0" w:rsidRDefault="009D6AB0" w14:paraId="08CE6F91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Pr="00B04272" w:rsidR="00B04272" w:rsidP="00B04272" w:rsidRDefault="009D2642" w14:paraId="6AC7D472" wp14:textId="77777777">
    <w:pPr>
      <w:pStyle w:val="Nagwek"/>
      <w:jc w:val="right"/>
      <w:rPr>
        <w:i/>
      </w:rPr>
    </w:pPr>
    <w:r w:rsidRPr="00B04272">
      <w:rPr>
        <w:i/>
      </w:rPr>
      <w:t>Załącznik nr 5 do dokumentacji programowej</w:t>
    </w:r>
  </w:p>
  <w:p xmlns:wp14="http://schemas.microsoft.com/office/word/2010/wordml" w:rsidR="00B04272" w:rsidRDefault="00000000" w14:paraId="61CDCEAD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2A4307"/>
    <w:multiLevelType w:val="hybridMultilevel"/>
    <w:tmpl w:val="9C1A2A66"/>
    <w:lvl w:ilvl="0" w:tplc="68AAD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91671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642"/>
    <w:rsid w:val="00011EBB"/>
    <w:rsid w:val="00050C79"/>
    <w:rsid w:val="00203D1E"/>
    <w:rsid w:val="002518CA"/>
    <w:rsid w:val="00283793"/>
    <w:rsid w:val="00310D6D"/>
    <w:rsid w:val="00363E67"/>
    <w:rsid w:val="00380513"/>
    <w:rsid w:val="00394EFF"/>
    <w:rsid w:val="00494C5E"/>
    <w:rsid w:val="004D609D"/>
    <w:rsid w:val="005168BF"/>
    <w:rsid w:val="006945BF"/>
    <w:rsid w:val="00796C46"/>
    <w:rsid w:val="009220DC"/>
    <w:rsid w:val="009A7DC1"/>
    <w:rsid w:val="009D2642"/>
    <w:rsid w:val="009D6AB0"/>
    <w:rsid w:val="00A07399"/>
    <w:rsid w:val="00A27BF2"/>
    <w:rsid w:val="00A67385"/>
    <w:rsid w:val="00AA4266"/>
    <w:rsid w:val="00B3553F"/>
    <w:rsid w:val="00BC5200"/>
    <w:rsid w:val="00D367C5"/>
    <w:rsid w:val="00EA5B02"/>
    <w:rsid w:val="0245B833"/>
    <w:rsid w:val="06026FFF"/>
    <w:rsid w:val="0674C4AD"/>
    <w:rsid w:val="073439DC"/>
    <w:rsid w:val="09E65741"/>
    <w:rsid w:val="0C0B0ACD"/>
    <w:rsid w:val="10040C83"/>
    <w:rsid w:val="1105A12E"/>
    <w:rsid w:val="1379A6D6"/>
    <w:rsid w:val="173C60D5"/>
    <w:rsid w:val="18003B02"/>
    <w:rsid w:val="1BA565E0"/>
    <w:rsid w:val="1F75A00C"/>
    <w:rsid w:val="1F946EE7"/>
    <w:rsid w:val="22500697"/>
    <w:rsid w:val="26699317"/>
    <w:rsid w:val="28065EBE"/>
    <w:rsid w:val="2BE88805"/>
    <w:rsid w:val="2D45831E"/>
    <w:rsid w:val="2FE0873A"/>
    <w:rsid w:val="32D80F80"/>
    <w:rsid w:val="37BD4BCE"/>
    <w:rsid w:val="38E5E3BC"/>
    <w:rsid w:val="392AA2BE"/>
    <w:rsid w:val="3EB560C1"/>
    <w:rsid w:val="42918F0F"/>
    <w:rsid w:val="43153283"/>
    <w:rsid w:val="4412D39E"/>
    <w:rsid w:val="4AF97FCB"/>
    <w:rsid w:val="52AA1EBA"/>
    <w:rsid w:val="55AB5F9E"/>
    <w:rsid w:val="584BE1A2"/>
    <w:rsid w:val="59F8EF3F"/>
    <w:rsid w:val="5A5A8692"/>
    <w:rsid w:val="5CCCF36B"/>
    <w:rsid w:val="5F8475D8"/>
    <w:rsid w:val="61BD52F9"/>
    <w:rsid w:val="62E9B1DA"/>
    <w:rsid w:val="653F779E"/>
    <w:rsid w:val="67D959E9"/>
    <w:rsid w:val="6CBA04B2"/>
    <w:rsid w:val="6EAFAB11"/>
    <w:rsid w:val="70766E86"/>
    <w:rsid w:val="743D0E8F"/>
    <w:rsid w:val="76C48D6A"/>
    <w:rsid w:val="77A1A502"/>
    <w:rsid w:val="7F7F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6E2A"/>
  <w15:docId w15:val="{DA9CACEE-2EE7-4BFD-ADF1-6BD6C05F56F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9D2642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26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264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9D2642"/>
    <w:rPr>
      <w:rFonts w:ascii="Calibri" w:hAnsi="Calibri" w:eastAsia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D2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9D2642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3E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E7C9CC1DFA8438A6401D586C2F097" ma:contentTypeVersion="6" ma:contentTypeDescription="Utwórz nowy dokument." ma:contentTypeScope="" ma:versionID="825a9ffd4e33ff2ec498914c952ee53a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4de5fcd1f4975fe40bfb35b3eb88c3c3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98A013-78C1-4639-922E-029761D39E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462876-9CED-448E-824A-506EDD0128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E578A0-B9EC-4DE4-9BA3-2BF0468F2AA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KM</dc:creator>
  <lastModifiedBy>Lorenzo Nicastro</lastModifiedBy>
  <revision>6</revision>
  <dcterms:created xsi:type="dcterms:W3CDTF">2022-03-12T19:05:00.0000000Z</dcterms:created>
  <dcterms:modified xsi:type="dcterms:W3CDTF">2024-10-01T10:33:50.7803009Z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